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4DA57" w14:textId="77777777" w:rsidR="00A6106F" w:rsidRPr="00A6106F" w:rsidRDefault="00A6106F" w:rsidP="00A6106F">
      <w:pPr>
        <w:spacing w:after="100" w:afterAutospacing="1" w:line="240" w:lineRule="auto"/>
        <w:outlineLvl w:val="0"/>
        <w:rPr>
          <w:rFonts w:ascii="Arial" w:eastAsia="Times New Roman" w:hAnsi="Arial" w:cs="Arial"/>
          <w:b/>
          <w:bCs/>
          <w:color w:val="333F48"/>
          <w:kern w:val="36"/>
          <w:sz w:val="48"/>
          <w:szCs w:val="48"/>
          <w14:ligatures w14:val="none"/>
        </w:rPr>
      </w:pPr>
      <w:r w:rsidRPr="00A6106F">
        <w:rPr>
          <w:rFonts w:ascii="Arial" w:eastAsia="Times New Roman" w:hAnsi="Arial" w:cs="Arial"/>
          <w:b/>
          <w:bCs/>
          <w:color w:val="333F48"/>
          <w:kern w:val="36"/>
          <w:sz w:val="48"/>
          <w:szCs w:val="48"/>
          <w14:ligatures w14:val="none"/>
        </w:rPr>
        <w:t>Fall 2026 - 65815 - 383D - Politics and Process</w:t>
      </w:r>
    </w:p>
    <w:p w14:paraId="6E4EAD36" w14:textId="77777777" w:rsidR="00A6106F" w:rsidRPr="00B40120" w:rsidRDefault="00A6106F" w:rsidP="00A6106F">
      <w:pPr>
        <w:spacing w:line="240" w:lineRule="auto"/>
        <w:rPr>
          <w:rFonts w:ascii="Goudy Old Style" w:hAnsi="Goudy Old Style"/>
        </w:rPr>
      </w:pPr>
      <w:r w:rsidRPr="00B40120">
        <w:rPr>
          <w:rFonts w:ascii="Goudy Old Style" w:hAnsi="Goudy Old Style"/>
        </w:rPr>
        <w:t xml:space="preserve">One of the primary purposes of government is to serve the public good by developing and executing policies that benefit society. However, the process of determining what is best for society often generates debates and controversy. This course is concerned with the give and take, bargaining, competition and compromise that arise from the politics of policy development. This course introduces students to the mechanics of policy change through the stages of agenda-setting, policy adoption, policy design, policy feedback, and policy implementation. This course explores: How are public policies formulated and how are they implemented? How are problems defined, agendas set, information deployed, decisions reached, and decisions put into effect? What is the role of the analyst in this process? In short, how does the public policy process work? With this understanding, students will gain tangible professional skills by writing well-crafted, effective, and evidence-based </w:t>
      </w:r>
      <w:r>
        <w:rPr>
          <w:rFonts w:ascii="Goudy Old Style" w:hAnsi="Goudy Old Style"/>
        </w:rPr>
        <w:t>memos and</w:t>
      </w:r>
      <w:r w:rsidRPr="00B40120">
        <w:rPr>
          <w:rFonts w:ascii="Goudy Old Style" w:hAnsi="Goudy Old Style"/>
        </w:rPr>
        <w:t xml:space="preserve"> in-depth policy reports on issues they are passionate about. In doing so, students will critically analyze social, political, and/or economic problems and leverage course content as a foundation to develop solutions and affect policy change.</w:t>
      </w:r>
    </w:p>
    <w:p w14:paraId="405C8745" w14:textId="77777777" w:rsidR="000E3F49" w:rsidRDefault="000E3F49"/>
    <w:sectPr w:rsidR="000E3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4D"/>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06F"/>
    <w:rsid w:val="000E3F49"/>
    <w:rsid w:val="00903663"/>
    <w:rsid w:val="0090419E"/>
    <w:rsid w:val="00A6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AAC6AC"/>
  <w15:chartTrackingRefBased/>
  <w15:docId w15:val="{8479AA40-F754-0949-B6E3-D2DCE971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0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06F"/>
    <w:rPr>
      <w:rFonts w:eastAsiaTheme="majorEastAsia" w:cstheme="majorBidi"/>
      <w:color w:val="272727" w:themeColor="text1" w:themeTint="D8"/>
    </w:rPr>
  </w:style>
  <w:style w:type="paragraph" w:styleId="Title">
    <w:name w:val="Title"/>
    <w:basedOn w:val="Normal"/>
    <w:next w:val="Normal"/>
    <w:link w:val="TitleChar"/>
    <w:uiPriority w:val="10"/>
    <w:qFormat/>
    <w:rsid w:val="00A61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06F"/>
    <w:pPr>
      <w:spacing w:before="160"/>
      <w:jc w:val="center"/>
    </w:pPr>
    <w:rPr>
      <w:i/>
      <w:iCs/>
      <w:color w:val="404040" w:themeColor="text1" w:themeTint="BF"/>
    </w:rPr>
  </w:style>
  <w:style w:type="character" w:customStyle="1" w:styleId="QuoteChar">
    <w:name w:val="Quote Char"/>
    <w:basedOn w:val="DefaultParagraphFont"/>
    <w:link w:val="Quote"/>
    <w:uiPriority w:val="29"/>
    <w:rsid w:val="00A6106F"/>
    <w:rPr>
      <w:i/>
      <w:iCs/>
      <w:color w:val="404040" w:themeColor="text1" w:themeTint="BF"/>
    </w:rPr>
  </w:style>
  <w:style w:type="paragraph" w:styleId="ListParagraph">
    <w:name w:val="List Paragraph"/>
    <w:basedOn w:val="Normal"/>
    <w:uiPriority w:val="34"/>
    <w:qFormat/>
    <w:rsid w:val="00A6106F"/>
    <w:pPr>
      <w:ind w:left="720"/>
      <w:contextualSpacing/>
    </w:pPr>
  </w:style>
  <w:style w:type="character" w:styleId="IntenseEmphasis">
    <w:name w:val="Intense Emphasis"/>
    <w:basedOn w:val="DefaultParagraphFont"/>
    <w:uiPriority w:val="21"/>
    <w:qFormat/>
    <w:rsid w:val="00A6106F"/>
    <w:rPr>
      <w:i/>
      <w:iCs/>
      <w:color w:val="0F4761" w:themeColor="accent1" w:themeShade="BF"/>
    </w:rPr>
  </w:style>
  <w:style w:type="paragraph" w:styleId="IntenseQuote">
    <w:name w:val="Intense Quote"/>
    <w:basedOn w:val="Normal"/>
    <w:next w:val="Normal"/>
    <w:link w:val="IntenseQuoteChar"/>
    <w:uiPriority w:val="30"/>
    <w:qFormat/>
    <w:rsid w:val="00A61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06F"/>
    <w:rPr>
      <w:i/>
      <w:iCs/>
      <w:color w:val="0F4761" w:themeColor="accent1" w:themeShade="BF"/>
    </w:rPr>
  </w:style>
  <w:style w:type="character" w:styleId="IntenseReference">
    <w:name w:val="Intense Reference"/>
    <w:basedOn w:val="DefaultParagraphFont"/>
    <w:uiPriority w:val="32"/>
    <w:qFormat/>
    <w:rsid w:val="00A610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1093</Characters>
  <Application>Microsoft Office Word</Application>
  <DocSecurity>0</DocSecurity>
  <Lines>20</Lines>
  <Paragraphs>5</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Herschel F</dc:creator>
  <cp:keywords/>
  <dc:description/>
  <cp:lastModifiedBy>Thomas, Herschel F</cp:lastModifiedBy>
  <cp:revision>1</cp:revision>
  <dcterms:created xsi:type="dcterms:W3CDTF">2026-03-23T00:33:00Z</dcterms:created>
  <dcterms:modified xsi:type="dcterms:W3CDTF">2026-03-23T00:35:00Z</dcterms:modified>
</cp:coreProperties>
</file>