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6D0A" w14:textId="6082ABB0" w:rsidR="00912478" w:rsidRPr="00C71A46" w:rsidRDefault="00BF6C95">
      <w:pPr>
        <w:rPr>
          <w:rFonts w:ascii="Garamond" w:hAnsi="Garamond"/>
          <w:b/>
          <w:bCs/>
        </w:rPr>
      </w:pPr>
      <w:r w:rsidRPr="00C71A46">
        <w:rPr>
          <w:rFonts w:ascii="Garamond" w:hAnsi="Garamond"/>
          <w:b/>
          <w:bCs/>
        </w:rPr>
        <w:t xml:space="preserve">Supercomputers, </w:t>
      </w:r>
      <w:r w:rsidR="005C149A">
        <w:rPr>
          <w:rFonts w:ascii="Garamond" w:hAnsi="Garamond"/>
          <w:b/>
          <w:bCs/>
        </w:rPr>
        <w:t>B</w:t>
      </w:r>
      <w:r w:rsidRPr="00C71A46">
        <w:rPr>
          <w:rFonts w:ascii="Garamond" w:hAnsi="Garamond"/>
          <w:b/>
          <w:bCs/>
        </w:rPr>
        <w:t>ombs, and Geopolitics</w:t>
      </w:r>
    </w:p>
    <w:p w14:paraId="46832783" w14:textId="523C22E4" w:rsidR="00C71A46" w:rsidRPr="00C71A46" w:rsidRDefault="00C71A46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Jaganath Sankaran</w:t>
      </w:r>
    </w:p>
    <w:p w14:paraId="4E34EF99" w14:textId="001C81D6" w:rsidR="00BF6C95" w:rsidRPr="00C71A46" w:rsidRDefault="00BF6C95">
      <w:pPr>
        <w:rPr>
          <w:rFonts w:ascii="Garamond" w:hAnsi="Garamond"/>
        </w:rPr>
      </w:pPr>
      <w:r w:rsidRPr="00C71A46">
        <w:rPr>
          <w:rFonts w:ascii="Garamond" w:hAnsi="Garamond"/>
        </w:rPr>
        <w:t xml:space="preserve">The course </w:t>
      </w:r>
      <w:r w:rsidR="004328EB" w:rsidRPr="00C71A46">
        <w:rPr>
          <w:rFonts w:ascii="Garamond" w:hAnsi="Garamond"/>
        </w:rPr>
        <w:t xml:space="preserve">is designed to equip you with the knowledge to explore the geopolitics and national security implications of the rapid advances in computing power. </w:t>
      </w:r>
      <w:r w:rsidR="00404325" w:rsidRPr="00C71A46">
        <w:rPr>
          <w:rFonts w:ascii="Garamond" w:hAnsi="Garamond"/>
          <w:color w:val="000000" w:themeColor="text1"/>
        </w:rPr>
        <w:t xml:space="preserve">US policymakers are now </w:t>
      </w:r>
      <w:r w:rsidR="00404325" w:rsidRPr="00C71A46">
        <w:rPr>
          <w:rFonts w:ascii="Garamond" w:hAnsi="Garamond"/>
          <w:color w:val="000000" w:themeColor="text1"/>
        </w:rPr>
        <w:t xml:space="preserve">actively </w:t>
      </w:r>
      <w:r w:rsidR="00404325" w:rsidRPr="00C71A46">
        <w:rPr>
          <w:rFonts w:ascii="Garamond" w:hAnsi="Garamond"/>
          <w:color w:val="000000" w:themeColor="text1"/>
        </w:rPr>
        <w:t xml:space="preserve">creating regimes of technology denial focused on computing </w:t>
      </w:r>
      <w:r w:rsidR="00404325" w:rsidRPr="00C71A46">
        <w:rPr>
          <w:rFonts w:ascii="Garamond" w:hAnsi="Garamond"/>
          <w:color w:val="000000" w:themeColor="text1"/>
        </w:rPr>
        <w:t>power</w:t>
      </w:r>
      <w:r w:rsidR="00C71A46">
        <w:rPr>
          <w:rFonts w:ascii="Garamond" w:hAnsi="Garamond"/>
          <w:color w:val="000000" w:themeColor="text1"/>
        </w:rPr>
        <w:t>. These regimes aim</w:t>
      </w:r>
      <w:r w:rsidR="00404325" w:rsidRPr="00C71A46">
        <w:rPr>
          <w:rFonts w:ascii="Garamond" w:hAnsi="Garamond"/>
          <w:i/>
          <w:iCs/>
          <w:color w:val="000000" w:themeColor="text1"/>
        </w:rPr>
        <w:t xml:space="preserve"> </w:t>
      </w:r>
      <w:r w:rsidR="00404325" w:rsidRPr="00C71A46">
        <w:rPr>
          <w:rFonts w:ascii="Garamond" w:hAnsi="Garamond"/>
          <w:color w:val="000000" w:themeColor="text1"/>
        </w:rPr>
        <w:t>to prevent adversarial use of enhanced supercomput</w:t>
      </w:r>
      <w:r w:rsidR="00404325" w:rsidRPr="00C71A46">
        <w:rPr>
          <w:rFonts w:ascii="Garamond" w:hAnsi="Garamond"/>
          <w:color w:val="000000" w:themeColor="text1"/>
        </w:rPr>
        <w:t>ers</w:t>
      </w:r>
      <w:r w:rsidR="00404325" w:rsidRPr="00C71A46">
        <w:rPr>
          <w:rFonts w:ascii="Garamond" w:hAnsi="Garamond"/>
          <w:color w:val="000000" w:themeColor="text1"/>
        </w:rPr>
        <w:t xml:space="preserve"> and machine</w:t>
      </w:r>
      <w:r w:rsidR="00C71A46">
        <w:rPr>
          <w:rFonts w:ascii="Garamond" w:hAnsi="Garamond"/>
          <w:color w:val="000000" w:themeColor="text1"/>
        </w:rPr>
        <w:t>-</w:t>
      </w:r>
      <w:r w:rsidR="00404325" w:rsidRPr="00C71A46">
        <w:rPr>
          <w:rFonts w:ascii="Garamond" w:hAnsi="Garamond"/>
          <w:color w:val="000000" w:themeColor="text1"/>
        </w:rPr>
        <w:t xml:space="preserve">learning to quickly </w:t>
      </w:r>
      <w:r w:rsidR="00C71A46">
        <w:rPr>
          <w:rFonts w:ascii="Garamond" w:hAnsi="Garamond"/>
          <w:color w:val="000000" w:themeColor="text1"/>
        </w:rPr>
        <w:t>develop</w:t>
      </w:r>
      <w:r w:rsidR="00404325" w:rsidRPr="00C71A46">
        <w:rPr>
          <w:rFonts w:ascii="Garamond" w:hAnsi="Garamond"/>
          <w:color w:val="000000" w:themeColor="text1"/>
        </w:rPr>
        <w:t xml:space="preserve"> advanced nuclear weapons, hypersonic weapons, biological weapons, </w:t>
      </w:r>
      <w:r w:rsidR="00404325" w:rsidRPr="00C71A46">
        <w:rPr>
          <w:rFonts w:ascii="Garamond" w:hAnsi="Garamond"/>
          <w:color w:val="000000" w:themeColor="text1"/>
        </w:rPr>
        <w:t>cyber-attack</w:t>
      </w:r>
      <w:r w:rsidR="00404325" w:rsidRPr="00C71A46">
        <w:rPr>
          <w:rFonts w:ascii="Garamond" w:hAnsi="Garamond"/>
          <w:color w:val="000000" w:themeColor="text1"/>
        </w:rPr>
        <w:t xml:space="preserve"> strategies</w:t>
      </w:r>
      <w:r w:rsidR="00C71A46">
        <w:rPr>
          <w:rFonts w:ascii="Garamond" w:hAnsi="Garamond"/>
          <w:color w:val="000000" w:themeColor="text1"/>
        </w:rPr>
        <w:t>, etc.</w:t>
      </w:r>
      <w:r w:rsidR="00C71A46" w:rsidRPr="00C71A46">
        <w:rPr>
          <w:rFonts w:ascii="Garamond" w:hAnsi="Garamond"/>
          <w:color w:val="000000" w:themeColor="text1"/>
        </w:rPr>
        <w:t xml:space="preserve"> </w:t>
      </w:r>
      <w:r w:rsidR="004328EB" w:rsidRPr="00C71A46">
        <w:rPr>
          <w:rFonts w:ascii="Garamond" w:hAnsi="Garamond"/>
        </w:rPr>
        <w:t xml:space="preserve">The course will </w:t>
      </w:r>
      <w:r w:rsidR="00C71A46">
        <w:rPr>
          <w:rFonts w:ascii="Garamond" w:hAnsi="Garamond"/>
        </w:rPr>
        <w:t>provide you with expertise to examine</w:t>
      </w:r>
      <w:r w:rsidR="004328EB" w:rsidRPr="00C71A46">
        <w:rPr>
          <w:rFonts w:ascii="Garamond" w:hAnsi="Garamond"/>
        </w:rPr>
        <w:t xml:space="preserve"> the </w:t>
      </w:r>
      <w:r w:rsidRPr="00C71A46">
        <w:rPr>
          <w:rFonts w:ascii="Garamond" w:hAnsi="Garamond"/>
        </w:rPr>
        <w:t>scien</w:t>
      </w:r>
      <w:r w:rsidR="00404325" w:rsidRPr="00C71A46">
        <w:rPr>
          <w:rFonts w:ascii="Garamond" w:hAnsi="Garamond"/>
        </w:rPr>
        <w:t>tific basis</w:t>
      </w:r>
      <w:r w:rsidRPr="00C71A46">
        <w:rPr>
          <w:rFonts w:ascii="Garamond" w:hAnsi="Garamond"/>
        </w:rPr>
        <w:t xml:space="preserve"> and </w:t>
      </w:r>
      <w:r w:rsidR="00404325" w:rsidRPr="00C71A46">
        <w:rPr>
          <w:rFonts w:ascii="Garamond" w:hAnsi="Garamond"/>
        </w:rPr>
        <w:t xml:space="preserve">the </w:t>
      </w:r>
      <w:r w:rsidRPr="00C71A46">
        <w:rPr>
          <w:rFonts w:ascii="Garamond" w:hAnsi="Garamond"/>
        </w:rPr>
        <w:t>politic</w:t>
      </w:r>
      <w:r w:rsidR="00404325" w:rsidRPr="00C71A46">
        <w:rPr>
          <w:rFonts w:ascii="Garamond" w:hAnsi="Garamond"/>
        </w:rPr>
        <w:t>al logic</w:t>
      </w:r>
      <w:r w:rsidRPr="00C71A46">
        <w:rPr>
          <w:rFonts w:ascii="Garamond" w:hAnsi="Garamond"/>
        </w:rPr>
        <w:t xml:space="preserve"> </w:t>
      </w:r>
      <w:r w:rsidR="004328EB" w:rsidRPr="00C71A46">
        <w:rPr>
          <w:rFonts w:ascii="Garamond" w:hAnsi="Garamond"/>
        </w:rPr>
        <w:t>behind</w:t>
      </w:r>
      <w:r w:rsidRPr="00C71A46">
        <w:rPr>
          <w:rFonts w:ascii="Garamond" w:hAnsi="Garamond"/>
        </w:rPr>
        <w:t xml:space="preserve"> </w:t>
      </w:r>
      <w:r w:rsidR="00404325" w:rsidRPr="00C71A46">
        <w:rPr>
          <w:rFonts w:ascii="Garamond" w:hAnsi="Garamond"/>
        </w:rPr>
        <w:t xml:space="preserve">these </w:t>
      </w:r>
      <w:r w:rsidR="00C71A46">
        <w:rPr>
          <w:rFonts w:ascii="Garamond" w:hAnsi="Garamond"/>
        </w:rPr>
        <w:t>regimes</w:t>
      </w:r>
      <w:r w:rsidRPr="00C71A46">
        <w:rPr>
          <w:rFonts w:ascii="Garamond" w:hAnsi="Garamond"/>
        </w:rPr>
        <w:t>.</w:t>
      </w:r>
      <w:r w:rsidR="00404325" w:rsidRPr="00C71A46">
        <w:rPr>
          <w:rFonts w:ascii="Garamond" w:hAnsi="Garamond"/>
        </w:rPr>
        <w:t xml:space="preserve"> The course will begin by </w:t>
      </w:r>
      <w:r w:rsidR="00C71A46">
        <w:rPr>
          <w:rFonts w:ascii="Garamond" w:hAnsi="Garamond"/>
        </w:rPr>
        <w:t>studying</w:t>
      </w:r>
      <w:r w:rsidR="00404325" w:rsidRPr="00C71A46">
        <w:rPr>
          <w:rFonts w:ascii="Garamond" w:hAnsi="Garamond"/>
        </w:rPr>
        <w:t xml:space="preserve"> the effect of increasing computing power </w:t>
      </w:r>
      <w:r w:rsidR="00C71A46" w:rsidRPr="00C71A46">
        <w:rPr>
          <w:rFonts w:ascii="Garamond" w:hAnsi="Garamond"/>
        </w:rPr>
        <w:t xml:space="preserve">on the science </w:t>
      </w:r>
      <w:r w:rsidR="00404325" w:rsidRPr="00C71A46">
        <w:rPr>
          <w:rFonts w:ascii="Garamond" w:hAnsi="Garamond"/>
        </w:rPr>
        <w:t xml:space="preserve">and </w:t>
      </w:r>
      <w:r w:rsidR="00C71A46" w:rsidRPr="00C71A46">
        <w:rPr>
          <w:rFonts w:ascii="Garamond" w:hAnsi="Garamond"/>
        </w:rPr>
        <w:t xml:space="preserve">technology of </w:t>
      </w:r>
      <w:r w:rsidR="00404325" w:rsidRPr="00C71A46">
        <w:rPr>
          <w:rFonts w:ascii="Garamond" w:hAnsi="Garamond"/>
        </w:rPr>
        <w:t>weapon</w:t>
      </w:r>
      <w:r w:rsidR="00C71A46" w:rsidRPr="00C71A46">
        <w:rPr>
          <w:rFonts w:ascii="Garamond" w:hAnsi="Garamond"/>
        </w:rPr>
        <w:t>s</w:t>
      </w:r>
      <w:r w:rsidR="00404325" w:rsidRPr="00C71A46">
        <w:rPr>
          <w:rFonts w:ascii="Garamond" w:hAnsi="Garamond"/>
        </w:rPr>
        <w:t xml:space="preserve"> </w:t>
      </w:r>
      <w:r w:rsidR="00C71A46" w:rsidRPr="00C71A46">
        <w:rPr>
          <w:rFonts w:ascii="Garamond" w:hAnsi="Garamond"/>
        </w:rPr>
        <w:t>development</w:t>
      </w:r>
      <w:r w:rsidR="00404325" w:rsidRPr="00C71A46">
        <w:rPr>
          <w:rFonts w:ascii="Garamond" w:hAnsi="Garamond"/>
        </w:rPr>
        <w:t xml:space="preserve">. </w:t>
      </w:r>
      <w:r w:rsidR="00C71A46" w:rsidRPr="00C71A46">
        <w:rPr>
          <w:rFonts w:ascii="Garamond" w:hAnsi="Garamond"/>
        </w:rPr>
        <w:t>T</w:t>
      </w:r>
      <w:r w:rsidR="00404325" w:rsidRPr="00C71A46">
        <w:rPr>
          <w:rFonts w:ascii="Garamond" w:hAnsi="Garamond"/>
        </w:rPr>
        <w:t>he course will then explore the successes and failures of previous technology denial efforts</w:t>
      </w:r>
      <w:r w:rsidR="00C71A46">
        <w:rPr>
          <w:rFonts w:ascii="Garamond" w:hAnsi="Garamond"/>
        </w:rPr>
        <w:t>,</w:t>
      </w:r>
      <w:r w:rsidR="00404325" w:rsidRPr="00C71A46">
        <w:rPr>
          <w:rFonts w:ascii="Garamond" w:hAnsi="Garamond"/>
        </w:rPr>
        <w:t xml:space="preserve"> such as the </w:t>
      </w:r>
      <w:r w:rsidR="00404325" w:rsidRPr="00C71A46">
        <w:rPr>
          <w:rFonts w:ascii="Garamond" w:eastAsia="Times New Roman" w:hAnsi="Garamond" w:cs="Helvetica"/>
          <w:color w:val="000000" w:themeColor="text1"/>
        </w:rPr>
        <w:t>Coordinating Committee on Multilateral Export Controls (CoCom)</w:t>
      </w:r>
      <w:r w:rsidR="00404325" w:rsidRPr="00C71A46">
        <w:rPr>
          <w:rFonts w:ascii="Garamond" w:eastAsia="Times New Roman" w:hAnsi="Garamond" w:cs="Helvetica"/>
          <w:color w:val="000000" w:themeColor="text1"/>
        </w:rPr>
        <w:t xml:space="preserve"> mechanism and the Wassenaar Arrangement. Finally, the course employ</w:t>
      </w:r>
      <w:r w:rsidR="00C71A46" w:rsidRPr="00C71A46">
        <w:rPr>
          <w:rFonts w:ascii="Garamond" w:eastAsia="Times New Roman" w:hAnsi="Garamond" w:cs="Helvetica"/>
          <w:color w:val="000000" w:themeColor="text1"/>
        </w:rPr>
        <w:t>s</w:t>
      </w:r>
      <w:r w:rsidR="00404325" w:rsidRPr="00C71A46">
        <w:rPr>
          <w:rFonts w:ascii="Garamond" w:eastAsia="Times New Roman" w:hAnsi="Garamond" w:cs="Helvetica"/>
          <w:color w:val="000000" w:themeColor="text1"/>
        </w:rPr>
        <w:t xml:space="preserve"> the insights </w:t>
      </w:r>
      <w:r w:rsidR="00C71A46" w:rsidRPr="00C71A46">
        <w:rPr>
          <w:rFonts w:ascii="Garamond" w:eastAsia="Times New Roman" w:hAnsi="Garamond" w:cs="Helvetica"/>
          <w:color w:val="000000" w:themeColor="text1"/>
        </w:rPr>
        <w:t>gained in earlier modules to evaluate the utility and limits of contemporary export controls o</w:t>
      </w:r>
      <w:r w:rsidR="00C71A46">
        <w:rPr>
          <w:rFonts w:ascii="Garamond" w:eastAsia="Times New Roman" w:hAnsi="Garamond" w:cs="Helvetica"/>
          <w:color w:val="000000" w:themeColor="text1"/>
        </w:rPr>
        <w:t>n</w:t>
      </w:r>
      <w:r w:rsidR="00C71A46" w:rsidRPr="00C71A46">
        <w:rPr>
          <w:rFonts w:ascii="Garamond" w:eastAsia="Times New Roman" w:hAnsi="Garamond" w:cs="Helvetica"/>
          <w:color w:val="000000" w:themeColor="text1"/>
        </w:rPr>
        <w:t xml:space="preserve"> computing technology.</w:t>
      </w:r>
      <w:r w:rsidR="00C71A46">
        <w:rPr>
          <w:rFonts w:ascii="Garamond" w:eastAsia="Times New Roman" w:hAnsi="Garamond" w:cs="Helvetica"/>
          <w:color w:val="000000" w:themeColor="text1"/>
        </w:rPr>
        <w:t xml:space="preserve"> The course expects students to possess a strong desire to engage in interdisciplinary study but does not require training in science or engineering. </w:t>
      </w:r>
    </w:p>
    <w:p w14:paraId="6ABEF43A" w14:textId="77777777" w:rsidR="004328EB" w:rsidRDefault="004328EB"/>
    <w:sectPr w:rsidR="0043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NjczN7Q0tTQxMjRQ0lEKTi0uzszPAykwrAUAmJMmWCwAAAA="/>
  </w:docVars>
  <w:rsids>
    <w:rsidRoot w:val="00BF6C95"/>
    <w:rsid w:val="000D073B"/>
    <w:rsid w:val="00404325"/>
    <w:rsid w:val="004328EB"/>
    <w:rsid w:val="005C149A"/>
    <w:rsid w:val="00705F0E"/>
    <w:rsid w:val="00912478"/>
    <w:rsid w:val="009E3E08"/>
    <w:rsid w:val="00A8408A"/>
    <w:rsid w:val="00BF6C95"/>
    <w:rsid w:val="00C71A46"/>
    <w:rsid w:val="00C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C8D9"/>
  <w15:chartTrackingRefBased/>
  <w15:docId w15:val="{69916F2D-C8E3-46A6-97D7-31C063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Sankaran Jaganath</dc:creator>
  <cp:keywords/>
  <dc:description/>
  <cp:lastModifiedBy>Sankaran Jaganath</cp:lastModifiedBy>
  <cp:revision>2</cp:revision>
  <dcterms:created xsi:type="dcterms:W3CDTF">2025-10-10T02:41:00Z</dcterms:created>
  <dcterms:modified xsi:type="dcterms:W3CDTF">2025-10-10T03:30:00Z</dcterms:modified>
</cp:coreProperties>
</file>