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9974" w14:textId="0EA327A5" w:rsidR="004774AD" w:rsidRPr="00D32E7B" w:rsidRDefault="004774AD" w:rsidP="003C5E00">
      <w:pPr>
        <w:spacing w:after="0"/>
        <w:jc w:val="center"/>
        <w:rPr>
          <w:rFonts w:ascii="Times New Roman" w:hAnsi="Times New Roman" w:cs="Times New Roman"/>
          <w:b/>
          <w:bCs/>
          <w:color w:val="C00000"/>
        </w:rPr>
      </w:pPr>
      <w:r w:rsidRPr="00D32E7B">
        <w:rPr>
          <w:rFonts w:ascii="Times New Roman" w:hAnsi="Times New Roman" w:cs="Times New Roman"/>
          <w:b/>
          <w:bCs/>
          <w:color w:val="C00000"/>
        </w:rPr>
        <w:t>PRP 2024-25</w:t>
      </w:r>
    </w:p>
    <w:p w14:paraId="14152C86" w14:textId="2BF789A2" w:rsidR="004774AD" w:rsidRPr="00D32E7B" w:rsidRDefault="004774AD" w:rsidP="003C5E00">
      <w:pPr>
        <w:spacing w:after="0"/>
        <w:jc w:val="center"/>
        <w:rPr>
          <w:rFonts w:ascii="Times New Roman" w:hAnsi="Times New Roman" w:cs="Times New Roman"/>
          <w:b/>
          <w:bCs/>
          <w:color w:val="C00000"/>
          <w:sz w:val="32"/>
          <w:szCs w:val="32"/>
        </w:rPr>
      </w:pPr>
      <w:r w:rsidRPr="00D32E7B">
        <w:rPr>
          <w:rFonts w:ascii="Times New Roman" w:hAnsi="Times New Roman" w:cs="Times New Roman"/>
          <w:b/>
          <w:bCs/>
          <w:color w:val="C00000"/>
          <w:sz w:val="32"/>
          <w:szCs w:val="32"/>
        </w:rPr>
        <w:t xml:space="preserve">Tracking </w:t>
      </w:r>
      <w:r w:rsidR="00D32E7B">
        <w:rPr>
          <w:rFonts w:ascii="Times New Roman" w:hAnsi="Times New Roman" w:cs="Times New Roman"/>
          <w:b/>
          <w:bCs/>
          <w:color w:val="C00000"/>
          <w:sz w:val="32"/>
          <w:szCs w:val="32"/>
        </w:rPr>
        <w:t xml:space="preserve">Global </w:t>
      </w:r>
      <w:r w:rsidRPr="00D32E7B">
        <w:rPr>
          <w:rFonts w:ascii="Times New Roman" w:hAnsi="Times New Roman" w:cs="Times New Roman"/>
          <w:b/>
          <w:bCs/>
          <w:color w:val="C00000"/>
          <w:sz w:val="32"/>
          <w:szCs w:val="32"/>
        </w:rPr>
        <w:t>Development Finance</w:t>
      </w:r>
    </w:p>
    <w:p w14:paraId="47562637" w14:textId="03234D17" w:rsidR="004774AD" w:rsidRPr="00D32E7B" w:rsidRDefault="00AF21D4" w:rsidP="003C5E00">
      <w:pPr>
        <w:spacing w:after="0"/>
        <w:jc w:val="center"/>
        <w:rPr>
          <w:rFonts w:ascii="Times New Roman" w:hAnsi="Times New Roman" w:cs="Times New Roman"/>
          <w:b/>
          <w:bCs/>
          <w:color w:val="C00000"/>
        </w:rPr>
      </w:pPr>
      <w:r w:rsidRPr="00D32E7B">
        <w:rPr>
          <w:rFonts w:ascii="Times New Roman" w:hAnsi="Times New Roman" w:cs="Times New Roman"/>
          <w:b/>
          <w:bCs/>
          <w:color w:val="C00000"/>
        </w:rPr>
        <w:t>Tuesdays, 2-5:00 pm</w:t>
      </w:r>
    </w:p>
    <w:p w14:paraId="4C8660AB" w14:textId="7F990DC4" w:rsidR="00AF21D4" w:rsidRPr="00D32E7B" w:rsidRDefault="24BBAB3E" w:rsidP="003C5E00">
      <w:pPr>
        <w:spacing w:after="0"/>
        <w:jc w:val="center"/>
        <w:rPr>
          <w:rFonts w:ascii="Times New Roman" w:hAnsi="Times New Roman" w:cs="Times New Roman"/>
          <w:b/>
          <w:bCs/>
          <w:color w:val="C00000"/>
        </w:rPr>
      </w:pPr>
      <w:r w:rsidRPr="00D32E7B">
        <w:rPr>
          <w:rFonts w:ascii="Times New Roman" w:hAnsi="Times New Roman" w:cs="Times New Roman"/>
          <w:b/>
          <w:bCs/>
          <w:color w:val="C00000"/>
        </w:rPr>
        <w:t>SRH 3.316</w:t>
      </w:r>
    </w:p>
    <w:p w14:paraId="1AEB108A" w14:textId="77777777" w:rsidR="003C5E00" w:rsidRDefault="003C5E00" w:rsidP="00AC54AD">
      <w:pPr>
        <w:spacing w:after="0"/>
        <w:rPr>
          <w:rFonts w:ascii="Times New Roman" w:hAnsi="Times New Roman" w:cs="Times New Roman"/>
        </w:rPr>
      </w:pPr>
    </w:p>
    <w:p w14:paraId="10E053E8" w14:textId="77777777" w:rsidR="00D32E7B" w:rsidRPr="008174AB" w:rsidRDefault="00D32E7B" w:rsidP="00AC54AD">
      <w:pPr>
        <w:spacing w:after="0"/>
        <w:rPr>
          <w:rFonts w:ascii="Times New Roman" w:hAnsi="Times New Roman" w:cs="Times New Roman"/>
        </w:rPr>
      </w:pPr>
    </w:p>
    <w:p w14:paraId="5FE9A59F" w14:textId="77777777" w:rsidR="003C5E00" w:rsidRPr="008174AB" w:rsidRDefault="003C5E00" w:rsidP="00AC54AD">
      <w:pPr>
        <w:spacing w:after="0"/>
        <w:rPr>
          <w:rFonts w:ascii="Times New Roman" w:hAnsi="Times New Roman" w:cs="Times New Roman"/>
        </w:rPr>
      </w:pPr>
    </w:p>
    <w:p w14:paraId="63EED6F5" w14:textId="77777777" w:rsidR="00D32E7B" w:rsidRDefault="00D32E7B" w:rsidP="00AC54AD">
      <w:pPr>
        <w:spacing w:after="0"/>
        <w:rPr>
          <w:rFonts w:ascii="Times New Roman" w:hAnsi="Times New Roman" w:cs="Times New Roman"/>
        </w:rPr>
        <w:sectPr w:rsidR="00D32E7B">
          <w:footerReference w:type="even" r:id="rId7"/>
          <w:footerReference w:type="default" r:id="rId8"/>
          <w:pgSz w:w="12240" w:h="15840"/>
          <w:pgMar w:top="1440" w:right="1440" w:bottom="1440" w:left="1440" w:header="720" w:footer="720" w:gutter="0"/>
          <w:cols w:space="720"/>
          <w:docGrid w:linePitch="360"/>
        </w:sectPr>
      </w:pPr>
    </w:p>
    <w:p w14:paraId="13AB345E" w14:textId="024D05F1" w:rsidR="00AF21D4" w:rsidRPr="008174AB" w:rsidRDefault="008E407A" w:rsidP="00AC54AD">
      <w:pPr>
        <w:spacing w:after="0"/>
        <w:rPr>
          <w:rFonts w:ascii="Times New Roman" w:hAnsi="Times New Roman" w:cs="Times New Roman"/>
        </w:rPr>
      </w:pPr>
      <w:r w:rsidRPr="008174AB">
        <w:rPr>
          <w:rFonts w:ascii="Times New Roman" w:hAnsi="Times New Roman" w:cs="Times New Roman"/>
        </w:rPr>
        <w:t>Dr. Kate Weaver</w:t>
      </w:r>
    </w:p>
    <w:p w14:paraId="5FBD4C56" w14:textId="7DBEF4C6" w:rsidR="008E407A" w:rsidRPr="008174AB" w:rsidRDefault="00000000" w:rsidP="00AC54AD">
      <w:pPr>
        <w:spacing w:after="0"/>
        <w:rPr>
          <w:rFonts w:ascii="Times New Roman" w:hAnsi="Times New Roman" w:cs="Times New Roman"/>
        </w:rPr>
      </w:pPr>
      <w:hyperlink r:id="rId9" w:history="1">
        <w:r w:rsidR="008E407A" w:rsidRPr="008174AB">
          <w:rPr>
            <w:rStyle w:val="Hyperlink"/>
            <w:rFonts w:ascii="Times New Roman" w:hAnsi="Times New Roman" w:cs="Times New Roman"/>
          </w:rPr>
          <w:t>ceweaver@austin.utexas.edu</w:t>
        </w:r>
      </w:hyperlink>
    </w:p>
    <w:p w14:paraId="64C3D120" w14:textId="242D8B7D" w:rsidR="003C5E00" w:rsidRPr="008174AB" w:rsidRDefault="003C5E00" w:rsidP="00AC54AD">
      <w:pPr>
        <w:spacing w:after="0"/>
        <w:rPr>
          <w:rFonts w:ascii="Times New Roman" w:hAnsi="Times New Roman" w:cs="Times New Roman"/>
        </w:rPr>
      </w:pPr>
      <w:r w:rsidRPr="008174AB">
        <w:rPr>
          <w:rFonts w:ascii="Times New Roman" w:hAnsi="Times New Roman" w:cs="Times New Roman"/>
        </w:rPr>
        <w:t>Cell: 512-934-7425</w:t>
      </w:r>
    </w:p>
    <w:p w14:paraId="2DEF06F2" w14:textId="77777777" w:rsidR="003C5E00" w:rsidRPr="008174AB" w:rsidRDefault="003C5E00" w:rsidP="00AC54AD">
      <w:pPr>
        <w:spacing w:after="0"/>
        <w:rPr>
          <w:rFonts w:ascii="Times New Roman" w:hAnsi="Times New Roman" w:cs="Times New Roman"/>
        </w:rPr>
      </w:pPr>
    </w:p>
    <w:p w14:paraId="0740C866" w14:textId="4DC567B2" w:rsidR="003C5E00" w:rsidRPr="008174AB" w:rsidRDefault="008E407A" w:rsidP="00D32E7B">
      <w:pPr>
        <w:spacing w:after="0"/>
        <w:jc w:val="right"/>
        <w:rPr>
          <w:rFonts w:ascii="Times New Roman" w:hAnsi="Times New Roman" w:cs="Times New Roman"/>
        </w:rPr>
      </w:pPr>
      <w:r w:rsidRPr="008174AB">
        <w:rPr>
          <w:rFonts w:ascii="Times New Roman" w:hAnsi="Times New Roman" w:cs="Times New Roman"/>
        </w:rPr>
        <w:t>SRH 3.344</w:t>
      </w:r>
    </w:p>
    <w:p w14:paraId="1C941C6D" w14:textId="15EC7430" w:rsidR="008E407A" w:rsidRPr="008174AB" w:rsidRDefault="008E407A" w:rsidP="00D32E7B">
      <w:pPr>
        <w:spacing w:after="0"/>
        <w:jc w:val="right"/>
        <w:rPr>
          <w:rFonts w:ascii="Times New Roman" w:hAnsi="Times New Roman" w:cs="Times New Roman"/>
        </w:rPr>
      </w:pPr>
      <w:r w:rsidRPr="008174AB">
        <w:rPr>
          <w:rFonts w:ascii="Times New Roman" w:hAnsi="Times New Roman" w:cs="Times New Roman"/>
        </w:rPr>
        <w:t>Office Hours: Mondays 2-3:</w:t>
      </w:r>
      <w:r w:rsidR="00AC54AD" w:rsidRPr="008174AB">
        <w:rPr>
          <w:rFonts w:ascii="Times New Roman" w:hAnsi="Times New Roman" w:cs="Times New Roman"/>
        </w:rPr>
        <w:t>30</w:t>
      </w:r>
    </w:p>
    <w:p w14:paraId="3CDCC487" w14:textId="7250C9DF" w:rsidR="00AC54AD" w:rsidRPr="008174AB" w:rsidRDefault="00AC54AD" w:rsidP="00D32E7B">
      <w:pPr>
        <w:spacing w:after="0"/>
        <w:jc w:val="right"/>
        <w:rPr>
          <w:rFonts w:ascii="Times New Roman" w:hAnsi="Times New Roman" w:cs="Times New Roman"/>
        </w:rPr>
      </w:pPr>
      <w:r w:rsidRPr="008174AB">
        <w:rPr>
          <w:rFonts w:ascii="Times New Roman" w:hAnsi="Times New Roman" w:cs="Times New Roman"/>
        </w:rPr>
        <w:t>+ online by appointment</w:t>
      </w:r>
    </w:p>
    <w:p w14:paraId="3D25D184" w14:textId="00ADE476" w:rsidR="001E1EA2" w:rsidRPr="008174AB" w:rsidRDefault="003C5E00" w:rsidP="00D32E7B">
      <w:pPr>
        <w:jc w:val="right"/>
        <w:rPr>
          <w:rFonts w:ascii="Times New Roman" w:hAnsi="Times New Roman" w:cs="Times New Roman"/>
        </w:rPr>
      </w:pPr>
      <w:r w:rsidRPr="008174AB">
        <w:rPr>
          <w:rFonts w:ascii="Times New Roman" w:hAnsi="Times New Roman" w:cs="Times New Roman"/>
        </w:rPr>
        <w:t>PRP Slack Channel: TBD</w:t>
      </w:r>
    </w:p>
    <w:p w14:paraId="5CB96C70" w14:textId="77777777" w:rsidR="00D32E7B" w:rsidRDefault="00D32E7B">
      <w:pPr>
        <w:rPr>
          <w:rFonts w:ascii="Times New Roman" w:hAnsi="Times New Roman" w:cs="Times New Roman"/>
        </w:rPr>
        <w:sectPr w:rsidR="00D32E7B" w:rsidSect="00D32E7B">
          <w:type w:val="continuous"/>
          <w:pgSz w:w="12240" w:h="15840"/>
          <w:pgMar w:top="1440" w:right="1440" w:bottom="1440" w:left="1440" w:header="720" w:footer="720" w:gutter="0"/>
          <w:cols w:num="2" w:space="720"/>
          <w:docGrid w:linePitch="360"/>
        </w:sectPr>
      </w:pPr>
    </w:p>
    <w:p w14:paraId="5450E120" w14:textId="77777777" w:rsidR="003C5E00" w:rsidRPr="008174AB" w:rsidRDefault="003C5E00">
      <w:pPr>
        <w:rPr>
          <w:rFonts w:ascii="Times New Roman" w:hAnsi="Times New Roman" w:cs="Times New Roman"/>
        </w:rPr>
      </w:pPr>
    </w:p>
    <w:p w14:paraId="2829931B" w14:textId="12686A32" w:rsidR="001E1EA2" w:rsidRPr="00D32E7B" w:rsidRDefault="001E1EA2">
      <w:pPr>
        <w:rPr>
          <w:rFonts w:ascii="Times New Roman" w:hAnsi="Times New Roman" w:cs="Times New Roman"/>
          <w:b/>
          <w:bCs/>
          <w:color w:val="C00000"/>
        </w:rPr>
      </w:pPr>
      <w:r w:rsidRPr="00D32E7B">
        <w:rPr>
          <w:rFonts w:ascii="Times New Roman" w:hAnsi="Times New Roman" w:cs="Times New Roman"/>
          <w:b/>
          <w:bCs/>
          <w:color w:val="C00000"/>
        </w:rPr>
        <w:t>PRP Overview</w:t>
      </w:r>
    </w:p>
    <w:p w14:paraId="729905E1" w14:textId="6BA7C970" w:rsidR="001E1EA2" w:rsidRPr="008174AB" w:rsidRDefault="65AFC08B" w:rsidP="65AFC08B">
      <w:pPr>
        <w:jc w:val="both"/>
        <w:rPr>
          <w:rFonts w:ascii="Times New Roman" w:hAnsi="Times New Roman" w:cs="Times New Roman"/>
        </w:rPr>
      </w:pPr>
      <w:r w:rsidRPr="65AFC08B">
        <w:rPr>
          <w:rFonts w:ascii="Times New Roman" w:hAnsi="Times New Roman" w:cs="Times New Roman"/>
        </w:rPr>
        <w:t>International development aid exceeds well over $400 billion per year in official development assistance. If we include all sources of development finance that comes from non-governmental and private sources, as well as emerging sovereign donors, this amount likely tops over one trillion dollars annually. This vast amount of finance, to date, has been largely ill-coordinated, driven by donor interests, and subject to a slew of risks in its delivery, including poor allocation decisions, bureaucratic waste, and corruption. Calculating and managing development finance has also become exponentially more complicated, as new (non-Western) sovereign and non-sovereign donors become more important actors in this space.</w:t>
      </w:r>
    </w:p>
    <w:p w14:paraId="0D8C9E53" w14:textId="526314C1" w:rsidR="00A27F2D" w:rsidRPr="008174AB" w:rsidRDefault="65AFC08B" w:rsidP="65AFC08B">
      <w:pPr>
        <w:jc w:val="both"/>
        <w:rPr>
          <w:rFonts w:ascii="Times New Roman" w:hAnsi="Times New Roman" w:cs="Times New Roman"/>
        </w:rPr>
      </w:pPr>
      <w:r w:rsidRPr="65AFC08B">
        <w:rPr>
          <w:rFonts w:ascii="Times New Roman" w:hAnsi="Times New Roman" w:cs="Times New Roman"/>
        </w:rPr>
        <w:t xml:space="preserve">Over the last two decades, there has been concerted international movement to increase transparency in development finance to improve accountability, coordination, predictability and effectiveness.  This has come in the form of many initiatives to compel institutional sources of finance to collect and publish more timely, comprehensive and disaggregated data on aid so that concerned citizens and principals can “follow the money.”  </w:t>
      </w:r>
      <w:hyperlink r:id="rId10">
        <w:r w:rsidRPr="65AFC08B">
          <w:rPr>
            <w:rStyle w:val="Hyperlink"/>
            <w:rFonts w:ascii="Times New Roman" w:hAnsi="Times New Roman" w:cs="Times New Roman"/>
          </w:rPr>
          <w:t>Publish What You Fund</w:t>
        </w:r>
      </w:hyperlink>
      <w:r w:rsidRPr="65AFC08B">
        <w:rPr>
          <w:rFonts w:ascii="Times New Roman" w:hAnsi="Times New Roman" w:cs="Times New Roman"/>
        </w:rPr>
        <w:t xml:space="preserve"> (PWYF), an international non-profit organization based in London, UK, has played a critical role in this movement. In particular, PWYF has established two key global indices to track and rate donor performance on transparency measures, including the </w:t>
      </w:r>
      <w:hyperlink r:id="rId11">
        <w:r w:rsidRPr="65AFC08B">
          <w:rPr>
            <w:rStyle w:val="Hyperlink"/>
            <w:rFonts w:ascii="Times New Roman" w:hAnsi="Times New Roman" w:cs="Times New Roman"/>
          </w:rPr>
          <w:t>Aid Transparency Index</w:t>
        </w:r>
      </w:hyperlink>
      <w:r w:rsidRPr="65AFC08B">
        <w:rPr>
          <w:rFonts w:ascii="Times New Roman" w:hAnsi="Times New Roman" w:cs="Times New Roman"/>
        </w:rPr>
        <w:t xml:space="preserve"> (ATI) to monitor official (governmental) aid donors. </w:t>
      </w:r>
    </w:p>
    <w:p w14:paraId="786B8458" w14:textId="54B11615" w:rsidR="001E1EA2" w:rsidRPr="008174AB" w:rsidRDefault="65AFC08B" w:rsidP="65AFC08B">
      <w:pPr>
        <w:jc w:val="both"/>
        <w:rPr>
          <w:rFonts w:ascii="Times New Roman" w:hAnsi="Times New Roman" w:cs="Times New Roman"/>
        </w:rPr>
      </w:pPr>
      <w:r w:rsidRPr="65AFC08B">
        <w:rPr>
          <w:rFonts w:ascii="Times New Roman" w:hAnsi="Times New Roman" w:cs="Times New Roman"/>
        </w:rPr>
        <w:t xml:space="preserve">In 2022 PWYF launched its second index - the </w:t>
      </w:r>
      <w:hyperlink r:id="rId12">
        <w:r w:rsidRPr="65AFC08B">
          <w:rPr>
            <w:rStyle w:val="Hyperlink"/>
            <w:rFonts w:ascii="Times New Roman" w:hAnsi="Times New Roman" w:cs="Times New Roman"/>
          </w:rPr>
          <w:t>Development Finance Index  (DFI)</w:t>
        </w:r>
      </w:hyperlink>
      <w:r w:rsidRPr="65AFC08B">
        <w:rPr>
          <w:rFonts w:ascii="Times New Roman" w:hAnsi="Times New Roman" w:cs="Times New Roman"/>
        </w:rPr>
        <w:t xml:space="preserve"> - to oversee the transparency efforts of development finance institutions: multilateral and bilateral development finance institutions, as well as non-sovereign institutions, that provide funding directly to the private sector to support broader economic growth and development initiatives in poor and middle-income countries.  This task has become critical. In recent year, official development aid provided by donors such as the World Bank or US Agency for International Development, have plateaued or declined due to waning political support for foreign aid.  At the same time, there is an ever-</w:t>
      </w:r>
      <w:r w:rsidRPr="65AFC08B">
        <w:rPr>
          <w:rFonts w:ascii="Times New Roman" w:hAnsi="Times New Roman" w:cs="Times New Roman"/>
        </w:rPr>
        <w:lastRenderedPageBreak/>
        <w:t>increasing need for development finance due to emerging challenges related to global financial and trade instability, climate change, and health pandemics. How will this gap in finance be filled?  Many lay hopes in the private sector to play a more prominent role in investing critical capital in developing countries to generate economic growth and create sustainable livelihoods that will lift people out of poverty. What will it take to mobilize and leverage private finance for the purposes of socioeconomic and human development?  And how can we ensure that such finance is transparent, accountable and effective to these ends?</w:t>
      </w:r>
    </w:p>
    <w:p w14:paraId="5EA3B185" w14:textId="1266D894" w:rsidR="00A27F2D" w:rsidRPr="008174AB" w:rsidRDefault="65AFC08B" w:rsidP="65AFC08B">
      <w:pPr>
        <w:jc w:val="both"/>
        <w:rPr>
          <w:rFonts w:ascii="Times New Roman" w:hAnsi="Times New Roman" w:cs="Times New Roman"/>
        </w:rPr>
      </w:pPr>
      <w:r w:rsidRPr="65AFC08B">
        <w:rPr>
          <w:rFonts w:ascii="Times New Roman" w:hAnsi="Times New Roman" w:cs="Times New Roman"/>
        </w:rPr>
        <w:t xml:space="preserve">Our PRP this year will be working with Publish What You Fund to produce the second bi-annual DFI. This will involve conducting primary data collection and coding information across a wide range of Development Finance Institutions.  In this work, we will rate and rank these DFIs according to a number of transparency criteria, delving into the details of how these organizations work and how they can be held accountable. </w:t>
      </w:r>
    </w:p>
    <w:p w14:paraId="2447B051" w14:textId="561E08FB" w:rsidR="003C5E00" w:rsidRPr="008174AB" w:rsidRDefault="65AFC08B" w:rsidP="65AFC08B">
      <w:pPr>
        <w:jc w:val="both"/>
        <w:rPr>
          <w:rFonts w:ascii="Times New Roman" w:hAnsi="Times New Roman" w:cs="Times New Roman"/>
        </w:rPr>
      </w:pPr>
      <w:r w:rsidRPr="65AFC08B">
        <w:rPr>
          <w:rFonts w:ascii="Times New Roman" w:hAnsi="Times New Roman" w:cs="Times New Roman"/>
        </w:rPr>
        <w:t xml:space="preserve">In order to prepare for this important task, we will spend a good deal of the fall semester learning more about development finance: what does this finance look like? Who provides it, and how?  What overall can we learn about this emerging and increasing important part of the development finance landscape?  In November, we will begin to switch gears and prepare for the primary data collection and coding.   We will receive training from our PWYF partners and spend at least two months on this task. In the spring 2025, we will work again with PWYF to analyze the data we have collected to produce a number of policy-relevant reports (including blogs, agency-level analyses, and other briefs). </w:t>
      </w:r>
    </w:p>
    <w:p w14:paraId="71FA5DB2" w14:textId="77777777" w:rsidR="00D32E7B" w:rsidRDefault="00D32E7B" w:rsidP="003C5E00">
      <w:pPr>
        <w:rPr>
          <w:rFonts w:ascii="Times New Roman" w:hAnsi="Times New Roman" w:cs="Times New Roman"/>
          <w:b/>
          <w:bCs/>
          <w:color w:val="C00000"/>
        </w:rPr>
      </w:pPr>
    </w:p>
    <w:p w14:paraId="681789F3" w14:textId="1226B4FF" w:rsidR="003C5E00" w:rsidRPr="00D32E7B" w:rsidRDefault="008E407A" w:rsidP="003C5E00">
      <w:pPr>
        <w:rPr>
          <w:rFonts w:ascii="Times New Roman" w:hAnsi="Times New Roman" w:cs="Times New Roman"/>
          <w:b/>
          <w:bCs/>
          <w:color w:val="C00000"/>
        </w:rPr>
      </w:pPr>
      <w:r w:rsidRPr="00D32E7B">
        <w:rPr>
          <w:rFonts w:ascii="Times New Roman" w:hAnsi="Times New Roman" w:cs="Times New Roman"/>
          <w:b/>
          <w:bCs/>
          <w:color w:val="C00000"/>
        </w:rPr>
        <w:t xml:space="preserve">PRP </w:t>
      </w:r>
      <w:r w:rsidR="003C5E00" w:rsidRPr="00D32E7B">
        <w:rPr>
          <w:rFonts w:ascii="Times New Roman" w:hAnsi="Times New Roman" w:cs="Times New Roman"/>
          <w:b/>
          <w:bCs/>
          <w:color w:val="C00000"/>
        </w:rPr>
        <w:t xml:space="preserve">Learning </w:t>
      </w:r>
      <w:r w:rsidRPr="00D32E7B">
        <w:rPr>
          <w:rFonts w:ascii="Times New Roman" w:hAnsi="Times New Roman" w:cs="Times New Roman"/>
          <w:b/>
          <w:bCs/>
          <w:color w:val="C00000"/>
        </w:rPr>
        <w:t>Objectives</w:t>
      </w:r>
    </w:p>
    <w:p w14:paraId="7374C19C" w14:textId="77777777" w:rsidR="00844284" w:rsidRPr="008174AB" w:rsidRDefault="00E82F24" w:rsidP="00844284">
      <w:pPr>
        <w:pStyle w:val="paragraph"/>
        <w:numPr>
          <w:ilvl w:val="0"/>
          <w:numId w:val="7"/>
        </w:numPr>
        <w:tabs>
          <w:tab w:val="clear" w:pos="720"/>
          <w:tab w:val="num" w:pos="-360"/>
        </w:tabs>
        <w:spacing w:before="0" w:beforeAutospacing="0" w:after="0" w:afterAutospacing="0"/>
        <w:ind w:left="360"/>
        <w:jc w:val="both"/>
        <w:textAlignment w:val="baseline"/>
      </w:pPr>
      <w:r w:rsidRPr="008174AB">
        <w:rPr>
          <w:rStyle w:val="normaltextrun"/>
          <w:rFonts w:eastAsiaTheme="majorEastAsia"/>
          <w:color w:val="000000"/>
        </w:rPr>
        <w:t xml:space="preserve">A deep understanding of the </w:t>
      </w:r>
      <w:r w:rsidRPr="008174AB">
        <w:rPr>
          <w:rStyle w:val="normaltextrun"/>
          <w:rFonts w:eastAsiaTheme="majorEastAsia"/>
          <w:b/>
          <w:bCs/>
          <w:i/>
          <w:iCs/>
          <w:color w:val="000000"/>
        </w:rPr>
        <w:t xml:space="preserve">institutional landscape </w:t>
      </w:r>
      <w:r w:rsidRPr="008174AB">
        <w:rPr>
          <w:rStyle w:val="normaltextrun"/>
          <w:rFonts w:eastAsiaTheme="majorEastAsia"/>
          <w:color w:val="000000"/>
        </w:rPr>
        <w:t>of development; foremost the emerging field of development finance institutions and their distinct role in mobilizing the private sector in development;</w:t>
      </w:r>
    </w:p>
    <w:p w14:paraId="0C26F1D6" w14:textId="316F5CD9" w:rsidR="00844284" w:rsidRPr="008174AB" w:rsidRDefault="65AFC08B" w:rsidP="65AFC08B">
      <w:pPr>
        <w:pStyle w:val="paragraph"/>
        <w:numPr>
          <w:ilvl w:val="0"/>
          <w:numId w:val="7"/>
        </w:numPr>
        <w:tabs>
          <w:tab w:val="clear" w:pos="720"/>
        </w:tabs>
        <w:spacing w:before="0" w:beforeAutospacing="0" w:after="0" w:afterAutospacing="0"/>
        <w:ind w:left="360"/>
        <w:jc w:val="both"/>
        <w:textAlignment w:val="baseline"/>
      </w:pPr>
      <w:r>
        <w:t>Building expert knowledge on where data on</w:t>
      </w:r>
      <w:r w:rsidRPr="65AFC08B">
        <w:rPr>
          <w:rStyle w:val="normaltextrun"/>
          <w:rFonts w:eastAsiaTheme="majorEastAsia"/>
          <w:color w:val="000000" w:themeColor="text1"/>
        </w:rPr>
        <w:t xml:space="preserve"> development finance can be found, interpreted, and used to pursue evidence-based analysis and decision making in this space;</w:t>
      </w:r>
    </w:p>
    <w:p w14:paraId="4390C366" w14:textId="1B1B5722" w:rsidR="00844284" w:rsidRPr="008174AB" w:rsidRDefault="65AFC08B" w:rsidP="65AFC08B">
      <w:pPr>
        <w:pStyle w:val="paragraph"/>
        <w:numPr>
          <w:ilvl w:val="0"/>
          <w:numId w:val="8"/>
        </w:numPr>
        <w:tabs>
          <w:tab w:val="clear" w:pos="720"/>
        </w:tabs>
        <w:spacing w:before="0" w:beforeAutospacing="0" w:after="0" w:afterAutospacing="0"/>
        <w:ind w:left="360"/>
        <w:jc w:val="both"/>
        <w:textAlignment w:val="baseline"/>
        <w:rPr>
          <w:rStyle w:val="normaltextrun"/>
        </w:rPr>
      </w:pPr>
      <w:r w:rsidRPr="65AFC08B">
        <w:rPr>
          <w:rStyle w:val="normaltextrun"/>
        </w:rPr>
        <w:t>Develop methodological skills in data mining and coding, as well as basic data visualization and analytics;</w:t>
      </w:r>
    </w:p>
    <w:p w14:paraId="0F91BE98" w14:textId="6C5DFB14" w:rsidR="00E82F24" w:rsidRPr="008174AB" w:rsidRDefault="65AFC08B" w:rsidP="65AFC08B">
      <w:pPr>
        <w:pStyle w:val="paragraph"/>
        <w:numPr>
          <w:ilvl w:val="0"/>
          <w:numId w:val="8"/>
        </w:numPr>
        <w:tabs>
          <w:tab w:val="clear" w:pos="720"/>
        </w:tabs>
        <w:spacing w:before="0" w:beforeAutospacing="0" w:after="0" w:afterAutospacing="0"/>
        <w:ind w:left="360"/>
        <w:jc w:val="both"/>
        <w:textAlignment w:val="baseline"/>
        <w:rPr>
          <w:rStyle w:val="normaltextrun"/>
        </w:rPr>
      </w:pPr>
      <w:r w:rsidRPr="65AFC08B">
        <w:rPr>
          <w:rStyle w:val="normaltextrun"/>
        </w:rPr>
        <w:t>Practice professional writing and communication skills for policy audiences, with a focus on analytical briefs, blogs and op-eds;</w:t>
      </w:r>
    </w:p>
    <w:p w14:paraId="5F90C07A" w14:textId="688AEA40" w:rsidR="00844284" w:rsidRPr="008174AB" w:rsidRDefault="65AFC08B" w:rsidP="65AFC08B">
      <w:pPr>
        <w:pStyle w:val="paragraph"/>
        <w:numPr>
          <w:ilvl w:val="0"/>
          <w:numId w:val="8"/>
        </w:numPr>
        <w:tabs>
          <w:tab w:val="clear" w:pos="720"/>
        </w:tabs>
        <w:spacing w:before="0" w:beforeAutospacing="0" w:after="0" w:afterAutospacing="0"/>
        <w:ind w:left="360"/>
        <w:jc w:val="both"/>
        <w:textAlignment w:val="baseline"/>
        <w:rPr>
          <w:rStyle w:val="normaltextrun"/>
        </w:rPr>
      </w:pPr>
      <w:r w:rsidRPr="65AFC08B">
        <w:rPr>
          <w:rStyle w:val="normaltextrun"/>
        </w:rPr>
        <w:t xml:space="preserve">Work effectively with principal clients, coordinating on the scope and timeline of work and making adjustments as needed to deliver a high-quality set of products on time; </w:t>
      </w:r>
    </w:p>
    <w:p w14:paraId="1F338A7E" w14:textId="25E93446" w:rsidR="00E82F24" w:rsidRPr="008174AB" w:rsidRDefault="65AFC08B" w:rsidP="65AFC08B">
      <w:pPr>
        <w:pStyle w:val="paragraph"/>
        <w:numPr>
          <w:ilvl w:val="0"/>
          <w:numId w:val="8"/>
        </w:numPr>
        <w:tabs>
          <w:tab w:val="clear" w:pos="720"/>
        </w:tabs>
        <w:spacing w:before="0" w:beforeAutospacing="0" w:after="0" w:afterAutospacing="0"/>
        <w:ind w:left="360"/>
        <w:jc w:val="both"/>
        <w:textAlignment w:val="baseline"/>
        <w:rPr>
          <w:rStyle w:val="normaltextrun"/>
        </w:rPr>
      </w:pPr>
      <w:r w:rsidRPr="65AFC08B">
        <w:rPr>
          <w:rStyle w:val="normaltextrun"/>
        </w:rPr>
        <w:t xml:space="preserve">Enhance nascent teamwork skills, including how to effectively delegate and respond to delegation via different team roles, strengthen conflict resolution skills, and establish communications that sustains team morale, focus, and high-quality work. </w:t>
      </w:r>
    </w:p>
    <w:p w14:paraId="41F7633C" w14:textId="77777777" w:rsidR="0035426B" w:rsidRPr="008174AB" w:rsidRDefault="0035426B" w:rsidP="0035426B">
      <w:pPr>
        <w:pStyle w:val="paragraph"/>
        <w:spacing w:before="0" w:beforeAutospacing="0" w:after="0" w:afterAutospacing="0"/>
        <w:ind w:left="360"/>
        <w:jc w:val="both"/>
        <w:textAlignment w:val="baseline"/>
      </w:pPr>
    </w:p>
    <w:p w14:paraId="4FEABC20" w14:textId="77777777" w:rsidR="00D32E7B" w:rsidRDefault="00D32E7B">
      <w:pPr>
        <w:rPr>
          <w:rFonts w:ascii="Times New Roman" w:hAnsi="Times New Roman" w:cs="Times New Roman"/>
          <w:b/>
          <w:bCs/>
          <w:u w:val="single"/>
        </w:rPr>
      </w:pPr>
      <w:r>
        <w:rPr>
          <w:rFonts w:ascii="Times New Roman" w:hAnsi="Times New Roman" w:cs="Times New Roman"/>
          <w:b/>
          <w:bCs/>
          <w:u w:val="single"/>
        </w:rPr>
        <w:br w:type="page"/>
      </w:r>
    </w:p>
    <w:p w14:paraId="5EB63933" w14:textId="08FF9458" w:rsidR="006C2D17" w:rsidRPr="008174AB" w:rsidRDefault="72AF323B">
      <w:pPr>
        <w:rPr>
          <w:rFonts w:ascii="Times New Roman" w:hAnsi="Times New Roman" w:cs="Times New Roman"/>
        </w:rPr>
      </w:pPr>
      <w:r w:rsidRPr="72AF323B">
        <w:rPr>
          <w:rFonts w:ascii="Times New Roman" w:hAnsi="Times New Roman" w:cs="Times New Roman"/>
          <w:b/>
          <w:bCs/>
          <w:u w:val="single"/>
        </w:rPr>
        <w:lastRenderedPageBreak/>
        <w:t>PRP Client:</w:t>
      </w:r>
      <w:r w:rsidRPr="72AF323B">
        <w:rPr>
          <w:rFonts w:ascii="Times New Roman" w:hAnsi="Times New Roman" w:cs="Times New Roman"/>
          <w:b/>
          <w:bCs/>
        </w:rPr>
        <w:t xml:space="preserve"> </w:t>
      </w:r>
      <w:hyperlink r:id="rId13">
        <w:r w:rsidRPr="72AF323B">
          <w:rPr>
            <w:rStyle w:val="Hyperlink"/>
            <w:rFonts w:ascii="Times New Roman" w:hAnsi="Times New Roman" w:cs="Times New Roman"/>
          </w:rPr>
          <w:t>Publish What You Fun</w:t>
        </w:r>
        <w:r w:rsidRPr="72AF323B">
          <w:rPr>
            <w:rStyle w:val="Hyperlink"/>
            <w:rFonts w:ascii="Times New Roman" w:hAnsi="Times New Roman" w:cs="Times New Roman"/>
          </w:rPr>
          <w:t>d</w:t>
        </w:r>
      </w:hyperlink>
    </w:p>
    <w:p w14:paraId="5267CDB6" w14:textId="77777777" w:rsidR="00D32E7B" w:rsidRDefault="00D32E7B" w:rsidP="001E1EA2">
      <w:pPr>
        <w:spacing w:after="0"/>
        <w:rPr>
          <w:rFonts w:ascii="Times New Roman" w:hAnsi="Times New Roman" w:cs="Times New Roman"/>
        </w:rPr>
        <w:sectPr w:rsidR="00D32E7B" w:rsidSect="00D32E7B">
          <w:type w:val="continuous"/>
          <w:pgSz w:w="12240" w:h="15840"/>
          <w:pgMar w:top="1440" w:right="1440" w:bottom="1440" w:left="1440" w:header="720" w:footer="720" w:gutter="0"/>
          <w:cols w:space="720"/>
          <w:docGrid w:linePitch="360"/>
        </w:sectPr>
      </w:pPr>
    </w:p>
    <w:p w14:paraId="3BED2D89" w14:textId="18967142" w:rsidR="001E1EA2" w:rsidRPr="008174AB" w:rsidRDefault="72AF323B" w:rsidP="001E1EA2">
      <w:pPr>
        <w:spacing w:after="0"/>
        <w:rPr>
          <w:rFonts w:ascii="Times New Roman" w:hAnsi="Times New Roman" w:cs="Times New Roman"/>
        </w:rPr>
      </w:pPr>
      <w:r w:rsidRPr="72AF323B">
        <w:rPr>
          <w:rFonts w:ascii="Times New Roman" w:hAnsi="Times New Roman" w:cs="Times New Roman"/>
        </w:rPr>
        <w:t>Gary</w:t>
      </w:r>
      <w:r w:rsidR="00D32E7B">
        <w:rPr>
          <w:rFonts w:ascii="Times New Roman" w:hAnsi="Times New Roman" w:cs="Times New Roman"/>
        </w:rPr>
        <w:t xml:space="preserve"> </w:t>
      </w:r>
      <w:r w:rsidRPr="72AF323B">
        <w:rPr>
          <w:rFonts w:ascii="Times New Roman" w:hAnsi="Times New Roman" w:cs="Times New Roman"/>
        </w:rPr>
        <w:t>Forster, CEO</w:t>
      </w:r>
    </w:p>
    <w:p w14:paraId="47ADC4CE" w14:textId="3A18DD7E" w:rsidR="001E1EA2" w:rsidRDefault="00000000" w:rsidP="001E1EA2">
      <w:pPr>
        <w:spacing w:after="0"/>
        <w:rPr>
          <w:rStyle w:val="Hyperlink"/>
          <w:rFonts w:ascii="Times New Roman" w:hAnsi="Times New Roman" w:cs="Times New Roman"/>
        </w:rPr>
      </w:pPr>
      <w:hyperlink r:id="rId14" w:history="1">
        <w:r w:rsidR="001E1EA2" w:rsidRPr="008174AB">
          <w:rPr>
            <w:rStyle w:val="Hyperlink"/>
            <w:rFonts w:ascii="Times New Roman" w:hAnsi="Times New Roman" w:cs="Times New Roman"/>
          </w:rPr>
          <w:t>gary.forster@publishwhatyoufund.org</w:t>
        </w:r>
      </w:hyperlink>
    </w:p>
    <w:p w14:paraId="5EA95934" w14:textId="77777777" w:rsidR="00D32E7B" w:rsidRPr="008174AB" w:rsidRDefault="00D32E7B" w:rsidP="001E1EA2">
      <w:pPr>
        <w:spacing w:after="0"/>
        <w:rPr>
          <w:rFonts w:ascii="Times New Roman" w:hAnsi="Times New Roman" w:cs="Times New Roman"/>
        </w:rPr>
      </w:pPr>
    </w:p>
    <w:p w14:paraId="241F681B" w14:textId="3A0634D6" w:rsidR="008E407A" w:rsidRPr="008174AB" w:rsidRDefault="72AF323B" w:rsidP="008E407A">
      <w:pPr>
        <w:spacing w:after="0" w:line="240" w:lineRule="auto"/>
        <w:rPr>
          <w:rFonts w:ascii="Times New Roman" w:hAnsi="Times New Roman" w:cs="Times New Roman"/>
          <w:color w:val="212529"/>
          <w:shd w:val="clear" w:color="auto" w:fill="FFFFFF"/>
        </w:rPr>
      </w:pPr>
      <w:r w:rsidRPr="72AF323B">
        <w:rPr>
          <w:rFonts w:ascii="Times New Roman" w:hAnsi="Times New Roman" w:cs="Times New Roman"/>
        </w:rPr>
        <w:t xml:space="preserve">Paul James, </w:t>
      </w:r>
      <w:r w:rsidR="008E407A" w:rsidRPr="008174AB">
        <w:rPr>
          <w:rFonts w:ascii="Times New Roman" w:hAnsi="Times New Roman" w:cs="Times New Roman"/>
          <w:color w:val="212529"/>
          <w:shd w:val="clear" w:color="auto" w:fill="FFFFFF"/>
        </w:rPr>
        <w:t>Research Manager - DFI Transparency Initiative</w:t>
      </w:r>
    </w:p>
    <w:p w14:paraId="19D3FBD6" w14:textId="59004318" w:rsidR="008E407A" w:rsidRDefault="00000000" w:rsidP="008E407A">
      <w:pPr>
        <w:spacing w:after="0" w:line="240" w:lineRule="auto"/>
        <w:rPr>
          <w:rStyle w:val="Hyperlink"/>
          <w:rFonts w:ascii="Times New Roman" w:hAnsi="Times New Roman" w:cs="Times New Roman"/>
        </w:rPr>
      </w:pPr>
      <w:hyperlink r:id="rId15">
        <w:r w:rsidR="72AF323B" w:rsidRPr="72AF323B">
          <w:rPr>
            <w:rStyle w:val="Hyperlink"/>
            <w:rFonts w:ascii="Times New Roman" w:hAnsi="Times New Roman" w:cs="Times New Roman"/>
          </w:rPr>
          <w:t>paul.james@publishwhatyoufund.org</w:t>
        </w:r>
      </w:hyperlink>
    </w:p>
    <w:p w14:paraId="031FB4C4" w14:textId="77777777" w:rsidR="00D32E7B" w:rsidRPr="008174AB" w:rsidRDefault="00D32E7B" w:rsidP="008E407A">
      <w:pPr>
        <w:spacing w:after="0" w:line="240" w:lineRule="auto"/>
        <w:rPr>
          <w:rFonts w:ascii="Times New Roman" w:hAnsi="Times New Roman" w:cs="Times New Roman"/>
        </w:rPr>
      </w:pPr>
    </w:p>
    <w:p w14:paraId="03AF4423" w14:textId="7C370A9D" w:rsidR="008E407A" w:rsidRPr="008174AB" w:rsidRDefault="72AF323B" w:rsidP="008E407A">
      <w:pPr>
        <w:spacing w:after="0" w:line="240" w:lineRule="auto"/>
        <w:rPr>
          <w:rFonts w:ascii="Times New Roman" w:hAnsi="Times New Roman" w:cs="Times New Roman"/>
        </w:rPr>
      </w:pPr>
      <w:r w:rsidRPr="72AF323B">
        <w:rPr>
          <w:rFonts w:ascii="Times New Roman" w:hAnsi="Times New Roman" w:cs="Times New Roman"/>
        </w:rPr>
        <w:t>Ryan Anderton, Research Officer</w:t>
      </w:r>
    </w:p>
    <w:p w14:paraId="52257D33" w14:textId="2669FC50" w:rsidR="008E407A" w:rsidRPr="008174AB" w:rsidRDefault="00000000" w:rsidP="008E407A">
      <w:pPr>
        <w:spacing w:after="0" w:line="240" w:lineRule="auto"/>
        <w:rPr>
          <w:rFonts w:ascii="Times New Roman" w:hAnsi="Times New Roman" w:cs="Times New Roman"/>
        </w:rPr>
      </w:pPr>
      <w:hyperlink r:id="rId16" w:history="1">
        <w:r w:rsidR="008E407A" w:rsidRPr="008174AB">
          <w:rPr>
            <w:rStyle w:val="Hyperlink"/>
            <w:rFonts w:ascii="Times New Roman" w:hAnsi="Times New Roman" w:cs="Times New Roman"/>
          </w:rPr>
          <w:t>ryan.anderton@publishwhatyoufund.org</w:t>
        </w:r>
      </w:hyperlink>
    </w:p>
    <w:p w14:paraId="734BB25B" w14:textId="77777777" w:rsidR="00D32E7B" w:rsidRDefault="00D32E7B">
      <w:pPr>
        <w:rPr>
          <w:rFonts w:ascii="Times New Roman" w:hAnsi="Times New Roman" w:cs="Times New Roman"/>
        </w:rPr>
        <w:sectPr w:rsidR="00D32E7B" w:rsidSect="00D32E7B">
          <w:type w:val="continuous"/>
          <w:pgSz w:w="12240" w:h="15840"/>
          <w:pgMar w:top="1440" w:right="1440" w:bottom="1440" w:left="1440" w:header="720" w:footer="720" w:gutter="0"/>
          <w:cols w:space="720"/>
          <w:docGrid w:linePitch="360"/>
        </w:sectPr>
      </w:pPr>
    </w:p>
    <w:p w14:paraId="7FD7AD6E" w14:textId="77777777" w:rsidR="00C94E18" w:rsidRPr="008174AB" w:rsidRDefault="00C94E18">
      <w:pPr>
        <w:rPr>
          <w:rFonts w:ascii="Times New Roman" w:hAnsi="Times New Roman" w:cs="Times New Roman"/>
        </w:rPr>
      </w:pPr>
    </w:p>
    <w:p w14:paraId="1EC8FDEA" w14:textId="61C6FF01" w:rsidR="65AFC08B" w:rsidRDefault="65AFC08B" w:rsidP="65AFC08B">
      <w:pPr>
        <w:rPr>
          <w:rFonts w:ascii="Times New Roman" w:hAnsi="Times New Roman" w:cs="Times New Roman"/>
        </w:rPr>
      </w:pPr>
      <w:r w:rsidRPr="65AFC08B">
        <w:rPr>
          <w:rFonts w:ascii="Times New Roman" w:hAnsi="Times New Roman" w:cs="Times New Roman"/>
          <w:b/>
          <w:bCs/>
          <w:u w:val="single"/>
        </w:rPr>
        <w:t>PRP Shared Files (via UT Box):</w:t>
      </w:r>
      <w:r w:rsidRPr="65AFC08B">
        <w:rPr>
          <w:rFonts w:ascii="Times New Roman" w:hAnsi="Times New Roman" w:cs="Times New Roman"/>
        </w:rPr>
        <w:t xml:space="preserve"> </w:t>
      </w:r>
      <w:hyperlink r:id="rId17">
        <w:r w:rsidRPr="65AFC08B">
          <w:rPr>
            <w:rStyle w:val="Hyperlink"/>
            <w:rFonts w:ascii="Times New Roman" w:hAnsi="Times New Roman" w:cs="Times New Roman"/>
          </w:rPr>
          <w:t>https://utexas.app.box.com/folder/276228285596</w:t>
        </w:r>
      </w:hyperlink>
    </w:p>
    <w:p w14:paraId="44FFD514" w14:textId="334072D6" w:rsidR="65AFC08B" w:rsidRDefault="65AFC08B" w:rsidP="65AFC08B">
      <w:pPr>
        <w:rPr>
          <w:rFonts w:ascii="Times New Roman" w:hAnsi="Times New Roman" w:cs="Times New Roman"/>
        </w:rPr>
      </w:pPr>
    </w:p>
    <w:p w14:paraId="6536A8A3" w14:textId="7B420A91" w:rsidR="65AFC08B" w:rsidRDefault="65AFC08B" w:rsidP="65AFC08B">
      <w:pPr>
        <w:jc w:val="both"/>
        <w:rPr>
          <w:rFonts w:ascii="Times New Roman" w:hAnsi="Times New Roman" w:cs="Times New Roman"/>
        </w:rPr>
      </w:pPr>
      <w:r w:rsidRPr="65AFC08B">
        <w:rPr>
          <w:rFonts w:ascii="Times New Roman" w:hAnsi="Times New Roman" w:cs="Times New Roman"/>
          <w:b/>
          <w:bCs/>
          <w:u w:val="single"/>
        </w:rPr>
        <w:t>Class Participants:</w:t>
      </w:r>
    </w:p>
    <w:p w14:paraId="1B1DEED3" w14:textId="2A057718" w:rsidR="65AFC08B" w:rsidRDefault="65AFC08B" w:rsidP="65AFC08B">
      <w:pPr>
        <w:jc w:val="both"/>
        <w:rPr>
          <w:rFonts w:ascii="Times New Roman" w:hAnsi="Times New Roman" w:cs="Times New Roman"/>
        </w:rPr>
      </w:pPr>
      <w:r w:rsidRPr="65AFC08B">
        <w:rPr>
          <w:rFonts w:ascii="Times New Roman" w:hAnsi="Times New Roman" w:cs="Times New Roman"/>
        </w:rPr>
        <w:t>Batista, Carolina</w:t>
      </w:r>
      <w:r>
        <w:tab/>
      </w:r>
      <w:hyperlink r:id="rId18">
        <w:r w:rsidRPr="65AFC08B">
          <w:rPr>
            <w:rStyle w:val="Hyperlink"/>
            <w:rFonts w:ascii="Times New Roman" w:hAnsi="Times New Roman" w:cs="Times New Roman"/>
          </w:rPr>
          <w:t>cbatista@utexas.edu</w:t>
        </w:r>
        <w:r>
          <w:br/>
        </w:r>
      </w:hyperlink>
      <w:r w:rsidRPr="65AFC08B">
        <w:rPr>
          <w:rFonts w:ascii="Times New Roman" w:hAnsi="Times New Roman" w:cs="Times New Roman"/>
        </w:rPr>
        <w:t>Chen, Isabella</w:t>
      </w:r>
      <w:r>
        <w:tab/>
      </w:r>
      <w:r>
        <w:tab/>
      </w:r>
      <w:hyperlink r:id="rId19">
        <w:r w:rsidRPr="65AFC08B">
          <w:rPr>
            <w:rStyle w:val="Hyperlink"/>
            <w:rFonts w:ascii="Times New Roman" w:hAnsi="Times New Roman" w:cs="Times New Roman"/>
          </w:rPr>
          <w:t>isabellaychen@utexas.edu</w:t>
        </w:r>
        <w:r>
          <w:br/>
        </w:r>
      </w:hyperlink>
      <w:r w:rsidRPr="65AFC08B">
        <w:rPr>
          <w:rFonts w:ascii="Times New Roman" w:hAnsi="Times New Roman" w:cs="Times New Roman"/>
        </w:rPr>
        <w:t>Costa Dos Santos</w:t>
      </w:r>
      <w:r>
        <w:tab/>
      </w:r>
      <w:hyperlink r:id="rId20">
        <w:r w:rsidRPr="65AFC08B">
          <w:rPr>
            <w:rStyle w:val="Hyperlink"/>
            <w:rFonts w:ascii="Times New Roman" w:hAnsi="Times New Roman" w:cs="Times New Roman"/>
          </w:rPr>
          <w:t>lcosta@utexas.edu</w:t>
        </w:r>
        <w:r>
          <w:br/>
        </w:r>
      </w:hyperlink>
      <w:r w:rsidRPr="65AFC08B">
        <w:rPr>
          <w:rFonts w:ascii="Times New Roman" w:hAnsi="Times New Roman" w:cs="Times New Roman"/>
        </w:rPr>
        <w:t>Davis, Caitlin</w:t>
      </w:r>
      <w:r>
        <w:tab/>
      </w:r>
      <w:r>
        <w:tab/>
      </w:r>
      <w:hyperlink r:id="rId21">
        <w:r w:rsidRPr="65AFC08B">
          <w:rPr>
            <w:rStyle w:val="Hyperlink"/>
            <w:rFonts w:ascii="Times New Roman" w:hAnsi="Times New Roman" w:cs="Times New Roman"/>
          </w:rPr>
          <w:t>caitlin.davis@utexas.edu</w:t>
        </w:r>
        <w:r>
          <w:br/>
        </w:r>
      </w:hyperlink>
      <w:proofErr w:type="spellStart"/>
      <w:r w:rsidRPr="65AFC08B">
        <w:rPr>
          <w:rFonts w:ascii="Times New Roman" w:hAnsi="Times New Roman" w:cs="Times New Roman"/>
        </w:rPr>
        <w:t>Matskevich</w:t>
      </w:r>
      <w:proofErr w:type="spellEnd"/>
      <w:r w:rsidRPr="65AFC08B">
        <w:rPr>
          <w:rFonts w:ascii="Times New Roman" w:hAnsi="Times New Roman" w:cs="Times New Roman"/>
        </w:rPr>
        <w:t>, Sonya</w:t>
      </w:r>
      <w:r>
        <w:tab/>
      </w:r>
      <w:hyperlink r:id="rId22">
        <w:r w:rsidRPr="65AFC08B">
          <w:rPr>
            <w:rStyle w:val="Hyperlink"/>
            <w:rFonts w:ascii="Times New Roman" w:hAnsi="Times New Roman" w:cs="Times New Roman"/>
          </w:rPr>
          <w:t>sonyamatskevich@utexas.edu</w:t>
        </w:r>
        <w:r>
          <w:br/>
        </w:r>
      </w:hyperlink>
      <w:proofErr w:type="spellStart"/>
      <w:r w:rsidRPr="65AFC08B">
        <w:rPr>
          <w:rFonts w:ascii="Times New Roman" w:hAnsi="Times New Roman" w:cs="Times New Roman"/>
        </w:rPr>
        <w:t>Ponthier</w:t>
      </w:r>
      <w:proofErr w:type="spellEnd"/>
      <w:r w:rsidRPr="65AFC08B">
        <w:rPr>
          <w:rFonts w:ascii="Times New Roman" w:hAnsi="Times New Roman" w:cs="Times New Roman"/>
        </w:rPr>
        <w:t>, Ella</w:t>
      </w:r>
      <w:r>
        <w:tab/>
      </w:r>
      <w:r>
        <w:tab/>
      </w:r>
      <w:hyperlink r:id="rId23">
        <w:r w:rsidRPr="65AFC08B">
          <w:rPr>
            <w:rStyle w:val="Hyperlink"/>
            <w:rFonts w:ascii="Times New Roman" w:hAnsi="Times New Roman" w:cs="Times New Roman"/>
          </w:rPr>
          <w:t>ponthier.ella@gmail.com</w:t>
        </w:r>
        <w:r>
          <w:br/>
        </w:r>
      </w:hyperlink>
      <w:r w:rsidRPr="65AFC08B">
        <w:rPr>
          <w:rFonts w:ascii="Times New Roman" w:hAnsi="Times New Roman" w:cs="Times New Roman"/>
        </w:rPr>
        <w:t>Ronan, Daniel</w:t>
      </w:r>
      <w:r>
        <w:tab/>
      </w:r>
      <w:r>
        <w:tab/>
      </w:r>
      <w:hyperlink r:id="rId24">
        <w:r w:rsidRPr="65AFC08B">
          <w:rPr>
            <w:rStyle w:val="Hyperlink"/>
            <w:rFonts w:ascii="Times New Roman" w:hAnsi="Times New Roman" w:cs="Times New Roman"/>
          </w:rPr>
          <w:t>dronan@utexas.edu</w:t>
        </w:r>
        <w:r>
          <w:br/>
        </w:r>
      </w:hyperlink>
      <w:proofErr w:type="spellStart"/>
      <w:r w:rsidRPr="65AFC08B">
        <w:rPr>
          <w:rFonts w:ascii="Times New Roman" w:hAnsi="Times New Roman" w:cs="Times New Roman"/>
        </w:rPr>
        <w:t>Samsky</w:t>
      </w:r>
      <w:proofErr w:type="spellEnd"/>
      <w:r w:rsidRPr="65AFC08B">
        <w:rPr>
          <w:rFonts w:ascii="Times New Roman" w:hAnsi="Times New Roman" w:cs="Times New Roman"/>
        </w:rPr>
        <w:t>, Evan</w:t>
      </w:r>
      <w:r>
        <w:tab/>
      </w:r>
      <w:r>
        <w:tab/>
      </w:r>
      <w:hyperlink r:id="rId25">
        <w:r w:rsidRPr="65AFC08B">
          <w:rPr>
            <w:rStyle w:val="Hyperlink"/>
            <w:rFonts w:ascii="Times New Roman" w:hAnsi="Times New Roman" w:cs="Times New Roman"/>
          </w:rPr>
          <w:t>samsky@utexas.edu</w:t>
        </w:r>
      </w:hyperlink>
    </w:p>
    <w:p w14:paraId="6838FEFD" w14:textId="6E5FB439" w:rsidR="65AFC08B" w:rsidRDefault="65AFC08B" w:rsidP="65AFC08B">
      <w:pPr>
        <w:jc w:val="both"/>
        <w:rPr>
          <w:rFonts w:ascii="Times New Roman" w:hAnsi="Times New Roman" w:cs="Times New Roman"/>
        </w:rPr>
      </w:pPr>
    </w:p>
    <w:p w14:paraId="585FB958" w14:textId="39EAD015" w:rsidR="00C94E18" w:rsidRPr="008174AB" w:rsidRDefault="65AFC08B" w:rsidP="65AFC08B">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bCs/>
          <w:color w:val="800000"/>
        </w:rPr>
      </w:pPr>
      <w:r w:rsidRPr="65AFC08B">
        <w:rPr>
          <w:rFonts w:ascii="Times New Roman" w:hAnsi="Times New Roman" w:cs="Times New Roman"/>
          <w:b/>
          <w:bCs/>
          <w:color w:val="800000"/>
        </w:rPr>
        <w:t>Tentative Course Schedule for Fall 2024</w:t>
      </w:r>
    </w:p>
    <w:p w14:paraId="6B563969" w14:textId="06FF7517" w:rsidR="00C94E18" w:rsidRPr="008174AB" w:rsidRDefault="00C94E18" w:rsidP="00C94E18">
      <w:pPr>
        <w:numPr>
          <w:ilvl w:val="0"/>
          <w:numId w:val="12"/>
        </w:numPr>
        <w:spacing w:after="0" w:line="240" w:lineRule="auto"/>
        <w:jc w:val="both"/>
        <w:rPr>
          <w:rFonts w:ascii="Times New Roman" w:hAnsi="Times New Roman" w:cs="Times New Roman"/>
        </w:rPr>
      </w:pPr>
      <w:r w:rsidRPr="008174AB">
        <w:rPr>
          <w:rFonts w:ascii="Times New Roman" w:hAnsi="Times New Roman" w:cs="Times New Roman"/>
        </w:rPr>
        <w:t xml:space="preserve">August 27: </w:t>
      </w:r>
      <w:r w:rsidR="002F5D9D" w:rsidRPr="008174AB">
        <w:rPr>
          <w:rFonts w:ascii="Times New Roman" w:hAnsi="Times New Roman" w:cs="Times New Roman"/>
        </w:rPr>
        <w:t>Whirlwind History of Aid and Development, 1945-present</w:t>
      </w:r>
    </w:p>
    <w:p w14:paraId="65E5662E" w14:textId="2715F121" w:rsidR="00C94E18" w:rsidRPr="008174AB" w:rsidRDefault="00C94E18" w:rsidP="00C94E18">
      <w:pPr>
        <w:numPr>
          <w:ilvl w:val="0"/>
          <w:numId w:val="12"/>
        </w:numPr>
        <w:spacing w:after="0" w:line="240" w:lineRule="auto"/>
        <w:jc w:val="both"/>
        <w:rPr>
          <w:rFonts w:ascii="Times New Roman" w:hAnsi="Times New Roman" w:cs="Times New Roman"/>
        </w:rPr>
      </w:pPr>
      <w:r w:rsidRPr="008174AB">
        <w:rPr>
          <w:rFonts w:ascii="Times New Roman" w:hAnsi="Times New Roman" w:cs="Times New Roman"/>
        </w:rPr>
        <w:t>Sept.3: No Class (Dr. Kate will be in Ireland for her daughter’s university graduation)</w:t>
      </w:r>
    </w:p>
    <w:p w14:paraId="2C8DE846" w14:textId="4945F074" w:rsidR="00C94E18" w:rsidRPr="008174AB" w:rsidRDefault="00C94E18" w:rsidP="00C94E18">
      <w:pPr>
        <w:numPr>
          <w:ilvl w:val="0"/>
          <w:numId w:val="12"/>
        </w:numPr>
        <w:spacing w:after="0" w:line="240" w:lineRule="auto"/>
        <w:jc w:val="both"/>
        <w:rPr>
          <w:rFonts w:ascii="Times New Roman" w:hAnsi="Times New Roman" w:cs="Times New Roman"/>
        </w:rPr>
      </w:pPr>
      <w:r w:rsidRPr="008174AB">
        <w:rPr>
          <w:rFonts w:ascii="Times New Roman" w:hAnsi="Times New Roman" w:cs="Times New Roman"/>
        </w:rPr>
        <w:t xml:space="preserve">Sept.10: </w:t>
      </w:r>
      <w:r w:rsidR="002F5D9D" w:rsidRPr="008174AB">
        <w:rPr>
          <w:rFonts w:ascii="Times New Roman" w:hAnsi="Times New Roman" w:cs="Times New Roman"/>
        </w:rPr>
        <w:t>Contemporary Global Landscape of Development Finance</w:t>
      </w:r>
    </w:p>
    <w:p w14:paraId="328D27CB" w14:textId="23742B3A" w:rsidR="00C94E18" w:rsidRPr="008174AB" w:rsidRDefault="00C94E18" w:rsidP="00C94E18">
      <w:pPr>
        <w:numPr>
          <w:ilvl w:val="0"/>
          <w:numId w:val="12"/>
        </w:numPr>
        <w:spacing w:after="0" w:line="240" w:lineRule="auto"/>
        <w:jc w:val="both"/>
        <w:rPr>
          <w:rFonts w:ascii="Times New Roman" w:hAnsi="Times New Roman" w:cs="Times New Roman"/>
        </w:rPr>
      </w:pPr>
      <w:r w:rsidRPr="008174AB">
        <w:rPr>
          <w:rFonts w:ascii="Times New Roman" w:hAnsi="Times New Roman" w:cs="Times New Roman"/>
        </w:rPr>
        <w:t xml:space="preserve">September 17: </w:t>
      </w:r>
      <w:r w:rsidR="002F5D9D" w:rsidRPr="008174AB">
        <w:rPr>
          <w:rFonts w:ascii="Times New Roman" w:hAnsi="Times New Roman" w:cs="Times New Roman"/>
        </w:rPr>
        <w:t>The International Aid Transparency Movement</w:t>
      </w:r>
    </w:p>
    <w:p w14:paraId="41264C20" w14:textId="3E00B95D" w:rsidR="00C94E18" w:rsidRPr="008174AB" w:rsidRDefault="65AFC08B" w:rsidP="00C94E18">
      <w:pPr>
        <w:numPr>
          <w:ilvl w:val="0"/>
          <w:numId w:val="12"/>
        </w:numPr>
        <w:spacing w:after="0" w:line="240" w:lineRule="auto"/>
        <w:jc w:val="both"/>
        <w:rPr>
          <w:rFonts w:ascii="Times New Roman" w:hAnsi="Times New Roman" w:cs="Times New Roman"/>
        </w:rPr>
      </w:pPr>
      <w:r w:rsidRPr="65AFC08B">
        <w:rPr>
          <w:rFonts w:ascii="Times New Roman" w:hAnsi="Times New Roman" w:cs="Times New Roman"/>
        </w:rPr>
        <w:t>September 24: Advancing Development Finance Transparency: The ATI Index</w:t>
      </w:r>
    </w:p>
    <w:p w14:paraId="75434D60" w14:textId="2FB61CF6" w:rsidR="00C94E18" w:rsidRPr="008174AB" w:rsidRDefault="65AFC08B" w:rsidP="65AFC08B">
      <w:pPr>
        <w:numPr>
          <w:ilvl w:val="0"/>
          <w:numId w:val="12"/>
        </w:numPr>
        <w:spacing w:after="0" w:line="240" w:lineRule="auto"/>
        <w:jc w:val="both"/>
        <w:rPr>
          <w:rFonts w:ascii="Times New Roman" w:hAnsi="Times New Roman" w:cs="Times New Roman"/>
        </w:rPr>
      </w:pPr>
      <w:r w:rsidRPr="65AFC08B">
        <w:rPr>
          <w:rFonts w:ascii="Times New Roman" w:hAnsi="Times New Roman" w:cs="Times New Roman"/>
        </w:rPr>
        <w:t>Oct.1: Mobilizing Private Sector Finance for Development and the Role of DFIs</w:t>
      </w:r>
    </w:p>
    <w:p w14:paraId="31FC4F57" w14:textId="380B071E" w:rsidR="00C94E18" w:rsidRPr="008174AB" w:rsidRDefault="00C94E18" w:rsidP="00C94E18">
      <w:pPr>
        <w:numPr>
          <w:ilvl w:val="0"/>
          <w:numId w:val="12"/>
        </w:numPr>
        <w:spacing w:after="0" w:line="240" w:lineRule="auto"/>
        <w:jc w:val="both"/>
        <w:rPr>
          <w:rFonts w:ascii="Times New Roman" w:hAnsi="Times New Roman" w:cs="Times New Roman"/>
        </w:rPr>
      </w:pPr>
      <w:r w:rsidRPr="008174AB">
        <w:rPr>
          <w:rFonts w:ascii="Times New Roman" w:hAnsi="Times New Roman" w:cs="Times New Roman"/>
        </w:rPr>
        <w:t xml:space="preserve">October 8: </w:t>
      </w:r>
      <w:r w:rsidR="002F5D9D" w:rsidRPr="008174AB">
        <w:rPr>
          <w:rFonts w:ascii="Times New Roman" w:hAnsi="Times New Roman" w:cs="Times New Roman"/>
        </w:rPr>
        <w:t>Advancing Development Finance Transparency: The DFI Index</w:t>
      </w:r>
    </w:p>
    <w:p w14:paraId="377C9300" w14:textId="17648B94" w:rsidR="00C94E18" w:rsidRPr="008174AB" w:rsidRDefault="00C94E18" w:rsidP="00C94E18">
      <w:pPr>
        <w:numPr>
          <w:ilvl w:val="0"/>
          <w:numId w:val="12"/>
        </w:numPr>
        <w:spacing w:after="0" w:line="240" w:lineRule="auto"/>
        <w:jc w:val="both"/>
        <w:rPr>
          <w:rFonts w:ascii="Times New Roman" w:hAnsi="Times New Roman" w:cs="Times New Roman"/>
        </w:rPr>
      </w:pPr>
      <w:r w:rsidRPr="008174AB">
        <w:rPr>
          <w:rFonts w:ascii="Times New Roman" w:hAnsi="Times New Roman" w:cs="Times New Roman"/>
        </w:rPr>
        <w:t xml:space="preserve">October 15: </w:t>
      </w:r>
      <w:r w:rsidR="002F5D9D" w:rsidRPr="008174AB">
        <w:rPr>
          <w:rFonts w:ascii="Times New Roman" w:hAnsi="Times New Roman" w:cs="Times New Roman"/>
        </w:rPr>
        <w:t>The DFI Landscape, Part I: Non-Sovereign DFIs</w:t>
      </w:r>
    </w:p>
    <w:p w14:paraId="41202B09" w14:textId="29EC21E6" w:rsidR="00C94E18" w:rsidRPr="008174AB" w:rsidRDefault="00C94E18" w:rsidP="00C94E18">
      <w:pPr>
        <w:numPr>
          <w:ilvl w:val="0"/>
          <w:numId w:val="12"/>
        </w:numPr>
        <w:spacing w:after="0" w:line="240" w:lineRule="auto"/>
        <w:jc w:val="both"/>
        <w:rPr>
          <w:rFonts w:ascii="Times New Roman" w:hAnsi="Times New Roman" w:cs="Times New Roman"/>
        </w:rPr>
      </w:pPr>
      <w:r w:rsidRPr="008174AB">
        <w:rPr>
          <w:rFonts w:ascii="Times New Roman" w:hAnsi="Times New Roman" w:cs="Times New Roman"/>
        </w:rPr>
        <w:t xml:space="preserve">October 22: </w:t>
      </w:r>
      <w:r w:rsidR="002F5D9D" w:rsidRPr="008174AB">
        <w:rPr>
          <w:rFonts w:ascii="Times New Roman" w:hAnsi="Times New Roman" w:cs="Times New Roman"/>
        </w:rPr>
        <w:t xml:space="preserve">The DFI Landscape, Part II: Sovereign DFIs </w:t>
      </w:r>
    </w:p>
    <w:p w14:paraId="0A1FCF6A" w14:textId="5DA1F977" w:rsidR="00C94E18" w:rsidRPr="008174AB" w:rsidRDefault="00C94E18" w:rsidP="00C94E18">
      <w:pPr>
        <w:numPr>
          <w:ilvl w:val="0"/>
          <w:numId w:val="12"/>
        </w:numPr>
        <w:spacing w:after="0" w:line="240" w:lineRule="auto"/>
        <w:jc w:val="both"/>
        <w:rPr>
          <w:rFonts w:ascii="Times New Roman" w:hAnsi="Times New Roman" w:cs="Times New Roman"/>
        </w:rPr>
      </w:pPr>
      <w:r w:rsidRPr="008174AB">
        <w:rPr>
          <w:rFonts w:ascii="Times New Roman" w:hAnsi="Times New Roman" w:cs="Times New Roman"/>
        </w:rPr>
        <w:t xml:space="preserve">October 29: </w:t>
      </w:r>
      <w:r w:rsidR="002F5D9D" w:rsidRPr="008174AB">
        <w:rPr>
          <w:rFonts w:ascii="Times New Roman" w:hAnsi="Times New Roman" w:cs="Times New Roman"/>
        </w:rPr>
        <w:t>DFI Methodology</w:t>
      </w:r>
    </w:p>
    <w:p w14:paraId="0164D281" w14:textId="1A058082" w:rsidR="00C94E18" w:rsidRPr="008174AB" w:rsidRDefault="00C94E18" w:rsidP="00C94E18">
      <w:pPr>
        <w:numPr>
          <w:ilvl w:val="0"/>
          <w:numId w:val="12"/>
        </w:numPr>
        <w:spacing w:after="0" w:line="240" w:lineRule="auto"/>
        <w:jc w:val="both"/>
        <w:rPr>
          <w:rFonts w:ascii="Times New Roman" w:hAnsi="Times New Roman" w:cs="Times New Roman"/>
        </w:rPr>
      </w:pPr>
      <w:r w:rsidRPr="008174AB">
        <w:rPr>
          <w:rFonts w:ascii="Times New Roman" w:hAnsi="Times New Roman" w:cs="Times New Roman"/>
        </w:rPr>
        <w:t xml:space="preserve">November 5: </w:t>
      </w:r>
      <w:r w:rsidR="002F5D9D" w:rsidRPr="008174AB">
        <w:rPr>
          <w:rFonts w:ascii="Times New Roman" w:hAnsi="Times New Roman" w:cs="Times New Roman"/>
        </w:rPr>
        <w:t>DFI Coding Training</w:t>
      </w:r>
    </w:p>
    <w:p w14:paraId="13EC4CCC" w14:textId="4010EB40" w:rsidR="00C94E18" w:rsidRPr="008174AB" w:rsidRDefault="00C94E18" w:rsidP="00C94E18">
      <w:pPr>
        <w:numPr>
          <w:ilvl w:val="0"/>
          <w:numId w:val="12"/>
        </w:numPr>
        <w:spacing w:after="0" w:line="240" w:lineRule="auto"/>
        <w:jc w:val="both"/>
        <w:rPr>
          <w:rFonts w:ascii="Times New Roman" w:hAnsi="Times New Roman" w:cs="Times New Roman"/>
        </w:rPr>
      </w:pPr>
      <w:r w:rsidRPr="008174AB">
        <w:rPr>
          <w:rFonts w:ascii="Times New Roman" w:hAnsi="Times New Roman" w:cs="Times New Roman"/>
        </w:rPr>
        <w:t xml:space="preserve">November 12: </w:t>
      </w:r>
      <w:r w:rsidR="002F5D9D" w:rsidRPr="008174AB">
        <w:rPr>
          <w:rFonts w:ascii="Times New Roman" w:hAnsi="Times New Roman" w:cs="Times New Roman"/>
        </w:rPr>
        <w:t>DFI Coding Practice / Inter-coder Reliability checks</w:t>
      </w:r>
    </w:p>
    <w:p w14:paraId="6B4AEED9" w14:textId="03C61DED" w:rsidR="00C94E18" w:rsidRPr="008174AB" w:rsidRDefault="00C94E18" w:rsidP="00C94E18">
      <w:pPr>
        <w:numPr>
          <w:ilvl w:val="0"/>
          <w:numId w:val="12"/>
        </w:numPr>
        <w:spacing w:after="0" w:line="240" w:lineRule="auto"/>
        <w:jc w:val="both"/>
        <w:rPr>
          <w:rFonts w:ascii="Times New Roman" w:hAnsi="Times New Roman" w:cs="Times New Roman"/>
        </w:rPr>
      </w:pPr>
      <w:r w:rsidRPr="008174AB">
        <w:rPr>
          <w:rFonts w:ascii="Times New Roman" w:hAnsi="Times New Roman" w:cs="Times New Roman"/>
        </w:rPr>
        <w:t xml:space="preserve">November 19: </w:t>
      </w:r>
      <w:r w:rsidR="002F5D9D" w:rsidRPr="008174AB">
        <w:rPr>
          <w:rFonts w:ascii="Times New Roman" w:hAnsi="Times New Roman" w:cs="Times New Roman"/>
        </w:rPr>
        <w:t>Coding Work</w:t>
      </w:r>
    </w:p>
    <w:p w14:paraId="34B9DDC7" w14:textId="7D88FEF7" w:rsidR="00C94E18" w:rsidRPr="008174AB" w:rsidRDefault="24BBAB3E" w:rsidP="00C94E18">
      <w:pPr>
        <w:numPr>
          <w:ilvl w:val="0"/>
          <w:numId w:val="12"/>
        </w:numPr>
        <w:spacing w:after="0" w:line="240" w:lineRule="auto"/>
        <w:jc w:val="both"/>
        <w:rPr>
          <w:rFonts w:ascii="Times New Roman" w:hAnsi="Times New Roman" w:cs="Times New Roman"/>
        </w:rPr>
      </w:pPr>
      <w:r w:rsidRPr="24BBAB3E">
        <w:rPr>
          <w:rFonts w:ascii="Times New Roman" w:hAnsi="Times New Roman" w:cs="Times New Roman"/>
        </w:rPr>
        <w:t>Nov.25-30 Thanksgiving Break (expect to do some coding work over the break)</w:t>
      </w:r>
    </w:p>
    <w:p w14:paraId="597DDC68" w14:textId="64542422" w:rsidR="00C94E18" w:rsidRPr="008174AB" w:rsidRDefault="65AFC08B" w:rsidP="00C94E18">
      <w:pPr>
        <w:numPr>
          <w:ilvl w:val="0"/>
          <w:numId w:val="12"/>
        </w:numPr>
        <w:spacing w:after="0" w:line="240" w:lineRule="auto"/>
        <w:jc w:val="both"/>
        <w:rPr>
          <w:rFonts w:ascii="Times New Roman" w:hAnsi="Times New Roman" w:cs="Times New Roman"/>
        </w:rPr>
      </w:pPr>
      <w:r w:rsidRPr="65AFC08B">
        <w:rPr>
          <w:rFonts w:ascii="Times New Roman" w:hAnsi="Times New Roman" w:cs="Times New Roman"/>
        </w:rPr>
        <w:t>December 3: Coding Work and Spring 2025 planning</w:t>
      </w:r>
    </w:p>
    <w:p w14:paraId="158366BE" w14:textId="2E1A929A" w:rsidR="65AFC08B" w:rsidRDefault="65AFC08B" w:rsidP="65AFC08B">
      <w:pPr>
        <w:spacing w:after="0" w:line="240" w:lineRule="auto"/>
        <w:ind w:left="720"/>
        <w:jc w:val="both"/>
        <w:rPr>
          <w:rFonts w:ascii="Times New Roman" w:hAnsi="Times New Roman" w:cs="Times New Roman"/>
        </w:rPr>
      </w:pPr>
      <w:r w:rsidRPr="65AFC08B">
        <w:rPr>
          <w:rFonts w:ascii="Times New Roman" w:hAnsi="Times New Roman" w:cs="Times New Roman"/>
          <w:i/>
          <w:iCs/>
        </w:rPr>
        <w:t>Note:</w:t>
      </w:r>
      <w:r w:rsidRPr="65AFC08B">
        <w:rPr>
          <w:rFonts w:ascii="Times New Roman" w:hAnsi="Times New Roman" w:cs="Times New Roman"/>
        </w:rPr>
        <w:t xml:space="preserve"> first round of coding is due by the start of January.</w:t>
      </w:r>
    </w:p>
    <w:p w14:paraId="1F261F20" w14:textId="2277E307" w:rsidR="00C94E18" w:rsidRPr="008174AB" w:rsidRDefault="22444EC6" w:rsidP="22444EC6">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bCs/>
          <w:color w:val="800000"/>
        </w:rPr>
      </w:pPr>
      <w:r w:rsidRPr="22444EC6">
        <w:rPr>
          <w:rFonts w:ascii="Times New Roman" w:hAnsi="Times New Roman" w:cs="Times New Roman"/>
          <w:b/>
          <w:bCs/>
          <w:color w:val="800000"/>
        </w:rPr>
        <w:lastRenderedPageBreak/>
        <w:t>Assignments and Grading for Fall 2024</w:t>
      </w:r>
    </w:p>
    <w:p w14:paraId="1484D31D"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b/>
          <w:i/>
        </w:rPr>
        <w:t>Please note:</w:t>
      </w:r>
      <w:r w:rsidRPr="008174AB">
        <w:rPr>
          <w:rFonts w:ascii="Times New Roman" w:hAnsi="Times New Roman" w:cs="Times New Roman"/>
        </w:rPr>
        <w:t xml:space="preserve"> </w:t>
      </w:r>
    </w:p>
    <w:p w14:paraId="11340A79" w14:textId="029E7A54" w:rsidR="00C94E18" w:rsidRPr="008174AB" w:rsidRDefault="00C94E18" w:rsidP="00C94E18">
      <w:pPr>
        <w:jc w:val="both"/>
        <w:rPr>
          <w:rFonts w:ascii="Times New Roman" w:hAnsi="Times New Roman" w:cs="Times New Roman"/>
        </w:rPr>
      </w:pPr>
      <w:r w:rsidRPr="008174AB">
        <w:rPr>
          <w:rFonts w:ascii="Times New Roman" w:hAnsi="Times New Roman" w:cs="Times New Roman"/>
        </w:rPr>
        <w:t xml:space="preserve">The late penalty is 10% grade deduction for every 24-hour period after the deadline. Extensions due to medical or other valid reasons must be requested in advance of the deadline, unless they are emergency situations. </w:t>
      </w:r>
    </w:p>
    <w:p w14:paraId="7CBD8C10" w14:textId="2651EF7E" w:rsidR="002F5D9D" w:rsidRDefault="65AFC08B" w:rsidP="65AFC08B">
      <w:pPr>
        <w:jc w:val="both"/>
        <w:rPr>
          <w:rFonts w:ascii="Times New Roman" w:hAnsi="Times New Roman" w:cs="Times New Roman"/>
        </w:rPr>
      </w:pPr>
      <w:r w:rsidRPr="65AFC08B">
        <w:rPr>
          <w:rFonts w:ascii="Times New Roman" w:hAnsi="Times New Roman" w:cs="Times New Roman"/>
        </w:rPr>
        <w:t xml:space="preserve">You are graduate students, and as such I expect you to abide by the highest standards of academic ethics. We work on the honor code, and I expect you to be extra vigilant about plagiarism (intentional and unintentional).  Do not use ChatGPT or any other kind of “online assistance” in your writing.  </w:t>
      </w:r>
    </w:p>
    <w:p w14:paraId="0DD66A00" w14:textId="77777777" w:rsidR="00D32E7B" w:rsidRPr="008174AB" w:rsidRDefault="00D32E7B" w:rsidP="65AFC08B">
      <w:pPr>
        <w:jc w:val="both"/>
        <w:rPr>
          <w:rFonts w:ascii="Times New Roman" w:hAnsi="Times New Roman" w:cs="Times New Roman"/>
        </w:rPr>
      </w:pPr>
    </w:p>
    <w:p w14:paraId="5FF1B79E" w14:textId="142103B2" w:rsidR="002F5D9D" w:rsidRPr="008174AB" w:rsidRDefault="65AFC08B" w:rsidP="65AFC08B">
      <w:pPr>
        <w:rPr>
          <w:rFonts w:ascii="Times New Roman" w:hAnsi="Times New Roman" w:cs="Times New Roman"/>
        </w:rPr>
      </w:pPr>
      <w:r w:rsidRPr="65AFC08B">
        <w:rPr>
          <w:rFonts w:ascii="Times New Roman" w:hAnsi="Times New Roman" w:cs="Times New Roman"/>
          <w:b/>
          <w:bCs/>
          <w:color w:val="0A0ABF"/>
        </w:rPr>
        <w:t>Overview of Assignments and Grading</w:t>
      </w:r>
      <w:r w:rsidR="002F5D9D">
        <w:br/>
      </w:r>
      <w:r w:rsidRPr="65AFC08B">
        <w:rPr>
          <w:rFonts w:ascii="Times New Roman" w:hAnsi="Times New Roman" w:cs="Times New Roman"/>
        </w:rPr>
        <w:t>(Fall 2024 only. Spring 2025 will be determined later)</w:t>
      </w:r>
    </w:p>
    <w:p w14:paraId="7AE5574B" w14:textId="6066AA2B" w:rsidR="002F5D9D" w:rsidRPr="008174AB" w:rsidRDefault="22444EC6" w:rsidP="002F5D9D">
      <w:pPr>
        <w:pStyle w:val="ListParagraph"/>
        <w:numPr>
          <w:ilvl w:val="0"/>
          <w:numId w:val="6"/>
        </w:numPr>
        <w:rPr>
          <w:rFonts w:ascii="Times New Roman" w:hAnsi="Times New Roman" w:cs="Times New Roman"/>
        </w:rPr>
      </w:pPr>
      <w:r w:rsidRPr="22444EC6">
        <w:rPr>
          <w:rFonts w:ascii="Times New Roman" w:hAnsi="Times New Roman" w:cs="Times New Roman"/>
        </w:rPr>
        <w:t>Participation &amp; Teamwork (15%)</w:t>
      </w:r>
    </w:p>
    <w:p w14:paraId="338489FF" w14:textId="4171DB60" w:rsidR="22444EC6" w:rsidRDefault="65AFC08B" w:rsidP="22444EC6">
      <w:pPr>
        <w:pStyle w:val="ListParagraph"/>
        <w:numPr>
          <w:ilvl w:val="0"/>
          <w:numId w:val="6"/>
        </w:numPr>
        <w:rPr>
          <w:rFonts w:ascii="Times New Roman" w:hAnsi="Times New Roman" w:cs="Times New Roman"/>
        </w:rPr>
      </w:pPr>
      <w:r w:rsidRPr="65AFC08B">
        <w:rPr>
          <w:rFonts w:ascii="Times New Roman" w:hAnsi="Times New Roman" w:cs="Times New Roman"/>
        </w:rPr>
        <w:t>Glossary (5%)</w:t>
      </w:r>
    </w:p>
    <w:p w14:paraId="2BFA6649" w14:textId="10B4B171" w:rsidR="002F5D9D" w:rsidRPr="008174AB" w:rsidRDefault="002F5D9D" w:rsidP="002F5D9D">
      <w:pPr>
        <w:pStyle w:val="ListParagraph"/>
        <w:numPr>
          <w:ilvl w:val="0"/>
          <w:numId w:val="6"/>
        </w:numPr>
        <w:rPr>
          <w:rFonts w:ascii="Times New Roman" w:hAnsi="Times New Roman" w:cs="Times New Roman"/>
        </w:rPr>
      </w:pPr>
      <w:r w:rsidRPr="008174AB">
        <w:rPr>
          <w:rFonts w:ascii="Times New Roman" w:hAnsi="Times New Roman" w:cs="Times New Roman"/>
        </w:rPr>
        <w:t>DFI Case Studies (40%)</w:t>
      </w:r>
    </w:p>
    <w:p w14:paraId="6BAE34AF" w14:textId="7C291551" w:rsidR="00C94E18" w:rsidRDefault="22444EC6" w:rsidP="002F5D9D">
      <w:pPr>
        <w:pStyle w:val="ListParagraph"/>
        <w:numPr>
          <w:ilvl w:val="0"/>
          <w:numId w:val="6"/>
        </w:numPr>
        <w:rPr>
          <w:rFonts w:ascii="Times New Roman" w:hAnsi="Times New Roman" w:cs="Times New Roman"/>
        </w:rPr>
      </w:pPr>
      <w:r w:rsidRPr="22444EC6">
        <w:rPr>
          <w:rFonts w:ascii="Times New Roman" w:hAnsi="Times New Roman" w:cs="Times New Roman"/>
        </w:rPr>
        <w:t>Coding (40%)</w:t>
      </w:r>
    </w:p>
    <w:p w14:paraId="3FD6BF13" w14:textId="77777777" w:rsidR="00D32E7B" w:rsidRPr="008174AB" w:rsidRDefault="00D32E7B" w:rsidP="00D32E7B">
      <w:pPr>
        <w:pStyle w:val="ListParagraph"/>
        <w:ind w:left="1080"/>
        <w:rPr>
          <w:rFonts w:ascii="Times New Roman" w:hAnsi="Times New Roman" w:cs="Times New Roman"/>
        </w:rPr>
      </w:pPr>
    </w:p>
    <w:p w14:paraId="3D677FEC" w14:textId="13D9A4B7" w:rsidR="00C94E18" w:rsidRPr="008174AB" w:rsidRDefault="22444EC6" w:rsidP="22444EC6">
      <w:pPr>
        <w:rPr>
          <w:rFonts w:ascii="Times New Roman" w:hAnsi="Times New Roman" w:cs="Times New Roman"/>
          <w:b/>
          <w:bCs/>
          <w:color w:val="0A0ABF"/>
        </w:rPr>
      </w:pPr>
      <w:r w:rsidRPr="22444EC6">
        <w:rPr>
          <w:rFonts w:ascii="Times New Roman" w:hAnsi="Times New Roman" w:cs="Times New Roman"/>
          <w:b/>
          <w:bCs/>
          <w:color w:val="0A0ABF"/>
        </w:rPr>
        <w:t>In-Class Participation and Teamwork (15%)</w:t>
      </w:r>
    </w:p>
    <w:p w14:paraId="02FEF4C7" w14:textId="16973B12" w:rsidR="00C94E18" w:rsidRPr="008174AB" w:rsidRDefault="00C94E18" w:rsidP="00C94E18">
      <w:pPr>
        <w:jc w:val="both"/>
        <w:rPr>
          <w:rFonts w:ascii="Times New Roman" w:hAnsi="Times New Roman" w:cs="Times New Roman"/>
        </w:rPr>
      </w:pPr>
      <w:r w:rsidRPr="008174AB">
        <w:rPr>
          <w:rFonts w:ascii="Times New Roman" w:hAnsi="Times New Roman" w:cs="Times New Roman"/>
        </w:rPr>
        <w:t xml:space="preserve">Minimal participation in classroom discussion requires that you read, think about, and bring to class the assigned reading materials; be prepared to discuss the reading materials; and show respect for other participants and the instructor. The discussion evaluation guideline attached to the end of this syllabus differentiates contributors in the following areas: mastery of material, quality of ideas, effectiveness of argumentation, respectful and active engagement of others in the discussion, and general impression. </w:t>
      </w:r>
    </w:p>
    <w:p w14:paraId="78427746" w14:textId="316D2DBE" w:rsidR="003C5E00" w:rsidRPr="008174AB" w:rsidRDefault="65AFC08B" w:rsidP="00C94E18">
      <w:pPr>
        <w:jc w:val="both"/>
        <w:rPr>
          <w:rFonts w:ascii="Times New Roman" w:hAnsi="Times New Roman" w:cs="Times New Roman"/>
        </w:rPr>
      </w:pPr>
      <w:r w:rsidRPr="65AFC08B">
        <w:rPr>
          <w:rFonts w:ascii="Times New Roman" w:hAnsi="Times New Roman" w:cs="Times New Roman"/>
        </w:rPr>
        <w:t xml:space="preserve">Positive class participation is not based on a quantitative measure of how many times you speak in class. Rather, good participation entails actively staying engaged during class by asking questions, making useful comments, and posing an argument relevant to the topic at hand. A willingness to play devil’s advocate is encouraged. I especially encourage you to engage with each other – not just me. </w:t>
      </w:r>
    </w:p>
    <w:p w14:paraId="54EB419B" w14:textId="3E1DB1DC" w:rsidR="22444EC6" w:rsidRDefault="22444EC6" w:rsidP="22444EC6">
      <w:pPr>
        <w:rPr>
          <w:rFonts w:ascii="Times New Roman" w:hAnsi="Times New Roman" w:cs="Times New Roman"/>
          <w:color w:val="0A0ABF"/>
        </w:rPr>
      </w:pPr>
      <w:r w:rsidRPr="22444EC6">
        <w:rPr>
          <w:rFonts w:ascii="Times New Roman" w:hAnsi="Times New Roman" w:cs="Times New Roman"/>
          <w:b/>
          <w:bCs/>
          <w:color w:val="0A0ABF"/>
        </w:rPr>
        <w:t>Glossary (5%)</w:t>
      </w:r>
    </w:p>
    <w:p w14:paraId="06302B4B" w14:textId="335E0BAC" w:rsidR="22444EC6" w:rsidRDefault="22444EC6" w:rsidP="00D32E7B">
      <w:pPr>
        <w:jc w:val="both"/>
        <w:rPr>
          <w:rFonts w:ascii="Times New Roman" w:hAnsi="Times New Roman" w:cs="Times New Roman"/>
        </w:rPr>
      </w:pPr>
      <w:r w:rsidRPr="22444EC6">
        <w:rPr>
          <w:rFonts w:ascii="Times New Roman" w:hAnsi="Times New Roman" w:cs="Times New Roman"/>
        </w:rPr>
        <w:t>International development is field filled with technical jargon, acronyms and confusing terms.  Keeping track and understanding this distinct language is difficult, to say the least.  But gaining some proficiency in this alphabet soup is priceless when you go on the market and pursue a career in development.</w:t>
      </w:r>
    </w:p>
    <w:p w14:paraId="244447A4" w14:textId="664C51C0" w:rsidR="65AFC08B" w:rsidRDefault="65AFC08B" w:rsidP="00D32E7B">
      <w:pPr>
        <w:jc w:val="both"/>
        <w:rPr>
          <w:rFonts w:ascii="Times New Roman" w:hAnsi="Times New Roman" w:cs="Times New Roman"/>
        </w:rPr>
      </w:pPr>
      <w:r w:rsidRPr="65AFC08B">
        <w:rPr>
          <w:rFonts w:ascii="Times New Roman" w:hAnsi="Times New Roman" w:cs="Times New Roman"/>
        </w:rPr>
        <w:lastRenderedPageBreak/>
        <w:t xml:space="preserve">So, we’re going to build a working glossary on all the confusing concepts, terms and abbreviations we encounter in our work this year so that we can become development biz bi-lingual.  To do this, we will simply manage a real-time spreadsheet, available </w:t>
      </w:r>
      <w:hyperlink r:id="rId26">
        <w:r w:rsidRPr="65AFC08B">
          <w:rPr>
            <w:rStyle w:val="Hyperlink"/>
            <w:rFonts w:ascii="Times New Roman" w:hAnsi="Times New Roman" w:cs="Times New Roman"/>
          </w:rPr>
          <w:t>here</w:t>
        </w:r>
      </w:hyperlink>
      <w:r w:rsidRPr="65AFC08B">
        <w:rPr>
          <w:rFonts w:ascii="Times New Roman" w:hAnsi="Times New Roman" w:cs="Times New Roman"/>
        </w:rPr>
        <w:t xml:space="preserve">. To obtain the maximum number of points for this part of your grade, I will expect you to add at least 8-10 entries over the course of the semester. All entries should include links to source documents, official definitions where provided (with appropriate citation) and additional explanations or examples in your own words (this last part is to force you to try to comprehend the concept, not simply copy and paste information).   I have created the file here.  I’ve added fields for information, but by all means feel free to add columns if you think additional information would be helpful. </w:t>
      </w:r>
    </w:p>
    <w:p w14:paraId="2009353E" w14:textId="526968AC" w:rsidR="22444EC6" w:rsidRDefault="22444EC6" w:rsidP="00D32E7B">
      <w:pPr>
        <w:jc w:val="both"/>
        <w:rPr>
          <w:rFonts w:ascii="Times New Roman" w:hAnsi="Times New Roman" w:cs="Times New Roman"/>
        </w:rPr>
      </w:pPr>
      <w:r w:rsidRPr="22444EC6">
        <w:rPr>
          <w:rFonts w:ascii="Times New Roman" w:hAnsi="Times New Roman" w:cs="Times New Roman"/>
        </w:rPr>
        <w:t>Please note that since this is a collective exercise, it is likely that someone may make an entry on a term before you get the chance. Please do not repeat entries, but if you have additional information to add, please do so in the final column.</w:t>
      </w:r>
    </w:p>
    <w:p w14:paraId="0C8F00F9" w14:textId="19F9AAFA" w:rsidR="22444EC6" w:rsidRDefault="22444EC6" w:rsidP="22444EC6">
      <w:pPr>
        <w:rPr>
          <w:rFonts w:ascii="Times New Roman" w:hAnsi="Times New Roman" w:cs="Times New Roman"/>
          <w:b/>
          <w:bCs/>
          <w:color w:val="0A0ABF"/>
        </w:rPr>
      </w:pPr>
    </w:p>
    <w:p w14:paraId="2675A7F3" w14:textId="033B3328" w:rsidR="22444EC6" w:rsidRDefault="22444EC6" w:rsidP="22444EC6">
      <w:pPr>
        <w:rPr>
          <w:rFonts w:ascii="Times New Roman" w:hAnsi="Times New Roman" w:cs="Times New Roman"/>
          <w:b/>
          <w:bCs/>
          <w:color w:val="0A0ABF"/>
        </w:rPr>
      </w:pPr>
      <w:r w:rsidRPr="22444EC6">
        <w:rPr>
          <w:rFonts w:ascii="Times New Roman" w:hAnsi="Times New Roman" w:cs="Times New Roman"/>
          <w:b/>
          <w:bCs/>
          <w:color w:val="0A0ABF"/>
        </w:rPr>
        <w:t>DFI Case Studies</w:t>
      </w:r>
    </w:p>
    <w:p w14:paraId="616AF21C" w14:textId="03E11A14" w:rsidR="22444EC6" w:rsidRDefault="65AFC08B" w:rsidP="00D32E7B">
      <w:pPr>
        <w:jc w:val="both"/>
        <w:rPr>
          <w:rFonts w:ascii="Times New Roman" w:hAnsi="Times New Roman" w:cs="Times New Roman"/>
        </w:rPr>
      </w:pPr>
      <w:r w:rsidRPr="65AFC08B">
        <w:rPr>
          <w:rFonts w:ascii="Times New Roman" w:hAnsi="Times New Roman" w:cs="Times New Roman"/>
        </w:rPr>
        <w:t xml:space="preserve">To obtain familiarity with the development finance institutions we will be analyzing, we will first conduct brief, qualitative case studies on the DFIs which will be included in the 2025 DFI Transparency Index.  In additional to gathering high level information (e.g. “What is the BII?  What is its mandate or mission? How would you summarize or describe its core activities?), we will examine the performance of the selected DFIs on the 2023 DFI Transparency Index and attempt to replicate these findings to. The best of our ability prior to the formal coding training that PWYF will provide to us.  Why?  Because this will generate a lot of experience with the various online sites and documents we will be using, as well as generate a lot of questions in preparation for our training with PWYF. </w:t>
      </w:r>
    </w:p>
    <w:p w14:paraId="11427BEC" w14:textId="22ECFDBA" w:rsidR="65AFC08B" w:rsidRDefault="65AFC08B" w:rsidP="65AFC08B">
      <w:pPr>
        <w:rPr>
          <w:rFonts w:ascii="Times New Roman" w:hAnsi="Times New Roman" w:cs="Times New Roman"/>
        </w:rPr>
      </w:pPr>
      <w:r w:rsidRPr="65AFC08B">
        <w:rPr>
          <w:rFonts w:ascii="Times New Roman" w:hAnsi="Times New Roman" w:cs="Times New Roman"/>
        </w:rPr>
        <w:t xml:space="preserve">Further details on this assignment will be provided by the end of September. </w:t>
      </w:r>
    </w:p>
    <w:p w14:paraId="6BCBE08B" w14:textId="5FA5FB14" w:rsidR="22444EC6" w:rsidRDefault="22444EC6" w:rsidP="22444EC6">
      <w:pPr>
        <w:rPr>
          <w:rFonts w:ascii="Times New Roman" w:hAnsi="Times New Roman" w:cs="Times New Roman"/>
        </w:rPr>
      </w:pPr>
    </w:p>
    <w:p w14:paraId="0D585862" w14:textId="152A1AE8" w:rsidR="65AFC08B" w:rsidRDefault="65AFC08B" w:rsidP="65AFC08B">
      <w:pPr>
        <w:rPr>
          <w:rFonts w:ascii="Times New Roman" w:hAnsi="Times New Roman" w:cs="Times New Roman"/>
          <w:b/>
          <w:bCs/>
          <w:color w:val="0A0ABF"/>
        </w:rPr>
      </w:pPr>
      <w:r w:rsidRPr="65AFC08B">
        <w:rPr>
          <w:rFonts w:ascii="Times New Roman" w:hAnsi="Times New Roman" w:cs="Times New Roman"/>
          <w:b/>
          <w:bCs/>
          <w:color w:val="0A0ABF"/>
        </w:rPr>
        <w:t xml:space="preserve">DFI Coding </w:t>
      </w:r>
    </w:p>
    <w:p w14:paraId="2E310C37" w14:textId="65E85D65" w:rsidR="65AFC08B" w:rsidRDefault="65AFC08B" w:rsidP="00D32E7B">
      <w:pPr>
        <w:jc w:val="both"/>
        <w:rPr>
          <w:rFonts w:ascii="Times New Roman" w:hAnsi="Times New Roman" w:cs="Times New Roman"/>
          <w:b/>
          <w:bCs/>
          <w:color w:val="0A0ABF"/>
        </w:rPr>
      </w:pPr>
      <w:r w:rsidRPr="65AFC08B">
        <w:rPr>
          <w:rFonts w:ascii="Times New Roman" w:hAnsi="Times New Roman" w:cs="Times New Roman"/>
          <w:color w:val="000000" w:themeColor="text1"/>
        </w:rPr>
        <w:t xml:space="preserve">Details to follow after further discussion with our PWYF clients.  Your performance on coding will be assessed according to timely completion, accuracy of coding, careful documentation, and teamwork. </w:t>
      </w:r>
    </w:p>
    <w:p w14:paraId="7C0E71C0" w14:textId="77777777" w:rsidR="00A64814" w:rsidRDefault="00A64814" w:rsidP="00A64814">
      <w:pPr>
        <w:spacing w:after="0" w:line="240" w:lineRule="auto"/>
        <w:jc w:val="center"/>
        <w:rPr>
          <w:rFonts w:ascii="Times New Roman" w:hAnsi="Times New Roman" w:cs="Times New Roman"/>
          <w:b/>
          <w:bCs/>
          <w:color w:val="C00000"/>
          <w:sz w:val="32"/>
          <w:szCs w:val="32"/>
        </w:rPr>
      </w:pPr>
    </w:p>
    <w:p w14:paraId="5490FBE7" w14:textId="1AE59086" w:rsidR="12E3BACD" w:rsidRDefault="12E3BACD" w:rsidP="12E3BACD">
      <w:pPr>
        <w:spacing w:after="0" w:line="240" w:lineRule="auto"/>
        <w:jc w:val="center"/>
        <w:rPr>
          <w:rFonts w:ascii="Times New Roman" w:hAnsi="Times New Roman" w:cs="Times New Roman"/>
          <w:b/>
          <w:bCs/>
          <w:color w:val="0600BF"/>
          <w:sz w:val="32"/>
          <w:szCs w:val="32"/>
        </w:rPr>
      </w:pPr>
    </w:p>
    <w:p w14:paraId="0EEC91E3" w14:textId="77777777" w:rsidR="00D32E7B" w:rsidRDefault="00D32E7B">
      <w:pPr>
        <w:rPr>
          <w:rFonts w:ascii="Times New Roman" w:hAnsi="Times New Roman" w:cs="Times New Roman"/>
          <w:b/>
          <w:bCs/>
          <w:color w:val="0600BF"/>
          <w:sz w:val="32"/>
          <w:szCs w:val="32"/>
        </w:rPr>
      </w:pPr>
      <w:r>
        <w:rPr>
          <w:rFonts w:ascii="Times New Roman" w:hAnsi="Times New Roman" w:cs="Times New Roman"/>
          <w:b/>
          <w:bCs/>
          <w:color w:val="0600BF"/>
          <w:sz w:val="32"/>
          <w:szCs w:val="32"/>
        </w:rPr>
        <w:br w:type="page"/>
      </w:r>
    </w:p>
    <w:p w14:paraId="3E04502B" w14:textId="75AD2836" w:rsidR="00A64814" w:rsidRDefault="65AFC08B" w:rsidP="72AF323B">
      <w:pPr>
        <w:spacing w:after="0" w:line="240" w:lineRule="auto"/>
        <w:jc w:val="center"/>
        <w:rPr>
          <w:rFonts w:ascii="Times New Roman" w:hAnsi="Times New Roman" w:cs="Times New Roman"/>
          <w:b/>
          <w:bCs/>
          <w:color w:val="0600BF"/>
          <w:sz w:val="32"/>
          <w:szCs w:val="32"/>
        </w:rPr>
      </w:pPr>
      <w:r w:rsidRPr="65AFC08B">
        <w:rPr>
          <w:rFonts w:ascii="Times New Roman" w:hAnsi="Times New Roman" w:cs="Times New Roman"/>
          <w:b/>
          <w:bCs/>
          <w:color w:val="0600BF"/>
          <w:sz w:val="32"/>
          <w:szCs w:val="32"/>
        </w:rPr>
        <w:lastRenderedPageBreak/>
        <w:t>Fall 2024 Reading and Work Schedule</w:t>
      </w:r>
    </w:p>
    <w:p w14:paraId="782402F6" w14:textId="77777777" w:rsidR="00D32E7B" w:rsidRDefault="00D32E7B" w:rsidP="72AF323B">
      <w:pPr>
        <w:spacing w:after="0" w:line="240" w:lineRule="auto"/>
        <w:jc w:val="center"/>
        <w:rPr>
          <w:rFonts w:ascii="Times New Roman" w:hAnsi="Times New Roman" w:cs="Times New Roman"/>
          <w:b/>
          <w:bCs/>
          <w:color w:val="0600BF"/>
          <w:sz w:val="32"/>
          <w:szCs w:val="32"/>
        </w:rPr>
      </w:pPr>
    </w:p>
    <w:p w14:paraId="02B70EB0" w14:textId="77777777" w:rsidR="00A64814" w:rsidRPr="00A64814" w:rsidRDefault="00A64814" w:rsidP="00A64814">
      <w:pPr>
        <w:spacing w:after="0" w:line="240" w:lineRule="auto"/>
        <w:jc w:val="center"/>
        <w:rPr>
          <w:rFonts w:ascii="Times New Roman" w:hAnsi="Times New Roman" w:cs="Times New Roman"/>
          <w:b/>
          <w:bCs/>
          <w:color w:val="C00000"/>
          <w:sz w:val="32"/>
          <w:szCs w:val="32"/>
        </w:rPr>
      </w:pPr>
    </w:p>
    <w:p w14:paraId="5C3D2BFD" w14:textId="40005872" w:rsidR="00A64814" w:rsidRDefault="65AFC08B" w:rsidP="72AF323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65AFC08B">
        <w:rPr>
          <w:rFonts w:ascii="Times New Roman" w:hAnsi="Times New Roman" w:cs="Times New Roman"/>
          <w:b/>
          <w:bCs/>
          <w:color w:val="800000"/>
        </w:rPr>
        <w:t xml:space="preserve">Tuesday, August 27: Whirlwind History of Aid and Development, 1945-Present </w:t>
      </w:r>
    </w:p>
    <w:p w14:paraId="1B643BED" w14:textId="3253B815" w:rsidR="00A36565" w:rsidRDefault="00A36565" w:rsidP="00A36565">
      <w:pPr>
        <w:rPr>
          <w:rFonts w:ascii="Times New Roman" w:hAnsi="Times New Roman"/>
        </w:rPr>
      </w:pPr>
      <w:r>
        <w:br/>
      </w:r>
      <w:r w:rsidR="65AFC08B" w:rsidRPr="65AFC08B">
        <w:rPr>
          <w:rFonts w:ascii="Times New Roman" w:hAnsi="Times New Roman"/>
        </w:rPr>
        <w:t xml:space="preserve">Please skim / read these books and reports </w:t>
      </w:r>
      <w:r w:rsidR="65AFC08B" w:rsidRPr="65AFC08B">
        <w:rPr>
          <w:rFonts w:ascii="Times New Roman" w:hAnsi="Times New Roman"/>
          <w:i/>
          <w:iCs/>
        </w:rPr>
        <w:t>only as needed</w:t>
      </w:r>
      <w:r w:rsidR="65AFC08B" w:rsidRPr="65AFC08B">
        <w:rPr>
          <w:rFonts w:ascii="Times New Roman" w:hAnsi="Times New Roman"/>
        </w:rPr>
        <w:t xml:space="preserve"> to provide you with an essential background on the history of foreign aid and the global institutional landscape of development finance.  Here are some questions you should keep in mind as you read so you see the forest through all the dense trees:</w:t>
      </w:r>
    </w:p>
    <w:p w14:paraId="7033D46C" w14:textId="77777777" w:rsidR="00A36565" w:rsidRDefault="00A36565" w:rsidP="00A36565">
      <w:pPr>
        <w:pStyle w:val="ListParagraph"/>
        <w:numPr>
          <w:ilvl w:val="0"/>
          <w:numId w:val="18"/>
        </w:numPr>
        <w:spacing w:line="276" w:lineRule="auto"/>
        <w:rPr>
          <w:rFonts w:ascii="Times New Roman" w:hAnsi="Times New Roman" w:cs="Times New Roman"/>
        </w:rPr>
      </w:pPr>
      <w:r>
        <w:rPr>
          <w:rFonts w:ascii="Times New Roman" w:hAnsi="Times New Roman" w:cs="Times New Roman"/>
        </w:rPr>
        <w:t>What is development aid (versus foreign aid or other forms of investment)?</w:t>
      </w:r>
    </w:p>
    <w:p w14:paraId="0F692FC5" w14:textId="77777777" w:rsidR="00A36565" w:rsidRDefault="00A36565" w:rsidP="00A36565">
      <w:pPr>
        <w:pStyle w:val="ListParagraph"/>
        <w:numPr>
          <w:ilvl w:val="0"/>
          <w:numId w:val="18"/>
        </w:numPr>
        <w:spacing w:line="276" w:lineRule="auto"/>
        <w:rPr>
          <w:rFonts w:ascii="Times New Roman" w:hAnsi="Times New Roman" w:cs="Times New Roman"/>
        </w:rPr>
      </w:pPr>
      <w:r>
        <w:rPr>
          <w:rFonts w:ascii="Times New Roman" w:hAnsi="Times New Roman" w:cs="Times New Roman"/>
        </w:rPr>
        <w:t xml:space="preserve">What is the purpose of aid? </w:t>
      </w:r>
    </w:p>
    <w:p w14:paraId="515A47B2" w14:textId="77777777" w:rsidR="00A36565" w:rsidRDefault="00A36565" w:rsidP="00A36565">
      <w:pPr>
        <w:pStyle w:val="ListParagraph"/>
        <w:numPr>
          <w:ilvl w:val="0"/>
          <w:numId w:val="18"/>
        </w:numPr>
        <w:spacing w:line="276" w:lineRule="auto"/>
        <w:rPr>
          <w:rFonts w:ascii="Times New Roman" w:hAnsi="Times New Roman" w:cs="Times New Roman"/>
        </w:rPr>
      </w:pPr>
      <w:r>
        <w:rPr>
          <w:rFonts w:ascii="Times New Roman" w:hAnsi="Times New Roman" w:cs="Times New Roman"/>
        </w:rPr>
        <w:t>Why do states and other actors provide finance and other forms of assistance to other countries for development?</w:t>
      </w:r>
    </w:p>
    <w:p w14:paraId="0F7D5B2C" w14:textId="77777777" w:rsidR="00A36565" w:rsidRDefault="00A36565" w:rsidP="00A36565">
      <w:pPr>
        <w:pStyle w:val="ListParagraph"/>
        <w:numPr>
          <w:ilvl w:val="0"/>
          <w:numId w:val="18"/>
        </w:numPr>
        <w:spacing w:line="276" w:lineRule="auto"/>
        <w:rPr>
          <w:rFonts w:ascii="Times New Roman" w:hAnsi="Times New Roman" w:cs="Times New Roman"/>
        </w:rPr>
      </w:pPr>
      <w:r>
        <w:rPr>
          <w:rFonts w:ascii="Times New Roman" w:hAnsi="Times New Roman" w:cs="Times New Roman"/>
        </w:rPr>
        <w:t>What is the history of aid, in terms of institutions, ideas and actors?</w:t>
      </w:r>
    </w:p>
    <w:p w14:paraId="571F62DA" w14:textId="77777777" w:rsidR="00A36565" w:rsidRDefault="00A36565" w:rsidP="00A36565">
      <w:pPr>
        <w:pStyle w:val="ListParagraph"/>
        <w:numPr>
          <w:ilvl w:val="0"/>
          <w:numId w:val="18"/>
        </w:numPr>
        <w:spacing w:line="276" w:lineRule="auto"/>
        <w:rPr>
          <w:rFonts w:ascii="Times New Roman" w:hAnsi="Times New Roman" w:cs="Times New Roman"/>
        </w:rPr>
      </w:pPr>
      <w:r>
        <w:rPr>
          <w:rFonts w:ascii="Times New Roman" w:hAnsi="Times New Roman" w:cs="Times New Roman"/>
        </w:rPr>
        <w:t>What is the difference between official development assistance (ODA) and other forms of development finance?</w:t>
      </w:r>
    </w:p>
    <w:p w14:paraId="6A20240D" w14:textId="77777777" w:rsidR="00A36565" w:rsidRDefault="00A36565" w:rsidP="00A36565">
      <w:pPr>
        <w:pStyle w:val="ListParagraph"/>
        <w:numPr>
          <w:ilvl w:val="0"/>
          <w:numId w:val="18"/>
        </w:numPr>
        <w:spacing w:line="276" w:lineRule="auto"/>
        <w:rPr>
          <w:rFonts w:ascii="Times New Roman" w:hAnsi="Times New Roman" w:cs="Times New Roman"/>
        </w:rPr>
      </w:pPr>
      <w:r>
        <w:rPr>
          <w:rFonts w:ascii="Times New Roman" w:hAnsi="Times New Roman" w:cs="Times New Roman"/>
        </w:rPr>
        <w:t xml:space="preserve">Who are the key actors in global development finance?  </w:t>
      </w:r>
    </w:p>
    <w:p w14:paraId="6E140546" w14:textId="77777777" w:rsidR="00A36565" w:rsidRDefault="00A36565" w:rsidP="00A36565">
      <w:pPr>
        <w:pStyle w:val="ListParagraph"/>
        <w:numPr>
          <w:ilvl w:val="0"/>
          <w:numId w:val="18"/>
        </w:numPr>
        <w:spacing w:line="276" w:lineRule="auto"/>
        <w:rPr>
          <w:rFonts w:ascii="Times New Roman" w:hAnsi="Times New Roman" w:cs="Times New Roman"/>
        </w:rPr>
      </w:pPr>
      <w:r>
        <w:rPr>
          <w:rFonts w:ascii="Times New Roman" w:hAnsi="Times New Roman" w:cs="Times New Roman"/>
        </w:rPr>
        <w:t xml:space="preserve">What is the different between multilateral and bilateral aid? </w:t>
      </w:r>
    </w:p>
    <w:p w14:paraId="4ABB4785" w14:textId="0C55DF9E" w:rsidR="00A36565" w:rsidRDefault="65AFC08B" w:rsidP="00A36565">
      <w:pPr>
        <w:pStyle w:val="ListParagraph"/>
        <w:numPr>
          <w:ilvl w:val="0"/>
          <w:numId w:val="18"/>
        </w:numPr>
        <w:spacing w:line="276" w:lineRule="auto"/>
        <w:rPr>
          <w:rFonts w:ascii="Times New Roman" w:hAnsi="Times New Roman" w:cs="Times New Roman"/>
        </w:rPr>
      </w:pPr>
      <w:r w:rsidRPr="65AFC08B">
        <w:rPr>
          <w:rFonts w:ascii="Times New Roman" w:hAnsi="Times New Roman" w:cs="Times New Roman"/>
        </w:rPr>
        <w:t xml:space="preserve">How are donor institutions (including multilaterals like the World Bank and </w:t>
      </w:r>
      <w:proofErr w:type="spellStart"/>
      <w:r w:rsidRPr="65AFC08B">
        <w:rPr>
          <w:rFonts w:ascii="Times New Roman" w:hAnsi="Times New Roman" w:cs="Times New Roman"/>
        </w:rPr>
        <w:t>bilaterals</w:t>
      </w:r>
      <w:proofErr w:type="spellEnd"/>
      <w:r w:rsidRPr="65AFC08B">
        <w:rPr>
          <w:rFonts w:ascii="Times New Roman" w:hAnsi="Times New Roman" w:cs="Times New Roman"/>
        </w:rPr>
        <w:t xml:space="preserve"> like USAID) funded?  </w:t>
      </w:r>
    </w:p>
    <w:p w14:paraId="111B469E" w14:textId="2A816407" w:rsidR="00A36565" w:rsidRDefault="65AFC08B" w:rsidP="00A36565">
      <w:pPr>
        <w:pStyle w:val="ListParagraph"/>
        <w:numPr>
          <w:ilvl w:val="0"/>
          <w:numId w:val="18"/>
        </w:numPr>
        <w:spacing w:line="276" w:lineRule="auto"/>
        <w:rPr>
          <w:rFonts w:ascii="Times New Roman" w:hAnsi="Times New Roman" w:cs="Times New Roman"/>
        </w:rPr>
      </w:pPr>
      <w:r w:rsidRPr="65AFC08B">
        <w:rPr>
          <w:rFonts w:ascii="Times New Roman" w:hAnsi="Times New Roman" w:cs="Times New Roman"/>
        </w:rPr>
        <w:t>How do these aid organizations allocate (give out) finance for development?</w:t>
      </w:r>
    </w:p>
    <w:p w14:paraId="49801CCA" w14:textId="77777777" w:rsidR="00D32E7B" w:rsidRDefault="00D32E7B" w:rsidP="72AF323B">
      <w:pPr>
        <w:rPr>
          <w:rFonts w:ascii="Times New Roman" w:hAnsi="Times New Roman" w:cs="Times New Roman"/>
          <w:b/>
          <w:bCs/>
          <w:i/>
          <w:iCs/>
          <w:color w:val="222222"/>
          <w:shd w:val="clear" w:color="auto" w:fill="FFFFFF"/>
        </w:rPr>
      </w:pPr>
    </w:p>
    <w:p w14:paraId="60EB8FDE" w14:textId="18928EE1" w:rsidR="008174AB" w:rsidRPr="000D6435" w:rsidRDefault="000D6435" w:rsidP="72AF323B">
      <w:pPr>
        <w:rPr>
          <w:rFonts w:ascii="Times New Roman" w:hAnsi="Times New Roman" w:cs="Times New Roman"/>
          <w:b/>
          <w:bCs/>
          <w:i/>
          <w:iCs/>
          <w:color w:val="222222"/>
          <w:shd w:val="clear" w:color="auto" w:fill="FFFFFF"/>
        </w:rPr>
      </w:pPr>
      <w:r w:rsidRPr="72AF323B">
        <w:rPr>
          <w:rFonts w:ascii="Times New Roman" w:hAnsi="Times New Roman" w:cs="Times New Roman"/>
          <w:b/>
          <w:bCs/>
          <w:i/>
          <w:iCs/>
          <w:color w:val="222222"/>
          <w:shd w:val="clear" w:color="auto" w:fill="FFFFFF"/>
        </w:rPr>
        <w:t>Strongly Recommended Readings:</w:t>
      </w:r>
    </w:p>
    <w:p w14:paraId="0A83230D" w14:textId="4BBE5C66" w:rsidR="007D4AE5" w:rsidRPr="008174AB" w:rsidRDefault="0093212D" w:rsidP="007D4AE5">
      <w:pPr>
        <w:rPr>
          <w:rFonts w:ascii="Times New Roman" w:hAnsi="Times New Roman" w:cs="Times New Roman"/>
        </w:rPr>
      </w:pPr>
      <w:r w:rsidRPr="008174AB">
        <w:rPr>
          <w:rFonts w:ascii="Times New Roman" w:hAnsi="Times New Roman" w:cs="Times New Roman"/>
        </w:rPr>
        <w:t xml:space="preserve">Lancaster, Carol. 2006. </w:t>
      </w:r>
      <w:r w:rsidRPr="008174AB">
        <w:rPr>
          <w:rFonts w:ascii="Times New Roman" w:hAnsi="Times New Roman" w:cs="Times New Roman"/>
          <w:i/>
          <w:iCs/>
        </w:rPr>
        <w:t>Foreign Aid: Diplomacy, Development, and Domestic Politics</w:t>
      </w:r>
      <w:r w:rsidRPr="008174AB">
        <w:rPr>
          <w:rFonts w:ascii="Times New Roman" w:hAnsi="Times New Roman" w:cs="Times New Roman"/>
        </w:rPr>
        <w:t>. University of Chicago Press.</w:t>
      </w:r>
    </w:p>
    <w:p w14:paraId="1C77AFBB" w14:textId="2B01303F" w:rsidR="00D3680B" w:rsidRDefault="00D3680B">
      <w:pPr>
        <w:rPr>
          <w:rFonts w:ascii="Times New Roman" w:hAnsi="Times New Roman" w:cs="Times New Roman"/>
          <w:shd w:val="clear" w:color="auto" w:fill="FFFFFF"/>
        </w:rPr>
      </w:pPr>
      <w:r w:rsidRPr="008174AB">
        <w:rPr>
          <w:rFonts w:ascii="Times New Roman" w:hAnsi="Times New Roman" w:cs="Times New Roman"/>
          <w:shd w:val="clear" w:color="auto" w:fill="FFFFFF"/>
        </w:rPr>
        <w:t xml:space="preserve">Humphrey, C. (December 2022). </w:t>
      </w:r>
      <w:hyperlink r:id="rId27" w:history="1">
        <w:r w:rsidRPr="000D6435">
          <w:rPr>
            <w:rStyle w:val="Emphasis"/>
            <w:rFonts w:ascii="Times New Roman" w:hAnsi="Times New Roman" w:cs="Times New Roman"/>
            <w:color w:val="000000" w:themeColor="text1"/>
            <w:shd w:val="clear" w:color="auto" w:fill="FFFFFF"/>
          </w:rPr>
          <w:t>Financing the Future: Multilateral Development Banks in the Changing World Order of the 21st Century</w:t>
        </w:r>
      </w:hyperlink>
      <w:r w:rsidRPr="000D6435">
        <w:rPr>
          <w:rStyle w:val="Emphasis"/>
          <w:rFonts w:ascii="Times New Roman" w:hAnsi="Times New Roman" w:cs="Times New Roman"/>
          <w:color w:val="000000" w:themeColor="text1"/>
          <w:shd w:val="clear" w:color="auto" w:fill="FFFFFF"/>
        </w:rPr>
        <w:t>.</w:t>
      </w:r>
      <w:r w:rsidRPr="000D6435">
        <w:rPr>
          <w:rFonts w:ascii="Times New Roman" w:hAnsi="Times New Roman" w:cs="Times New Roman"/>
          <w:color w:val="000000" w:themeColor="text1"/>
          <w:shd w:val="clear" w:color="auto" w:fill="FFFFFF"/>
        </w:rPr>
        <w:t xml:space="preserve"> </w:t>
      </w:r>
      <w:r w:rsidRPr="008174AB">
        <w:rPr>
          <w:rFonts w:ascii="Times New Roman" w:hAnsi="Times New Roman" w:cs="Times New Roman"/>
          <w:shd w:val="clear" w:color="auto" w:fill="FFFFFF"/>
        </w:rPr>
        <w:t xml:space="preserve">Oxford: Oxford University Press. </w:t>
      </w:r>
      <w:hyperlink r:id="rId28">
        <w:r w:rsidR="65AFC08B" w:rsidRPr="65AFC08B">
          <w:rPr>
            <w:rStyle w:val="Hyperlink"/>
            <w:rFonts w:ascii="Times New Roman" w:hAnsi="Times New Roman" w:cs="Times New Roman"/>
          </w:rPr>
          <w:t>Available</w:t>
        </w:r>
      </w:hyperlink>
      <w:r w:rsidRPr="008174AB">
        <w:rPr>
          <w:rFonts w:ascii="Times New Roman" w:hAnsi="Times New Roman" w:cs="Times New Roman"/>
          <w:shd w:val="clear" w:color="auto" w:fill="FFFFFF"/>
        </w:rPr>
        <w:t xml:space="preserve"> via the UT electronic library.  </w:t>
      </w:r>
    </w:p>
    <w:p w14:paraId="3CAADE1D" w14:textId="417794B2" w:rsidR="65AFC08B" w:rsidRDefault="65AFC08B" w:rsidP="65AFC08B">
      <w:pPr>
        <w:rPr>
          <w:rFonts w:ascii="Times New Roman" w:hAnsi="Times New Roman" w:cs="Times New Roman"/>
        </w:rPr>
      </w:pPr>
    </w:p>
    <w:p w14:paraId="637ECDAC" w14:textId="3B3C93F1" w:rsidR="002B3F63" w:rsidRPr="008174AB" w:rsidRDefault="22444EC6" w:rsidP="22444EC6">
      <w:pPr>
        <w:rPr>
          <w:rFonts w:ascii="Times New Roman" w:hAnsi="Times New Roman" w:cs="Times New Roman"/>
          <w:b/>
          <w:bCs/>
          <w:i/>
          <w:iCs/>
        </w:rPr>
      </w:pPr>
      <w:r w:rsidRPr="22444EC6">
        <w:rPr>
          <w:rFonts w:ascii="Times New Roman" w:hAnsi="Times New Roman" w:cs="Times New Roman"/>
          <w:b/>
          <w:bCs/>
          <w:i/>
          <w:iCs/>
        </w:rPr>
        <w:t>Recommended:</w:t>
      </w:r>
    </w:p>
    <w:p w14:paraId="0107A4B8" w14:textId="1D0BB4AE" w:rsidR="00A64814" w:rsidRDefault="12E3BACD">
      <w:pPr>
        <w:rPr>
          <w:rFonts w:ascii="Times New Roman" w:hAnsi="Times New Roman" w:cs="Times New Roman"/>
        </w:rPr>
      </w:pPr>
      <w:r w:rsidRPr="12E3BACD">
        <w:rPr>
          <w:rFonts w:ascii="Times New Roman" w:hAnsi="Times New Roman" w:cs="Times New Roman"/>
        </w:rPr>
        <w:t xml:space="preserve">“A Brief History of U.S. Foreign Aid.” Council on Foreign Relations, 28 April 2023. </w:t>
      </w:r>
      <w:hyperlink r:id="rId29">
        <w:r w:rsidRPr="12E3BACD">
          <w:rPr>
            <w:rStyle w:val="Hyperlink"/>
            <w:rFonts w:ascii="Times New Roman" w:hAnsi="Times New Roman" w:cs="Times New Roman"/>
          </w:rPr>
          <w:t>https://education.cfr.org/learn/reading/brief-history-us-foreign-aid</w:t>
        </w:r>
      </w:hyperlink>
    </w:p>
    <w:p w14:paraId="48EFA22A" w14:textId="07C93B38" w:rsidR="65AFC08B" w:rsidRDefault="65AFC08B" w:rsidP="65AFC08B">
      <w:pPr>
        <w:rPr>
          <w:rFonts w:ascii="Times New Roman" w:hAnsi="Times New Roman" w:cs="Times New Roman"/>
        </w:rPr>
      </w:pPr>
      <w:r w:rsidRPr="65AFC08B">
        <w:rPr>
          <w:rFonts w:ascii="Times New Roman" w:hAnsi="Times New Roman" w:cs="Times New Roman"/>
        </w:rPr>
        <w:t>Chaturvedi, S. et al, 2021.</w:t>
      </w:r>
      <w:r w:rsidRPr="65AFC08B">
        <w:rPr>
          <w:rFonts w:ascii="Times New Roman" w:hAnsi="Times New Roman" w:cs="Times New Roman"/>
          <w:i/>
          <w:iCs/>
        </w:rPr>
        <w:t xml:space="preserve"> The Palgrave Handbook of Development Cooperation for Achieving the 2030 Agenda: Contested Collaboration</w:t>
      </w:r>
      <w:r w:rsidRPr="65AFC08B">
        <w:rPr>
          <w:rFonts w:ascii="Times New Roman" w:hAnsi="Times New Roman" w:cs="Times New Roman"/>
        </w:rPr>
        <w:t xml:space="preserve">. Palgrave Macmillan. </w:t>
      </w:r>
    </w:p>
    <w:p w14:paraId="10A50A74" w14:textId="0C0C0D0F" w:rsidR="00A64814" w:rsidRPr="00A64814" w:rsidRDefault="00A64814" w:rsidP="65AFC08B">
      <w:pPr>
        <w:rPr>
          <w:rFonts w:ascii="Times New Roman" w:eastAsia="Times New Roman" w:hAnsi="Times New Roman" w:cs="Times New Roman"/>
        </w:rPr>
      </w:pPr>
      <w:proofErr w:type="spellStart"/>
      <w:r w:rsidRPr="72AF323B">
        <w:rPr>
          <w:rFonts w:ascii="Times New Roman" w:eastAsia="Times New Roman" w:hAnsi="Times New Roman" w:cs="Times New Roman"/>
          <w:color w:val="222222"/>
          <w:shd w:val="clear" w:color="auto" w:fill="FFFFFF"/>
        </w:rPr>
        <w:lastRenderedPageBreak/>
        <w:t>Degnbol-Martinussen</w:t>
      </w:r>
      <w:proofErr w:type="spellEnd"/>
      <w:r w:rsidRPr="72AF323B">
        <w:rPr>
          <w:rFonts w:ascii="Times New Roman" w:eastAsia="Times New Roman" w:hAnsi="Times New Roman" w:cs="Times New Roman"/>
          <w:color w:val="222222"/>
          <w:shd w:val="clear" w:color="auto" w:fill="FFFFFF"/>
        </w:rPr>
        <w:t>, J. and Engberg-Pedersen, P., 2003. </w:t>
      </w:r>
      <w:r w:rsidRPr="65AFC08B">
        <w:rPr>
          <w:rFonts w:ascii="Times New Roman" w:eastAsia="Times New Roman" w:hAnsi="Times New Roman" w:cs="Times New Roman"/>
          <w:i/>
          <w:iCs/>
          <w:color w:val="222222"/>
          <w:shd w:val="clear" w:color="auto" w:fill="FFFFFF"/>
        </w:rPr>
        <w:t>Aid: Understanding International Development Cooperation</w:t>
      </w:r>
      <w:r w:rsidRPr="72AF323B">
        <w:rPr>
          <w:rFonts w:ascii="Times New Roman" w:eastAsia="Times New Roman" w:hAnsi="Times New Roman" w:cs="Times New Roman"/>
          <w:color w:val="222222"/>
          <w:shd w:val="clear" w:color="auto" w:fill="FFFFFF"/>
        </w:rPr>
        <w:t xml:space="preserve">. Zed Books. Available via the UT library at </w:t>
      </w:r>
      <w:r w:rsidR="65AFC08B" w:rsidRPr="65AFC08B">
        <w:rPr>
          <w:rFonts w:ascii="Source Sans Pro" w:eastAsia="Source Sans Pro" w:hAnsi="Source Sans Pro" w:cs="Source Sans Pro"/>
          <w:color w:val="3A3A3A" w:themeColor="background2" w:themeShade="40"/>
          <w:sz w:val="22"/>
          <w:szCs w:val="22"/>
        </w:rPr>
        <w:t>PCL Stacks ; HC60 .D394813 2003</w:t>
      </w:r>
    </w:p>
    <w:p w14:paraId="4FD93A8C" w14:textId="2686A7FE" w:rsidR="00A64814" w:rsidRPr="00A64814" w:rsidRDefault="65AFC08B" w:rsidP="65AFC08B">
      <w:pPr>
        <w:rPr>
          <w:rFonts w:ascii="Times New Roman" w:eastAsia="Times New Roman" w:hAnsi="Times New Roman" w:cs="Times New Roman"/>
        </w:rPr>
      </w:pPr>
      <w:r w:rsidRPr="65AFC08B">
        <w:rPr>
          <w:rFonts w:ascii="Times New Roman" w:eastAsia="Times New Roman" w:hAnsi="Times New Roman" w:cs="Times New Roman"/>
        </w:rPr>
        <w:t xml:space="preserve">Desai, R., S Devarajan, and J. Tobin, eds. 2024. </w:t>
      </w:r>
      <w:r w:rsidRPr="65AFC08B">
        <w:rPr>
          <w:rFonts w:ascii="Times New Roman" w:eastAsia="Times New Roman" w:hAnsi="Times New Roman" w:cs="Times New Roman"/>
          <w:i/>
          <w:iCs/>
        </w:rPr>
        <w:t>Handbook of Aid and Development</w:t>
      </w:r>
      <w:r w:rsidRPr="65AFC08B">
        <w:rPr>
          <w:rFonts w:ascii="Times New Roman" w:eastAsia="Times New Roman" w:hAnsi="Times New Roman" w:cs="Times New Roman"/>
        </w:rPr>
        <w:t xml:space="preserve">. Edward Elgar Press. </w:t>
      </w:r>
    </w:p>
    <w:p w14:paraId="55583B08" w14:textId="550B03D7" w:rsidR="000D6435" w:rsidRDefault="72AF323B" w:rsidP="72AF323B">
      <w:pPr>
        <w:rPr>
          <w:rFonts w:ascii="Times New Roman" w:eastAsia="Times New Roman" w:hAnsi="Times New Roman" w:cs="Times New Roman"/>
          <w:color w:val="000000"/>
        </w:rPr>
      </w:pPr>
      <w:proofErr w:type="spellStart"/>
      <w:r w:rsidRPr="72AF323B">
        <w:rPr>
          <w:rFonts w:ascii="Times New Roman" w:eastAsia="Times New Roman" w:hAnsi="Times New Roman" w:cs="Times New Roman"/>
          <w:color w:val="000000" w:themeColor="text1"/>
        </w:rPr>
        <w:t>Filipenco</w:t>
      </w:r>
      <w:proofErr w:type="spellEnd"/>
      <w:r w:rsidRPr="72AF323B">
        <w:rPr>
          <w:rFonts w:ascii="Times New Roman" w:eastAsia="Times New Roman" w:hAnsi="Times New Roman" w:cs="Times New Roman"/>
          <w:color w:val="000000" w:themeColor="text1"/>
        </w:rPr>
        <w:t xml:space="preserve">, Daniil. 2024. “What is International Aid?” </w:t>
      </w:r>
      <w:hyperlink r:id="rId30">
        <w:r w:rsidRPr="72AF323B">
          <w:rPr>
            <w:rStyle w:val="Hyperlink"/>
            <w:rFonts w:ascii="Times New Roman" w:eastAsia="Times New Roman" w:hAnsi="Times New Roman" w:cs="Times New Roman"/>
          </w:rPr>
          <w:t>https://www.developmentaid.org/news-stream/post/141735/what-is-international-aid</w:t>
        </w:r>
      </w:hyperlink>
    </w:p>
    <w:p w14:paraId="7738F046" w14:textId="4506C89A" w:rsidR="00A64814" w:rsidRDefault="22444EC6" w:rsidP="72AF323B">
      <w:pPr>
        <w:rPr>
          <w:rFonts w:ascii="Times New Roman" w:eastAsia="Times New Roman" w:hAnsi="Times New Roman" w:cs="Times New Roman"/>
          <w:color w:val="000000"/>
        </w:rPr>
      </w:pPr>
      <w:proofErr w:type="spellStart"/>
      <w:r w:rsidRPr="22444EC6">
        <w:rPr>
          <w:rFonts w:ascii="Times New Roman" w:eastAsia="Times New Roman" w:hAnsi="Times New Roman" w:cs="Times New Roman"/>
          <w:color w:val="000000" w:themeColor="text1"/>
        </w:rPr>
        <w:t>Haan</w:t>
      </w:r>
      <w:proofErr w:type="spellEnd"/>
      <w:r w:rsidRPr="22444EC6">
        <w:rPr>
          <w:rFonts w:ascii="Times New Roman" w:eastAsia="Times New Roman" w:hAnsi="Times New Roman" w:cs="Times New Roman"/>
          <w:color w:val="000000" w:themeColor="text1"/>
        </w:rPr>
        <w:t xml:space="preserve">, Arjan de. 2023. </w:t>
      </w:r>
      <w:r w:rsidRPr="22444EC6">
        <w:rPr>
          <w:rStyle w:val="hithighlite"/>
          <w:rFonts w:ascii="Times New Roman" w:eastAsia="Times New Roman" w:hAnsi="Times New Roman" w:cs="Times New Roman"/>
          <w:i/>
          <w:iCs/>
        </w:rPr>
        <w:t>How the Aid Industry Works: The Politics and Practice of International Development</w:t>
      </w:r>
      <w:r w:rsidRPr="22444EC6">
        <w:rPr>
          <w:rStyle w:val="hithighlite"/>
          <w:rFonts w:ascii="Times New Roman" w:eastAsia="Times New Roman" w:hAnsi="Times New Roman" w:cs="Times New Roman"/>
        </w:rPr>
        <w:t>.</w:t>
      </w:r>
      <w:r w:rsidRPr="22444EC6">
        <w:rPr>
          <w:rFonts w:ascii="Times New Roman" w:eastAsia="Times New Roman" w:hAnsi="Times New Roman" w:cs="Times New Roman"/>
          <w:color w:val="000000" w:themeColor="text1"/>
        </w:rPr>
        <w:t xml:space="preserve"> </w:t>
      </w:r>
      <w:proofErr w:type="spellStart"/>
      <w:r w:rsidRPr="22444EC6">
        <w:rPr>
          <w:rFonts w:ascii="Times New Roman" w:eastAsia="Times New Roman" w:hAnsi="Times New Roman" w:cs="Times New Roman"/>
          <w:color w:val="000000" w:themeColor="text1"/>
        </w:rPr>
        <w:t>Kumarian</w:t>
      </w:r>
      <w:proofErr w:type="spellEnd"/>
      <w:r w:rsidRPr="22444EC6">
        <w:rPr>
          <w:rFonts w:ascii="Times New Roman" w:eastAsia="Times New Roman" w:hAnsi="Times New Roman" w:cs="Times New Roman"/>
          <w:color w:val="000000" w:themeColor="text1"/>
        </w:rPr>
        <w:t xml:space="preserve"> Press.</w:t>
      </w:r>
    </w:p>
    <w:p w14:paraId="69D09E29" w14:textId="06189167" w:rsidR="000D6435" w:rsidRDefault="22444EC6" w:rsidP="72AF323B">
      <w:pPr>
        <w:rPr>
          <w:rFonts w:ascii="Times New Roman" w:eastAsia="Times New Roman" w:hAnsi="Times New Roman" w:cs="Times New Roman"/>
          <w:color w:val="000000"/>
        </w:rPr>
      </w:pPr>
      <w:r w:rsidRPr="22444EC6">
        <w:rPr>
          <w:rFonts w:ascii="Times New Roman" w:eastAsia="Times New Roman" w:hAnsi="Times New Roman" w:cs="Times New Roman"/>
          <w:color w:val="000000" w:themeColor="text1"/>
        </w:rPr>
        <w:t xml:space="preserve">OECD. n.d. </w:t>
      </w:r>
      <w:r w:rsidRPr="22444EC6">
        <w:rPr>
          <w:rFonts w:ascii="Times New Roman" w:eastAsia="Times New Roman" w:hAnsi="Times New Roman" w:cs="Times New Roman"/>
          <w:i/>
          <w:iCs/>
          <w:color w:val="000000" w:themeColor="text1"/>
        </w:rPr>
        <w:t>Official Development Assistance</w:t>
      </w:r>
      <w:r w:rsidRPr="22444EC6">
        <w:rPr>
          <w:rFonts w:ascii="Times New Roman" w:eastAsia="Times New Roman" w:hAnsi="Times New Roman" w:cs="Times New Roman"/>
          <w:color w:val="000000" w:themeColor="text1"/>
        </w:rPr>
        <w:t xml:space="preserve">. </w:t>
      </w:r>
      <w:hyperlink r:id="rId31">
        <w:r w:rsidRPr="22444EC6">
          <w:rPr>
            <w:rStyle w:val="Hyperlink"/>
            <w:rFonts w:ascii="Times New Roman" w:eastAsia="Times New Roman" w:hAnsi="Times New Roman" w:cs="Times New Roman"/>
          </w:rPr>
          <w:t>https://www.oecd.org/en/topics/policy-issues/official-development-assistance-oda.html</w:t>
        </w:r>
      </w:hyperlink>
    </w:p>
    <w:p w14:paraId="4DEB4174" w14:textId="1BF86202" w:rsidR="000D6435" w:rsidRDefault="65AFC08B" w:rsidP="72AF323B">
      <w:pPr>
        <w:rPr>
          <w:rFonts w:ascii="Times New Roman" w:eastAsia="Times New Roman" w:hAnsi="Times New Roman" w:cs="Times New Roman"/>
        </w:rPr>
      </w:pPr>
      <w:r w:rsidRPr="65AFC08B">
        <w:rPr>
          <w:rFonts w:ascii="Times New Roman" w:eastAsia="Times New Roman" w:hAnsi="Times New Roman" w:cs="Times New Roman"/>
          <w:color w:val="000000" w:themeColor="text1"/>
        </w:rPr>
        <w:t>U.S. Congressional Research Service. 2022.</w:t>
      </w:r>
      <w:r w:rsidRPr="65AFC08B">
        <w:rPr>
          <w:rFonts w:ascii="Times New Roman" w:eastAsia="Times New Roman" w:hAnsi="Times New Roman" w:cs="Times New Roman"/>
        </w:rPr>
        <w:t xml:space="preserve"> </w:t>
      </w:r>
      <w:r w:rsidRPr="65AFC08B">
        <w:rPr>
          <w:rFonts w:ascii="Times New Roman" w:eastAsia="Times New Roman" w:hAnsi="Times New Roman" w:cs="Times New Roman"/>
          <w:i/>
          <w:iCs/>
        </w:rPr>
        <w:t>Foreign Assistance: An Introduction to U.S. Programs and Policy</w:t>
      </w:r>
      <w:r w:rsidRPr="65AFC08B">
        <w:rPr>
          <w:rFonts w:ascii="Times New Roman" w:eastAsia="Times New Roman" w:hAnsi="Times New Roman" w:cs="Times New Roman"/>
        </w:rPr>
        <w:t xml:space="preserve">. Updated January 10, 2022. </w:t>
      </w:r>
      <w:hyperlink r:id="rId32">
        <w:r w:rsidRPr="65AFC08B">
          <w:rPr>
            <w:rStyle w:val="Hyperlink"/>
            <w:rFonts w:ascii="Times New Roman" w:eastAsia="Times New Roman" w:hAnsi="Times New Roman" w:cs="Times New Roman"/>
          </w:rPr>
          <w:t>https://crsreports.congress.gov/product/pdf/R/R40213</w:t>
        </w:r>
      </w:hyperlink>
    </w:p>
    <w:p w14:paraId="17349DA2" w14:textId="4910FDA9" w:rsidR="22444EC6" w:rsidRDefault="22444EC6" w:rsidP="22444EC6">
      <w:pPr>
        <w:rPr>
          <w:rFonts w:ascii="Times New Roman" w:eastAsia="Times New Roman" w:hAnsi="Times New Roman" w:cs="Times New Roman"/>
        </w:rPr>
      </w:pPr>
    </w:p>
    <w:p w14:paraId="4CE97B71" w14:textId="37EFF4C3" w:rsidR="12E3BACD" w:rsidRDefault="12E3BACD" w:rsidP="12E3BACD">
      <w:pPr>
        <w:rPr>
          <w:rFonts w:ascii="Times New Roman" w:eastAsia="Times New Roman" w:hAnsi="Times New Roman" w:cs="Times New Roman"/>
        </w:rPr>
      </w:pPr>
    </w:p>
    <w:p w14:paraId="356A51C9" w14:textId="57D48759" w:rsidR="00FF2B43" w:rsidRPr="008174AB" w:rsidRDefault="22444EC6" w:rsidP="22444EC6">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22444EC6">
        <w:rPr>
          <w:rFonts w:ascii="Times New Roman" w:hAnsi="Times New Roman" w:cs="Times New Roman"/>
          <w:b/>
          <w:bCs/>
          <w:color w:val="800000"/>
        </w:rPr>
        <w:t>Tuesday, Sept.3: No Class</w:t>
      </w:r>
    </w:p>
    <w:p w14:paraId="477ED2FC" w14:textId="558C336D" w:rsidR="00FF2B43" w:rsidRPr="008174AB" w:rsidRDefault="00FF2B43" w:rsidP="72AF323B">
      <w:pPr>
        <w:spacing w:after="0" w:line="240" w:lineRule="auto"/>
        <w:jc w:val="both"/>
        <w:rPr>
          <w:rFonts w:ascii="Times New Roman" w:hAnsi="Times New Roman" w:cs="Times New Roman"/>
        </w:rPr>
      </w:pPr>
    </w:p>
    <w:p w14:paraId="195C1170" w14:textId="08E17110" w:rsidR="00FF2B43" w:rsidRPr="008174AB" w:rsidRDefault="22444EC6" w:rsidP="72AF323B">
      <w:pPr>
        <w:spacing w:after="0" w:line="240" w:lineRule="auto"/>
        <w:jc w:val="both"/>
        <w:rPr>
          <w:rFonts w:ascii="Times New Roman" w:hAnsi="Times New Roman" w:cs="Times New Roman"/>
        </w:rPr>
      </w:pPr>
      <w:r w:rsidRPr="22444EC6">
        <w:rPr>
          <w:rFonts w:ascii="Times New Roman" w:hAnsi="Times New Roman" w:cs="Times New Roman"/>
          <w:b/>
          <w:bCs/>
          <w:i/>
          <w:iCs/>
        </w:rPr>
        <w:t>NOTE: Dr. Kate will be in Ireland for her daughter’s university graduation. We will likely have a make-up class later in the semester when we start coding trainin</w:t>
      </w:r>
      <w:r w:rsidRPr="22444EC6">
        <w:rPr>
          <w:rFonts w:ascii="Times New Roman" w:hAnsi="Times New Roman" w:cs="Times New Roman"/>
        </w:rPr>
        <w:t>g.</w:t>
      </w:r>
    </w:p>
    <w:p w14:paraId="0AF4CABF" w14:textId="117B9A49" w:rsidR="72AF323B" w:rsidRDefault="72AF323B" w:rsidP="72AF323B">
      <w:pPr>
        <w:spacing w:after="0" w:line="240" w:lineRule="auto"/>
        <w:jc w:val="both"/>
        <w:rPr>
          <w:rFonts w:ascii="Times New Roman" w:hAnsi="Times New Roman" w:cs="Times New Roman"/>
        </w:rPr>
      </w:pPr>
    </w:p>
    <w:p w14:paraId="2FE42AEB" w14:textId="3D4C0DAD" w:rsidR="72AF323B" w:rsidRDefault="12E3BACD" w:rsidP="22444EC6">
      <w:pPr>
        <w:rPr>
          <w:rFonts w:ascii="Times New Roman" w:hAnsi="Times New Roman" w:cs="Times New Roman"/>
        </w:rPr>
      </w:pPr>
      <w:r w:rsidRPr="12E3BACD">
        <w:rPr>
          <w:rFonts w:ascii="Times New Roman" w:hAnsi="Times New Roman" w:cs="Times New Roman"/>
        </w:rPr>
        <w:t>Please use this time to get a strong lead on readings for the next four weeks. Take detailed notes and add your entries to the glossary.</w:t>
      </w:r>
    </w:p>
    <w:p w14:paraId="4AD086AF" w14:textId="77777777" w:rsidR="00F81BCE" w:rsidRPr="008174AB" w:rsidRDefault="00F81BCE" w:rsidP="00F81BCE">
      <w:pPr>
        <w:spacing w:after="0" w:line="240" w:lineRule="auto"/>
        <w:jc w:val="both"/>
        <w:rPr>
          <w:rFonts w:ascii="Times New Roman" w:hAnsi="Times New Roman" w:cs="Times New Roman"/>
          <w:b/>
          <w:bCs/>
        </w:rPr>
      </w:pPr>
    </w:p>
    <w:p w14:paraId="4793F97A" w14:textId="102F8407" w:rsidR="12E3BACD" w:rsidRDefault="12E3BACD" w:rsidP="12E3BACD">
      <w:pPr>
        <w:spacing w:after="0" w:line="240" w:lineRule="auto"/>
        <w:jc w:val="both"/>
        <w:rPr>
          <w:rFonts w:ascii="Times New Roman" w:hAnsi="Times New Roman" w:cs="Times New Roman"/>
          <w:b/>
          <w:bCs/>
        </w:rPr>
      </w:pPr>
    </w:p>
    <w:p w14:paraId="48A29C84" w14:textId="022125C6" w:rsidR="12E3BACD" w:rsidRDefault="12E3BACD" w:rsidP="12E3BACD">
      <w:pPr>
        <w:spacing w:after="0" w:line="240" w:lineRule="auto"/>
        <w:jc w:val="both"/>
        <w:rPr>
          <w:rFonts w:ascii="Times New Roman" w:hAnsi="Times New Roman" w:cs="Times New Roman"/>
          <w:b/>
          <w:bCs/>
        </w:rPr>
      </w:pPr>
    </w:p>
    <w:p w14:paraId="72C74EA6" w14:textId="43FC9021" w:rsidR="00F81BCE" w:rsidRPr="008174AB" w:rsidRDefault="72AF323B" w:rsidP="72AF323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72AF323B">
        <w:rPr>
          <w:rFonts w:ascii="Times New Roman" w:hAnsi="Times New Roman" w:cs="Times New Roman"/>
          <w:b/>
          <w:bCs/>
          <w:color w:val="800000"/>
        </w:rPr>
        <w:t>Tuesday, Sept.10: The Contemporary Landscape of Development Finance</w:t>
      </w:r>
    </w:p>
    <w:p w14:paraId="52B1F367" w14:textId="77777777" w:rsidR="002B3F63" w:rsidRPr="008174AB" w:rsidRDefault="002B3F63" w:rsidP="72AF323B">
      <w:pPr>
        <w:spacing w:after="0" w:line="240" w:lineRule="auto"/>
        <w:jc w:val="both"/>
        <w:rPr>
          <w:rFonts w:ascii="Times New Roman" w:hAnsi="Times New Roman" w:cs="Times New Roman"/>
          <w:b/>
          <w:bCs/>
          <w:i/>
          <w:iCs/>
        </w:rPr>
      </w:pPr>
    </w:p>
    <w:p w14:paraId="14CBB9D3" w14:textId="159AA8E7" w:rsidR="72AF323B" w:rsidRDefault="65AFC08B" w:rsidP="72AF323B">
      <w:pPr>
        <w:spacing w:after="0" w:line="240" w:lineRule="auto"/>
        <w:jc w:val="both"/>
        <w:rPr>
          <w:rFonts w:ascii="Times New Roman" w:hAnsi="Times New Roman" w:cs="Times New Roman"/>
          <w:b/>
          <w:bCs/>
          <w:i/>
          <w:iCs/>
        </w:rPr>
      </w:pPr>
      <w:r w:rsidRPr="65AFC08B">
        <w:rPr>
          <w:rFonts w:ascii="Times New Roman" w:hAnsi="Times New Roman" w:cs="Times New Roman"/>
          <w:b/>
          <w:bCs/>
          <w:i/>
          <w:iCs/>
        </w:rPr>
        <w:t xml:space="preserve">Discussion Prompts: </w:t>
      </w:r>
    </w:p>
    <w:p w14:paraId="7FBAC6A2" w14:textId="77777777" w:rsidR="72AF323B" w:rsidRDefault="72AF323B" w:rsidP="72AF323B">
      <w:pPr>
        <w:pStyle w:val="ListParagraph"/>
        <w:numPr>
          <w:ilvl w:val="0"/>
          <w:numId w:val="2"/>
        </w:numPr>
        <w:spacing w:line="276" w:lineRule="auto"/>
        <w:rPr>
          <w:rFonts w:ascii="Times New Roman" w:hAnsi="Times New Roman" w:cs="Times New Roman"/>
        </w:rPr>
      </w:pPr>
      <w:r w:rsidRPr="72AF323B">
        <w:rPr>
          <w:rFonts w:ascii="Times New Roman" w:hAnsi="Times New Roman" w:cs="Times New Roman"/>
        </w:rPr>
        <w:t>Who are the “new” or “emerging donors?</w:t>
      </w:r>
    </w:p>
    <w:p w14:paraId="202C783A" w14:textId="77777777" w:rsidR="72AF323B" w:rsidRDefault="72AF323B" w:rsidP="72AF323B">
      <w:pPr>
        <w:pStyle w:val="ListParagraph"/>
        <w:numPr>
          <w:ilvl w:val="0"/>
          <w:numId w:val="2"/>
        </w:numPr>
        <w:spacing w:line="276" w:lineRule="auto"/>
        <w:rPr>
          <w:rFonts w:ascii="Times New Roman" w:hAnsi="Times New Roman" w:cs="Times New Roman"/>
        </w:rPr>
      </w:pPr>
      <w:r w:rsidRPr="72AF323B">
        <w:rPr>
          <w:rFonts w:ascii="Times New Roman" w:hAnsi="Times New Roman" w:cs="Times New Roman"/>
        </w:rPr>
        <w:t xml:space="preserve">What is the different between OECD DAC vs non-DAC donors? </w:t>
      </w:r>
    </w:p>
    <w:p w14:paraId="16B7D1BD" w14:textId="77777777" w:rsidR="72AF323B" w:rsidRDefault="72AF323B" w:rsidP="72AF323B">
      <w:pPr>
        <w:pStyle w:val="ListParagraph"/>
        <w:numPr>
          <w:ilvl w:val="0"/>
          <w:numId w:val="2"/>
        </w:numPr>
        <w:spacing w:line="276" w:lineRule="auto"/>
        <w:rPr>
          <w:rFonts w:ascii="Times New Roman" w:hAnsi="Times New Roman" w:cs="Times New Roman"/>
        </w:rPr>
      </w:pPr>
      <w:r w:rsidRPr="72AF323B">
        <w:rPr>
          <w:rFonts w:ascii="Times New Roman" w:hAnsi="Times New Roman" w:cs="Times New Roman"/>
        </w:rPr>
        <w:t xml:space="preserve">What is the different between sovereign and non-sovereign aid? </w:t>
      </w:r>
    </w:p>
    <w:p w14:paraId="38A5C880" w14:textId="782427C9" w:rsidR="72AF323B" w:rsidRDefault="65AFC08B" w:rsidP="72AF323B">
      <w:pPr>
        <w:pStyle w:val="ListParagraph"/>
        <w:numPr>
          <w:ilvl w:val="0"/>
          <w:numId w:val="2"/>
        </w:numPr>
        <w:spacing w:line="276" w:lineRule="auto"/>
        <w:rPr>
          <w:rFonts w:ascii="Times New Roman" w:hAnsi="Times New Roman" w:cs="Times New Roman"/>
        </w:rPr>
      </w:pPr>
      <w:r w:rsidRPr="65AFC08B">
        <w:rPr>
          <w:rFonts w:ascii="Times New Roman" w:hAnsi="Times New Roman" w:cs="Times New Roman"/>
        </w:rPr>
        <w:t xml:space="preserve">What role is the private sector playing in the provision of development finance?  </w:t>
      </w:r>
    </w:p>
    <w:p w14:paraId="58DFA36D" w14:textId="243C7E8B" w:rsidR="72AF323B" w:rsidRDefault="65AFC08B" w:rsidP="72AF323B">
      <w:pPr>
        <w:pStyle w:val="ListParagraph"/>
        <w:numPr>
          <w:ilvl w:val="0"/>
          <w:numId w:val="2"/>
        </w:numPr>
        <w:spacing w:line="276" w:lineRule="auto"/>
        <w:rPr>
          <w:rFonts w:ascii="Times New Roman" w:hAnsi="Times New Roman" w:cs="Times New Roman"/>
        </w:rPr>
      </w:pPr>
      <w:r w:rsidRPr="65AFC08B">
        <w:rPr>
          <w:rFonts w:ascii="Times New Roman" w:hAnsi="Times New Roman" w:cs="Times New Roman"/>
        </w:rPr>
        <w:t>What does this look like, and what are the possible costs and benefits of relying more on private finance to fund development initiatives?</w:t>
      </w:r>
    </w:p>
    <w:p w14:paraId="37821195" w14:textId="153F1FC0" w:rsidR="65AFC08B" w:rsidRDefault="65AFC08B" w:rsidP="65AFC08B">
      <w:pPr>
        <w:spacing w:after="0" w:line="240" w:lineRule="auto"/>
        <w:jc w:val="both"/>
        <w:rPr>
          <w:rFonts w:ascii="Times New Roman" w:hAnsi="Times New Roman" w:cs="Times New Roman"/>
          <w:b/>
          <w:bCs/>
          <w:i/>
          <w:iCs/>
        </w:rPr>
      </w:pPr>
    </w:p>
    <w:p w14:paraId="64AA94D0" w14:textId="587FB3B6" w:rsidR="22444EC6" w:rsidRDefault="22444EC6" w:rsidP="22444EC6">
      <w:pPr>
        <w:spacing w:after="0" w:line="240" w:lineRule="auto"/>
        <w:jc w:val="both"/>
        <w:rPr>
          <w:rFonts w:ascii="Times New Roman" w:hAnsi="Times New Roman" w:cs="Times New Roman"/>
          <w:b/>
          <w:bCs/>
          <w:i/>
          <w:iCs/>
        </w:rPr>
      </w:pPr>
      <w:r w:rsidRPr="22444EC6">
        <w:rPr>
          <w:rFonts w:ascii="Times New Roman" w:hAnsi="Times New Roman" w:cs="Times New Roman"/>
          <w:b/>
          <w:bCs/>
          <w:i/>
          <w:iCs/>
        </w:rPr>
        <w:lastRenderedPageBreak/>
        <w:t xml:space="preserve">Required Viewing: </w:t>
      </w:r>
    </w:p>
    <w:p w14:paraId="48DBB328" w14:textId="1E8BC912" w:rsidR="22444EC6" w:rsidRDefault="22444EC6" w:rsidP="22444EC6">
      <w:pPr>
        <w:pStyle w:val="Heading2"/>
        <w:spacing w:after="0" w:line="240" w:lineRule="auto"/>
        <w:jc w:val="both"/>
        <w:rPr>
          <w:rFonts w:ascii="Times New Roman" w:hAnsi="Times New Roman" w:cs="Times New Roman"/>
          <w:color w:val="auto"/>
          <w:sz w:val="24"/>
          <w:szCs w:val="24"/>
        </w:rPr>
      </w:pPr>
      <w:r w:rsidRPr="22444EC6">
        <w:rPr>
          <w:rFonts w:ascii="Times New Roman" w:eastAsia="Times New Roman" w:hAnsi="Times New Roman" w:cs="Times New Roman"/>
          <w:color w:val="auto"/>
          <w:sz w:val="24"/>
          <w:szCs w:val="24"/>
        </w:rPr>
        <w:t xml:space="preserve">World Bank. 2024. </w:t>
      </w:r>
      <w:r w:rsidRPr="22444EC6">
        <w:rPr>
          <w:rFonts w:ascii="Times New Roman" w:eastAsia="Times New Roman" w:hAnsi="Times New Roman" w:cs="Times New Roman"/>
          <w:i/>
          <w:iCs/>
          <w:color w:val="auto"/>
          <w:sz w:val="24"/>
          <w:szCs w:val="24"/>
        </w:rPr>
        <w:t>The Growing Complexity of the Global Aid Architecture</w:t>
      </w:r>
      <w:r w:rsidRPr="22444EC6">
        <w:rPr>
          <w:rFonts w:ascii="Times New Roman" w:eastAsia="Times New Roman" w:hAnsi="Times New Roman" w:cs="Times New Roman"/>
          <w:color w:val="auto"/>
          <w:sz w:val="24"/>
          <w:szCs w:val="24"/>
        </w:rPr>
        <w:t xml:space="preserve">. Available at </w:t>
      </w:r>
      <w:r w:rsidRPr="22444EC6">
        <w:rPr>
          <w:rFonts w:ascii="Times New Roman" w:hAnsi="Times New Roman" w:cs="Times New Roman"/>
          <w:color w:val="auto"/>
          <w:sz w:val="24"/>
          <w:szCs w:val="24"/>
        </w:rPr>
        <w:t>https://www.worldbank.org/en/publication/a-changing-landscape-aid-architecture</w:t>
      </w:r>
    </w:p>
    <w:p w14:paraId="63B661A1" w14:textId="43165865" w:rsidR="22444EC6" w:rsidRDefault="22444EC6" w:rsidP="22444EC6">
      <w:pPr>
        <w:spacing w:after="0" w:line="240" w:lineRule="auto"/>
        <w:jc w:val="both"/>
        <w:rPr>
          <w:rFonts w:ascii="Times New Roman" w:hAnsi="Times New Roman" w:cs="Times New Roman"/>
        </w:rPr>
      </w:pPr>
    </w:p>
    <w:p w14:paraId="184D2F0C" w14:textId="39AE6326" w:rsidR="65AFC08B" w:rsidRDefault="65AFC08B" w:rsidP="65AFC08B">
      <w:pPr>
        <w:spacing w:after="0" w:line="240" w:lineRule="auto"/>
        <w:jc w:val="both"/>
        <w:rPr>
          <w:rFonts w:ascii="Times New Roman" w:hAnsi="Times New Roman" w:cs="Times New Roman"/>
        </w:rPr>
      </w:pPr>
    </w:p>
    <w:p w14:paraId="2C915448" w14:textId="0D37AF86" w:rsidR="22444EC6" w:rsidRDefault="22444EC6" w:rsidP="22444EC6">
      <w:pPr>
        <w:spacing w:after="0" w:line="240" w:lineRule="auto"/>
        <w:jc w:val="both"/>
        <w:rPr>
          <w:rFonts w:ascii="Times New Roman" w:hAnsi="Times New Roman" w:cs="Times New Roman"/>
          <w:b/>
          <w:bCs/>
          <w:i/>
          <w:iCs/>
        </w:rPr>
      </w:pPr>
      <w:r w:rsidRPr="22444EC6">
        <w:rPr>
          <w:rFonts w:ascii="Times New Roman" w:hAnsi="Times New Roman" w:cs="Times New Roman"/>
          <w:b/>
          <w:bCs/>
          <w:i/>
          <w:iCs/>
        </w:rPr>
        <w:t>Required Readings:</w:t>
      </w:r>
    </w:p>
    <w:p w14:paraId="029EF226" w14:textId="2C20585C" w:rsidR="22444EC6" w:rsidRDefault="22444EC6" w:rsidP="22444EC6">
      <w:pPr>
        <w:spacing w:after="0" w:line="240" w:lineRule="auto"/>
        <w:jc w:val="both"/>
        <w:rPr>
          <w:rFonts w:ascii="Times New Roman" w:hAnsi="Times New Roman" w:cs="Times New Roman"/>
        </w:rPr>
      </w:pPr>
    </w:p>
    <w:p w14:paraId="30AD3835" w14:textId="7ADB09C7" w:rsidR="72AF323B" w:rsidRDefault="72AF323B" w:rsidP="72AF323B">
      <w:pPr>
        <w:spacing w:after="0" w:line="240" w:lineRule="auto"/>
        <w:jc w:val="both"/>
        <w:rPr>
          <w:rFonts w:ascii="Open Sans" w:hAnsi="Open Sans" w:cs="Open Sans"/>
          <w:sz w:val="21"/>
          <w:szCs w:val="21"/>
        </w:rPr>
      </w:pPr>
      <w:proofErr w:type="spellStart"/>
      <w:r w:rsidRPr="72AF323B">
        <w:rPr>
          <w:rFonts w:ascii="Times New Roman" w:hAnsi="Times New Roman" w:cs="Times New Roman"/>
          <w:color w:val="222222"/>
        </w:rPr>
        <w:t>Nishio</w:t>
      </w:r>
      <w:proofErr w:type="spellEnd"/>
      <w:r w:rsidRPr="72AF323B">
        <w:rPr>
          <w:rFonts w:ascii="Times New Roman" w:hAnsi="Times New Roman" w:cs="Times New Roman"/>
          <w:color w:val="222222"/>
        </w:rPr>
        <w:t xml:space="preserve">, Akihiko and </w:t>
      </w:r>
      <w:proofErr w:type="spellStart"/>
      <w:r w:rsidRPr="72AF323B">
        <w:rPr>
          <w:rFonts w:ascii="Times New Roman" w:hAnsi="Times New Roman" w:cs="Times New Roman"/>
          <w:color w:val="222222"/>
        </w:rPr>
        <w:t>Galv</w:t>
      </w:r>
      <w:proofErr w:type="spellEnd"/>
      <w:r w:rsidRPr="72AF323B">
        <w:rPr>
          <w:rFonts w:ascii="Times New Roman" w:hAnsi="Times New Roman" w:cs="Times New Roman"/>
          <w:color w:val="222222"/>
        </w:rPr>
        <w:t xml:space="preserve"> Tata. 2021. “How the Structure of Global Aid and Development Finance is Changing,” Brookings Institution Commentary 3 November 2021. Available at </w:t>
      </w:r>
      <w:hyperlink r:id="rId33">
        <w:r w:rsidRPr="72AF323B">
          <w:rPr>
            <w:rStyle w:val="Hyperlink"/>
            <w:rFonts w:ascii="Times New Roman" w:eastAsia="Times New Roman" w:hAnsi="Times New Roman" w:cs="Times New Roman"/>
          </w:rPr>
          <w:t>https://www.brookings.edu/articles/how-the-structure-of-global-aid-and-development-finance-is-changing/</w:t>
        </w:r>
      </w:hyperlink>
    </w:p>
    <w:p w14:paraId="4150AC84" w14:textId="528566F5" w:rsidR="72AF323B" w:rsidRDefault="72AF323B" w:rsidP="72AF323B">
      <w:pPr>
        <w:spacing w:after="0" w:line="240" w:lineRule="auto"/>
        <w:jc w:val="both"/>
        <w:rPr>
          <w:rFonts w:ascii="Times New Roman" w:eastAsia="Times New Roman" w:hAnsi="Times New Roman" w:cs="Times New Roman"/>
        </w:rPr>
      </w:pPr>
    </w:p>
    <w:p w14:paraId="3425160F" w14:textId="33B9C917" w:rsidR="72AF323B" w:rsidRDefault="22444EC6" w:rsidP="72AF323B">
      <w:pPr>
        <w:shd w:val="clear" w:color="auto" w:fill="FFFFFF" w:themeFill="background1"/>
        <w:outlineLvl w:val="0"/>
        <w:rPr>
          <w:rStyle w:val="personname"/>
          <w:rFonts w:ascii="Times New Roman" w:hAnsi="Times New Roman"/>
          <w:color w:val="000000" w:themeColor="text1"/>
        </w:rPr>
      </w:pPr>
      <w:r w:rsidRPr="22444EC6">
        <w:rPr>
          <w:rStyle w:val="personname"/>
          <w:rFonts w:ascii="Times New Roman" w:hAnsi="Times New Roman"/>
          <w:color w:val="000000" w:themeColor="text1"/>
        </w:rPr>
        <w:t xml:space="preserve">Greenhill, </w:t>
      </w:r>
      <w:proofErr w:type="spellStart"/>
      <w:r w:rsidRPr="22444EC6">
        <w:rPr>
          <w:rStyle w:val="personname"/>
          <w:rFonts w:ascii="Times New Roman" w:hAnsi="Times New Roman"/>
          <w:color w:val="000000" w:themeColor="text1"/>
        </w:rPr>
        <w:t>Romily</w:t>
      </w:r>
      <w:proofErr w:type="spellEnd"/>
      <w:r w:rsidRPr="22444EC6">
        <w:rPr>
          <w:rStyle w:val="personname"/>
          <w:rFonts w:ascii="Times New Roman" w:hAnsi="Times New Roman"/>
          <w:color w:val="000000" w:themeColor="text1"/>
        </w:rPr>
        <w:t xml:space="preserve"> et al. 2013. </w:t>
      </w:r>
      <w:r w:rsidRPr="22444EC6">
        <w:rPr>
          <w:rStyle w:val="personname"/>
          <w:rFonts w:ascii="Times New Roman" w:hAnsi="Times New Roman"/>
          <w:i/>
          <w:iCs/>
          <w:color w:val="000000" w:themeColor="text1"/>
        </w:rPr>
        <w:t>The Age of Choice: Developing Countries in the New Aid Landscape</w:t>
      </w:r>
      <w:r w:rsidRPr="22444EC6">
        <w:rPr>
          <w:rStyle w:val="personname"/>
          <w:rFonts w:ascii="Times New Roman" w:hAnsi="Times New Roman"/>
          <w:color w:val="000000" w:themeColor="text1"/>
        </w:rPr>
        <w:t xml:space="preserve">. ODI Working Paper 364. </w:t>
      </w:r>
      <w:hyperlink r:id="rId34">
        <w:r w:rsidRPr="22444EC6">
          <w:rPr>
            <w:rStyle w:val="Hyperlink"/>
            <w:rFonts w:ascii="Times New Roman" w:hAnsi="Times New Roman"/>
          </w:rPr>
          <w:t>https://media.odi.org/documents/8188.pdf</w:t>
        </w:r>
      </w:hyperlink>
    </w:p>
    <w:p w14:paraId="12A1B856" w14:textId="769A1568" w:rsidR="72AF323B" w:rsidRDefault="22444EC6" w:rsidP="72AF323B">
      <w:pPr>
        <w:pStyle w:val="Heading1"/>
        <w:shd w:val="clear" w:color="auto" w:fill="FFFFFF" w:themeFill="background1"/>
        <w:spacing w:before="120" w:after="150" w:line="240" w:lineRule="auto"/>
        <w:jc w:val="both"/>
        <w:rPr>
          <w:rFonts w:ascii="Times New Roman" w:eastAsia="Times New Roman" w:hAnsi="Times New Roman" w:cs="Times New Roman"/>
          <w:color w:val="333333"/>
          <w:sz w:val="24"/>
          <w:szCs w:val="24"/>
        </w:rPr>
      </w:pPr>
      <w:proofErr w:type="spellStart"/>
      <w:r w:rsidRPr="22444EC6">
        <w:rPr>
          <w:rFonts w:ascii="Times New Roman" w:eastAsia="Times New Roman" w:hAnsi="Times New Roman" w:cs="Times New Roman"/>
          <w:color w:val="333333"/>
          <w:sz w:val="24"/>
          <w:szCs w:val="24"/>
        </w:rPr>
        <w:t>Nishio</w:t>
      </w:r>
      <w:proofErr w:type="spellEnd"/>
      <w:r w:rsidRPr="22444EC6">
        <w:rPr>
          <w:rFonts w:ascii="Times New Roman" w:eastAsia="Times New Roman" w:hAnsi="Times New Roman" w:cs="Times New Roman"/>
          <w:color w:val="333333"/>
          <w:sz w:val="24"/>
          <w:szCs w:val="24"/>
        </w:rPr>
        <w:t xml:space="preserve">, Akihiko. 2024. “Building a New Bridge in the Global Aid Architecture: Connecting Emerging and Traditional Donors for Development Impact,” World Bank blog, 1 March 2024. Available at </w:t>
      </w:r>
      <w:hyperlink r:id="rId35">
        <w:r w:rsidRPr="22444EC6">
          <w:rPr>
            <w:rStyle w:val="Hyperlink"/>
            <w:rFonts w:ascii="Times New Roman" w:eastAsia="Times New Roman" w:hAnsi="Times New Roman" w:cs="Times New Roman"/>
            <w:sz w:val="24"/>
            <w:szCs w:val="24"/>
          </w:rPr>
          <w:t>https://blogs.worldbank.org/en/voices/building-new-bridge-global-aid-architecture-connecting-emerging-and-traditional-donors</w:t>
        </w:r>
      </w:hyperlink>
      <w:r w:rsidRPr="22444EC6">
        <w:rPr>
          <w:rFonts w:ascii="Times New Roman" w:eastAsia="Times New Roman" w:hAnsi="Times New Roman" w:cs="Times New Roman"/>
          <w:color w:val="333333"/>
          <w:sz w:val="24"/>
          <w:szCs w:val="24"/>
        </w:rPr>
        <w:t>.</w:t>
      </w:r>
    </w:p>
    <w:p w14:paraId="7B6E680B" w14:textId="05B207CA" w:rsidR="22444EC6" w:rsidRDefault="65AFC08B" w:rsidP="22444EC6">
      <w:pPr>
        <w:rPr>
          <w:rFonts w:ascii="Times New Roman" w:hAnsi="Times New Roman" w:cs="Times New Roman"/>
        </w:rPr>
      </w:pPr>
      <w:r w:rsidRPr="65AFC08B">
        <w:rPr>
          <w:rFonts w:ascii="Times New Roman" w:hAnsi="Times New Roman" w:cs="Times New Roman"/>
        </w:rPr>
        <w:t xml:space="preserve">Hill, Cameron. 2024. “Global Development Finance – Outlook and Prospects: Part I.” Relief Web, 28 July 2024. </w:t>
      </w:r>
      <w:hyperlink r:id="rId36">
        <w:r w:rsidRPr="65AFC08B">
          <w:rPr>
            <w:rStyle w:val="Hyperlink"/>
            <w:rFonts w:ascii="Times New Roman" w:hAnsi="Times New Roman" w:cs="Times New Roman"/>
          </w:rPr>
          <w:t>https://reliefweb.int/report/world/global-development-finance-outlook-and-prospects-part-1</w:t>
        </w:r>
      </w:hyperlink>
    </w:p>
    <w:p w14:paraId="7D01318C" w14:textId="05921EA3" w:rsidR="65AFC08B" w:rsidRDefault="65AFC08B" w:rsidP="65AFC08B">
      <w:pPr>
        <w:rPr>
          <w:rFonts w:ascii="Times New Roman" w:hAnsi="Times New Roman" w:cs="Times New Roman"/>
        </w:rPr>
      </w:pPr>
      <w:proofErr w:type="spellStart"/>
      <w:r w:rsidRPr="65AFC08B">
        <w:rPr>
          <w:rFonts w:ascii="Times New Roman" w:hAnsi="Times New Roman" w:cs="Times New Roman"/>
        </w:rPr>
        <w:t>Kharas</w:t>
      </w:r>
      <w:proofErr w:type="spellEnd"/>
      <w:r w:rsidRPr="65AFC08B">
        <w:rPr>
          <w:rFonts w:ascii="Times New Roman" w:hAnsi="Times New Roman" w:cs="Times New Roman"/>
        </w:rPr>
        <w:t xml:space="preserve">, Homi and Charlotte </w:t>
      </w:r>
      <w:proofErr w:type="spellStart"/>
      <w:r w:rsidRPr="65AFC08B">
        <w:rPr>
          <w:rFonts w:ascii="Times New Roman" w:hAnsi="Times New Roman" w:cs="Times New Roman"/>
        </w:rPr>
        <w:t>Rivard</w:t>
      </w:r>
      <w:proofErr w:type="spellEnd"/>
      <w:r w:rsidRPr="65AFC08B">
        <w:rPr>
          <w:rFonts w:ascii="Times New Roman" w:hAnsi="Times New Roman" w:cs="Times New Roman"/>
        </w:rPr>
        <w:t xml:space="preserve">. 2024. “Swimming Against the Tide on Financing for Development,” Brookings Institution commentary, 11 April 2024.  Available at </w:t>
      </w:r>
      <w:hyperlink r:id="rId37">
        <w:r w:rsidRPr="65AFC08B">
          <w:rPr>
            <w:rStyle w:val="Hyperlink"/>
            <w:rFonts w:ascii="Times New Roman" w:hAnsi="Times New Roman" w:cs="Times New Roman"/>
          </w:rPr>
          <w:t>https://www.brookings.edu/articles/swimming-against-the-tide-on-financing-for-development/</w:t>
        </w:r>
      </w:hyperlink>
    </w:p>
    <w:p w14:paraId="1820615A" w14:textId="13470C31" w:rsidR="65AFC08B" w:rsidRDefault="65AFC08B" w:rsidP="65AFC08B">
      <w:pPr>
        <w:shd w:val="clear" w:color="auto" w:fill="FFFFFF" w:themeFill="background1"/>
        <w:spacing w:after="0" w:line="240" w:lineRule="auto"/>
        <w:outlineLvl w:val="0"/>
        <w:rPr>
          <w:rFonts w:ascii="Times New Roman" w:hAnsi="Times New Roman" w:cs="Times New Roman"/>
        </w:rPr>
      </w:pPr>
    </w:p>
    <w:p w14:paraId="19FA017A" w14:textId="67629A9B" w:rsidR="72AF323B" w:rsidRDefault="65AFC08B" w:rsidP="65AFC08B">
      <w:pPr>
        <w:shd w:val="clear" w:color="auto" w:fill="FFFFFF" w:themeFill="background1"/>
        <w:spacing w:after="0" w:line="240" w:lineRule="auto"/>
        <w:outlineLvl w:val="0"/>
        <w:rPr>
          <w:rFonts w:ascii="Times New Roman" w:hAnsi="Times New Roman" w:cs="Times New Roman"/>
          <w:b/>
          <w:bCs/>
          <w:i/>
          <w:iCs/>
        </w:rPr>
      </w:pPr>
      <w:r w:rsidRPr="65AFC08B">
        <w:rPr>
          <w:rFonts w:ascii="Times New Roman" w:hAnsi="Times New Roman" w:cs="Times New Roman"/>
          <w:b/>
          <w:bCs/>
          <w:i/>
          <w:iCs/>
        </w:rPr>
        <w:t>Recommended Readings:</w:t>
      </w:r>
    </w:p>
    <w:p w14:paraId="5D37EEEE" w14:textId="621CD708" w:rsidR="72AF323B" w:rsidRDefault="72AF323B" w:rsidP="22444EC6">
      <w:pPr>
        <w:shd w:val="clear" w:color="auto" w:fill="FFFFFF" w:themeFill="background1"/>
        <w:spacing w:after="0" w:line="240" w:lineRule="auto"/>
        <w:outlineLvl w:val="0"/>
        <w:rPr>
          <w:rFonts w:ascii="Times New Roman" w:hAnsi="Times New Roman" w:cs="Times New Roman"/>
          <w:b/>
          <w:bCs/>
          <w:i/>
          <w:iCs/>
        </w:rPr>
      </w:pPr>
    </w:p>
    <w:p w14:paraId="6FF86095" w14:textId="62E8FA26" w:rsidR="22444EC6" w:rsidRDefault="22444EC6" w:rsidP="22444EC6">
      <w:pPr>
        <w:spacing w:after="0" w:line="240" w:lineRule="auto"/>
        <w:jc w:val="both"/>
        <w:rPr>
          <w:rFonts w:ascii="Times New Roman" w:hAnsi="Times New Roman" w:cs="Times New Roman"/>
          <w:color w:val="222222"/>
        </w:rPr>
      </w:pPr>
      <w:r w:rsidRPr="22444EC6">
        <w:rPr>
          <w:rFonts w:ascii="Times New Roman" w:hAnsi="Times New Roman" w:cs="Times New Roman"/>
          <w:color w:val="222222"/>
        </w:rPr>
        <w:t xml:space="preserve">Janus, H., </w:t>
      </w:r>
      <w:proofErr w:type="spellStart"/>
      <w:r w:rsidRPr="22444EC6">
        <w:rPr>
          <w:rFonts w:ascii="Times New Roman" w:hAnsi="Times New Roman" w:cs="Times New Roman"/>
          <w:color w:val="222222"/>
        </w:rPr>
        <w:t>Klingebiel</w:t>
      </w:r>
      <w:proofErr w:type="spellEnd"/>
      <w:r w:rsidRPr="22444EC6">
        <w:rPr>
          <w:rFonts w:ascii="Times New Roman" w:hAnsi="Times New Roman" w:cs="Times New Roman"/>
          <w:color w:val="222222"/>
        </w:rPr>
        <w:t>, S. and Paulo, S., 2015. “Beyond Aid: A Conceptual Perspective on the Transformation of Development Cooperation.”  </w:t>
      </w:r>
      <w:r w:rsidRPr="22444EC6">
        <w:rPr>
          <w:rFonts w:ascii="Times New Roman" w:hAnsi="Times New Roman" w:cs="Times New Roman"/>
          <w:i/>
          <w:iCs/>
          <w:color w:val="222222"/>
        </w:rPr>
        <w:t>Journal of International Development</w:t>
      </w:r>
      <w:r w:rsidRPr="22444EC6">
        <w:rPr>
          <w:rFonts w:ascii="Times New Roman" w:hAnsi="Times New Roman" w:cs="Times New Roman"/>
          <w:color w:val="222222"/>
        </w:rPr>
        <w:t>, </w:t>
      </w:r>
      <w:r w:rsidRPr="22444EC6">
        <w:rPr>
          <w:rFonts w:ascii="Times New Roman" w:hAnsi="Times New Roman" w:cs="Times New Roman"/>
          <w:i/>
          <w:iCs/>
          <w:color w:val="222222"/>
        </w:rPr>
        <w:t>27</w:t>
      </w:r>
      <w:r w:rsidRPr="22444EC6">
        <w:rPr>
          <w:rFonts w:ascii="Times New Roman" w:hAnsi="Times New Roman" w:cs="Times New Roman"/>
          <w:color w:val="222222"/>
        </w:rPr>
        <w:t xml:space="preserve">(2), pp.155-169. [CHECK]. Available at </w:t>
      </w:r>
      <w:hyperlink r:id="rId38">
        <w:r w:rsidRPr="22444EC6">
          <w:rPr>
            <w:rStyle w:val="Hyperlink"/>
            <w:rFonts w:ascii="Times New Roman" w:hAnsi="Times New Roman" w:cs="Times New Roman"/>
          </w:rPr>
          <w:t>https://onlinelibrary.wiley.com/doi/full/10.1002/jid.3045</w:t>
        </w:r>
      </w:hyperlink>
    </w:p>
    <w:p w14:paraId="498CB66C" w14:textId="77777777" w:rsidR="22444EC6" w:rsidRDefault="22444EC6" w:rsidP="22444EC6">
      <w:pPr>
        <w:spacing w:after="0" w:line="240" w:lineRule="auto"/>
        <w:jc w:val="both"/>
        <w:rPr>
          <w:rFonts w:ascii="Times New Roman" w:hAnsi="Times New Roman" w:cs="Times New Roman"/>
        </w:rPr>
      </w:pPr>
    </w:p>
    <w:p w14:paraId="58CFBAC9" w14:textId="4B221F28" w:rsidR="22444EC6" w:rsidRDefault="22444EC6" w:rsidP="22444EC6">
      <w:pPr>
        <w:spacing w:after="0" w:line="240" w:lineRule="auto"/>
        <w:jc w:val="both"/>
        <w:rPr>
          <w:rFonts w:ascii="Times New Roman" w:hAnsi="Times New Roman" w:cs="Times New Roman"/>
          <w:color w:val="222222"/>
        </w:rPr>
      </w:pPr>
      <w:r w:rsidRPr="22444EC6">
        <w:rPr>
          <w:rFonts w:ascii="Times New Roman" w:hAnsi="Times New Roman" w:cs="Times New Roman"/>
          <w:color w:val="222222"/>
        </w:rPr>
        <w:t xml:space="preserve">Jiang, L. 2020. “Introduction. In: Beyond Official Development Assistance. Governing China in the 21st Century.” Palgrave Macmillan, Singapore. </w:t>
      </w:r>
      <w:hyperlink r:id="rId39">
        <w:r w:rsidRPr="22444EC6">
          <w:rPr>
            <w:rStyle w:val="Hyperlink"/>
            <w:rFonts w:ascii="Times New Roman" w:hAnsi="Times New Roman" w:cs="Times New Roman"/>
          </w:rPr>
          <w:t>https://doi.org/10.1007/978-981-32-9507-0_1</w:t>
        </w:r>
      </w:hyperlink>
    </w:p>
    <w:p w14:paraId="522FAC9A" w14:textId="6CD18BD2" w:rsidR="22444EC6" w:rsidRDefault="22444EC6" w:rsidP="22444EC6">
      <w:pPr>
        <w:shd w:val="clear" w:color="auto" w:fill="FFFFFF" w:themeFill="background1"/>
        <w:spacing w:after="0" w:line="240" w:lineRule="auto"/>
        <w:outlineLvl w:val="0"/>
        <w:rPr>
          <w:rFonts w:ascii="Times New Roman" w:hAnsi="Times New Roman" w:cs="Times New Roman"/>
          <w:b/>
          <w:bCs/>
          <w:i/>
          <w:iCs/>
        </w:rPr>
      </w:pPr>
    </w:p>
    <w:p w14:paraId="0E4833FA" w14:textId="77777777" w:rsidR="22444EC6" w:rsidRDefault="22444EC6" w:rsidP="22444EC6">
      <w:pPr>
        <w:shd w:val="clear" w:color="auto" w:fill="FFFFFF" w:themeFill="background1"/>
        <w:spacing w:after="0" w:line="240" w:lineRule="auto"/>
        <w:outlineLvl w:val="0"/>
        <w:rPr>
          <w:rFonts w:ascii="Times New Roman" w:hAnsi="Times New Roman" w:cs="Times New Roman"/>
          <w:color w:val="000000" w:themeColor="text1"/>
        </w:rPr>
      </w:pPr>
      <w:r w:rsidRPr="22444EC6">
        <w:rPr>
          <w:rFonts w:ascii="Times New Roman" w:hAnsi="Times New Roman" w:cs="Times New Roman"/>
          <w:color w:val="000000" w:themeColor="text1"/>
        </w:rPr>
        <w:t xml:space="preserve">World Bank International Development Association. 2021. </w:t>
      </w:r>
      <w:r w:rsidRPr="22444EC6">
        <w:rPr>
          <w:rFonts w:ascii="Times New Roman" w:hAnsi="Times New Roman" w:cs="Times New Roman"/>
          <w:i/>
          <w:iCs/>
          <w:color w:val="000000" w:themeColor="text1"/>
        </w:rPr>
        <w:t>A Changing Landscape: Trends in Official Financial Flows</w:t>
      </w:r>
      <w:r w:rsidRPr="22444EC6">
        <w:rPr>
          <w:rFonts w:ascii="Times New Roman" w:hAnsi="Times New Roman" w:cs="Times New Roman"/>
          <w:color w:val="000000" w:themeColor="text1"/>
        </w:rPr>
        <w:t xml:space="preserve">. Available at </w:t>
      </w:r>
      <w:hyperlink r:id="rId40">
        <w:r w:rsidRPr="22444EC6">
          <w:rPr>
            <w:rStyle w:val="Hyperlink"/>
            <w:rFonts w:ascii="Times New Roman" w:hAnsi="Times New Roman" w:cs="Times New Roman"/>
          </w:rPr>
          <w:t>https://thedocs.worldbank.org/en/doc/9eb18daf0e574a0f106a6c74d7a1439e-0060012021/original/A-Changing-Landscape-Trends-in-Official-Financial-Flows-and-the-Aid-Architecture-November-2021.pdf</w:t>
        </w:r>
      </w:hyperlink>
    </w:p>
    <w:p w14:paraId="166BE5FB" w14:textId="71F1F3D8" w:rsidR="22444EC6" w:rsidRDefault="22444EC6" w:rsidP="22444EC6">
      <w:pPr>
        <w:shd w:val="clear" w:color="auto" w:fill="FFFFFF" w:themeFill="background1"/>
        <w:spacing w:after="0" w:line="240" w:lineRule="auto"/>
        <w:outlineLvl w:val="0"/>
        <w:rPr>
          <w:rFonts w:ascii="Times New Roman" w:hAnsi="Times New Roman" w:cs="Times New Roman"/>
          <w:b/>
          <w:bCs/>
          <w:i/>
          <w:iCs/>
        </w:rPr>
      </w:pPr>
    </w:p>
    <w:p w14:paraId="02C95DC3" w14:textId="63FE4562" w:rsidR="72AF323B" w:rsidRDefault="72AF323B" w:rsidP="72AF323B">
      <w:pPr>
        <w:spacing w:after="0" w:line="240" w:lineRule="auto"/>
        <w:jc w:val="both"/>
        <w:rPr>
          <w:rFonts w:ascii="Times New Roman" w:hAnsi="Times New Roman" w:cs="Times New Roman"/>
          <w:color w:val="222222"/>
        </w:rPr>
      </w:pPr>
      <w:r w:rsidRPr="72AF323B">
        <w:rPr>
          <w:rFonts w:ascii="Times New Roman" w:hAnsi="Times New Roman" w:cs="Times New Roman"/>
          <w:color w:val="222222"/>
        </w:rPr>
        <w:t>Sumner, A. and Mallett, R., 2012. </w:t>
      </w:r>
      <w:r w:rsidRPr="72AF323B">
        <w:rPr>
          <w:rFonts w:ascii="Times New Roman" w:hAnsi="Times New Roman" w:cs="Times New Roman"/>
          <w:i/>
          <w:iCs/>
          <w:color w:val="222222"/>
        </w:rPr>
        <w:t>The Future of Foreign Aid: Development Cooperation and the New Geography of Global Poverty</w:t>
      </w:r>
      <w:r w:rsidRPr="72AF323B">
        <w:rPr>
          <w:rFonts w:ascii="Times New Roman" w:hAnsi="Times New Roman" w:cs="Times New Roman"/>
          <w:color w:val="222222"/>
        </w:rPr>
        <w:t xml:space="preserve">. Springer. </w:t>
      </w:r>
    </w:p>
    <w:p w14:paraId="19C0DCA4" w14:textId="6491F68D" w:rsidR="72AF323B" w:rsidRDefault="72AF323B" w:rsidP="72AF323B">
      <w:pPr>
        <w:spacing w:after="0" w:line="240" w:lineRule="auto"/>
        <w:jc w:val="both"/>
        <w:rPr>
          <w:rFonts w:ascii="Times New Roman" w:hAnsi="Times New Roman" w:cs="Times New Roman"/>
          <w:color w:val="222222"/>
        </w:rPr>
      </w:pPr>
    </w:p>
    <w:p w14:paraId="696BC04E" w14:textId="08073ECC" w:rsidR="72AF323B" w:rsidRPr="005E3D90" w:rsidRDefault="22444EC6" w:rsidP="005E3D90">
      <w:pPr>
        <w:rPr>
          <w:rFonts w:ascii="Times New Roman" w:hAnsi="Times New Roman" w:cs="Times New Roman"/>
        </w:rPr>
      </w:pPr>
      <w:r w:rsidRPr="22444EC6">
        <w:rPr>
          <w:rFonts w:ascii="Times New Roman" w:hAnsi="Times New Roman" w:cs="Times New Roman"/>
        </w:rPr>
        <w:t xml:space="preserve">OECD. 2012. </w:t>
      </w:r>
      <w:r w:rsidRPr="22444EC6">
        <w:rPr>
          <w:rFonts w:ascii="Times New Roman" w:hAnsi="Times New Roman" w:cs="Times New Roman"/>
          <w:i/>
          <w:iCs/>
        </w:rPr>
        <w:t>The Architecture of Development Assistance</w:t>
      </w:r>
      <w:r w:rsidRPr="22444EC6">
        <w:rPr>
          <w:rFonts w:ascii="Times New Roman" w:hAnsi="Times New Roman" w:cs="Times New Roman"/>
        </w:rPr>
        <w:t xml:space="preserve">. </w:t>
      </w:r>
      <w:r w:rsidR="72AF323B">
        <w:br/>
      </w:r>
      <w:hyperlink r:id="rId41">
        <w:r w:rsidRPr="22444EC6">
          <w:rPr>
            <w:rStyle w:val="Hyperlink"/>
            <w:rFonts w:ascii="Times New Roman" w:hAnsi="Times New Roman" w:cs="Times New Roman"/>
          </w:rPr>
          <w:t>https://www.oecd-ilibrary.org/docserver/9789264178885-en.pdf?expires=1722904147&amp;id=id&amp;accname=guest&amp;checksum=EE277B787097D73EBC42269DCE572191</w:t>
        </w:r>
      </w:hyperlink>
    </w:p>
    <w:p w14:paraId="62FB35C2" w14:textId="5F18B325" w:rsidR="72AF323B" w:rsidRDefault="72AF323B" w:rsidP="72AF323B">
      <w:pPr>
        <w:shd w:val="clear" w:color="auto" w:fill="FFFFFF" w:themeFill="background1"/>
        <w:spacing w:after="0" w:line="240" w:lineRule="auto"/>
        <w:outlineLvl w:val="0"/>
        <w:rPr>
          <w:rFonts w:ascii="Times New Roman" w:eastAsia="Times New Roman" w:hAnsi="Times New Roman" w:cs="Times New Roman"/>
          <w:color w:val="222222"/>
        </w:rPr>
      </w:pPr>
      <w:r w:rsidRPr="72AF323B">
        <w:rPr>
          <w:rFonts w:ascii="Times New Roman" w:eastAsia="Times New Roman" w:hAnsi="Times New Roman" w:cs="Times New Roman"/>
          <w:color w:val="222222"/>
        </w:rPr>
        <w:t>Gallagher, K.P., Kamal, R., Jin, J., Chen, Y. and Ma, X., 2018. “Energizing Development Finance? The Benefits and Risks of China's Development Finance in the Global Energy Sector.” </w:t>
      </w:r>
      <w:r w:rsidRPr="72AF323B">
        <w:rPr>
          <w:rFonts w:ascii="Times New Roman" w:eastAsia="Times New Roman" w:hAnsi="Times New Roman" w:cs="Times New Roman"/>
          <w:i/>
          <w:iCs/>
          <w:color w:val="222222"/>
        </w:rPr>
        <w:t>Energy Policy</w:t>
      </w:r>
      <w:r w:rsidRPr="72AF323B">
        <w:rPr>
          <w:rFonts w:ascii="Times New Roman" w:eastAsia="Times New Roman" w:hAnsi="Times New Roman" w:cs="Times New Roman"/>
          <w:color w:val="222222"/>
        </w:rPr>
        <w:t>, </w:t>
      </w:r>
      <w:r w:rsidRPr="72AF323B">
        <w:rPr>
          <w:rFonts w:ascii="Times New Roman" w:eastAsia="Times New Roman" w:hAnsi="Times New Roman" w:cs="Times New Roman"/>
          <w:i/>
          <w:iCs/>
          <w:color w:val="222222"/>
        </w:rPr>
        <w:t>122</w:t>
      </w:r>
      <w:r w:rsidRPr="72AF323B">
        <w:rPr>
          <w:rFonts w:ascii="Times New Roman" w:eastAsia="Times New Roman" w:hAnsi="Times New Roman" w:cs="Times New Roman"/>
          <w:color w:val="222222"/>
        </w:rPr>
        <w:t>, pp.313-321.</w:t>
      </w:r>
    </w:p>
    <w:p w14:paraId="529A9640" w14:textId="77777777" w:rsidR="72AF323B" w:rsidRDefault="72AF323B" w:rsidP="72AF323B">
      <w:pPr>
        <w:shd w:val="clear" w:color="auto" w:fill="FFFFFF" w:themeFill="background1"/>
        <w:spacing w:after="0" w:line="240" w:lineRule="auto"/>
        <w:outlineLvl w:val="0"/>
        <w:rPr>
          <w:rFonts w:ascii="Times New Roman" w:eastAsia="Times New Roman" w:hAnsi="Times New Roman" w:cs="Times New Roman"/>
          <w:color w:val="222222"/>
        </w:rPr>
      </w:pPr>
    </w:p>
    <w:p w14:paraId="3F306337" w14:textId="741B3089" w:rsidR="72AF323B" w:rsidRDefault="72AF323B" w:rsidP="72AF323B">
      <w:pPr>
        <w:shd w:val="clear" w:color="auto" w:fill="FFFFFF" w:themeFill="background1"/>
        <w:spacing w:after="0" w:line="240" w:lineRule="auto"/>
        <w:outlineLvl w:val="0"/>
        <w:rPr>
          <w:rFonts w:ascii="Times New Roman" w:eastAsia="Times New Roman" w:hAnsi="Times New Roman" w:cs="Times New Roman"/>
          <w:color w:val="0F1111"/>
        </w:rPr>
      </w:pPr>
      <w:r w:rsidRPr="72AF323B">
        <w:rPr>
          <w:rFonts w:ascii="Times New Roman" w:eastAsia="Times New Roman" w:hAnsi="Times New Roman" w:cs="Times New Roman"/>
          <w:color w:val="222222"/>
        </w:rPr>
        <w:t xml:space="preserve">Di Bella, J., Grant, A., </w:t>
      </w:r>
      <w:proofErr w:type="spellStart"/>
      <w:r w:rsidRPr="72AF323B">
        <w:rPr>
          <w:rFonts w:ascii="Times New Roman" w:eastAsia="Times New Roman" w:hAnsi="Times New Roman" w:cs="Times New Roman"/>
          <w:color w:val="222222"/>
        </w:rPr>
        <w:t>Kindornay</w:t>
      </w:r>
      <w:proofErr w:type="spellEnd"/>
      <w:r w:rsidRPr="72AF323B">
        <w:rPr>
          <w:rFonts w:ascii="Times New Roman" w:eastAsia="Times New Roman" w:hAnsi="Times New Roman" w:cs="Times New Roman"/>
          <w:color w:val="222222"/>
        </w:rPr>
        <w:t>, S. and Tissot, S., 2013. </w:t>
      </w:r>
      <w:r w:rsidRPr="72AF323B">
        <w:rPr>
          <w:rFonts w:ascii="Times New Roman" w:eastAsia="Times New Roman" w:hAnsi="Times New Roman" w:cs="Times New Roman"/>
          <w:i/>
          <w:iCs/>
          <w:color w:val="222222"/>
        </w:rPr>
        <w:t>Mapping Private Sector Engagements in Development Cooperation</w:t>
      </w:r>
      <w:r w:rsidRPr="72AF323B">
        <w:rPr>
          <w:rFonts w:ascii="Times New Roman" w:eastAsia="Times New Roman" w:hAnsi="Times New Roman" w:cs="Times New Roman"/>
          <w:color w:val="222222"/>
        </w:rPr>
        <w:t>. Ottawa: North-South Institute.</w:t>
      </w:r>
    </w:p>
    <w:p w14:paraId="78F319AD" w14:textId="4E5AC90F" w:rsidR="72AF323B" w:rsidRDefault="72AF323B" w:rsidP="72AF323B">
      <w:pPr>
        <w:shd w:val="clear" w:color="auto" w:fill="FFFFFF" w:themeFill="background1"/>
        <w:spacing w:after="0" w:line="240" w:lineRule="auto"/>
        <w:outlineLvl w:val="0"/>
        <w:rPr>
          <w:rFonts w:ascii="Times New Roman" w:hAnsi="Times New Roman" w:cs="Times New Roman"/>
          <w:b/>
          <w:bCs/>
          <w:i/>
          <w:iCs/>
        </w:rPr>
      </w:pPr>
    </w:p>
    <w:p w14:paraId="1B10266D" w14:textId="59F4B92D" w:rsidR="72AF323B" w:rsidRDefault="12E3BACD" w:rsidP="72AF323B">
      <w:pPr>
        <w:shd w:val="clear" w:color="auto" w:fill="FFFFFF" w:themeFill="background1"/>
        <w:spacing w:after="0" w:line="240" w:lineRule="auto"/>
        <w:outlineLvl w:val="0"/>
        <w:rPr>
          <w:rFonts w:ascii="Times New Roman" w:eastAsia="Times New Roman" w:hAnsi="Times New Roman" w:cs="Times New Roman"/>
          <w:color w:val="0F1111"/>
        </w:rPr>
      </w:pPr>
      <w:r w:rsidRPr="12E3BACD">
        <w:rPr>
          <w:rFonts w:ascii="Times New Roman" w:eastAsia="Times New Roman" w:hAnsi="Times New Roman" w:cs="Times New Roman"/>
          <w:color w:val="0F1111"/>
        </w:rPr>
        <w:t xml:space="preserve">Dreher, </w:t>
      </w:r>
      <w:proofErr w:type="spellStart"/>
      <w:r w:rsidRPr="12E3BACD">
        <w:rPr>
          <w:rFonts w:ascii="Times New Roman" w:eastAsia="Times New Roman" w:hAnsi="Times New Roman" w:cs="Times New Roman"/>
          <w:color w:val="0F1111"/>
        </w:rPr>
        <w:t>Axel,et</w:t>
      </w:r>
      <w:proofErr w:type="spellEnd"/>
      <w:r w:rsidRPr="12E3BACD">
        <w:rPr>
          <w:rFonts w:ascii="Times New Roman" w:eastAsia="Times New Roman" w:hAnsi="Times New Roman" w:cs="Times New Roman"/>
          <w:color w:val="0F1111"/>
        </w:rPr>
        <w:t xml:space="preserve"> al, 2022. </w:t>
      </w:r>
      <w:r w:rsidRPr="12E3BACD">
        <w:rPr>
          <w:rFonts w:ascii="Times New Roman" w:eastAsia="Times New Roman" w:hAnsi="Times New Roman" w:cs="Times New Roman"/>
          <w:i/>
          <w:iCs/>
          <w:color w:val="0F1111"/>
        </w:rPr>
        <w:t>Banking on Beijing: The Aims and Impacts of China's Overseas Development Program</w:t>
      </w:r>
      <w:r w:rsidRPr="12E3BACD">
        <w:rPr>
          <w:rFonts w:ascii="Times New Roman" w:eastAsia="Times New Roman" w:hAnsi="Times New Roman" w:cs="Times New Roman"/>
          <w:color w:val="0F1111"/>
        </w:rPr>
        <w:t xml:space="preserve">. Cambridge University Press. </w:t>
      </w:r>
    </w:p>
    <w:p w14:paraId="35CB11C4" w14:textId="5EF16446" w:rsidR="72AF323B" w:rsidRDefault="72AF323B" w:rsidP="72AF323B">
      <w:pPr>
        <w:spacing w:after="0" w:line="240" w:lineRule="auto"/>
        <w:jc w:val="both"/>
        <w:rPr>
          <w:rFonts w:ascii="Times New Roman" w:hAnsi="Times New Roman" w:cs="Times New Roman"/>
          <w:color w:val="222222"/>
        </w:rPr>
      </w:pPr>
    </w:p>
    <w:p w14:paraId="1F540231" w14:textId="1C70964A" w:rsidR="001B6584" w:rsidRDefault="001B6584" w:rsidP="002B3F63">
      <w:pPr>
        <w:spacing w:after="0" w:line="24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IMF. 2008. </w:t>
      </w:r>
      <w:r w:rsidRPr="12E3BACD">
        <w:rPr>
          <w:rFonts w:ascii="Times New Roman" w:hAnsi="Times New Roman" w:cs="Times New Roman"/>
          <w:i/>
          <w:iCs/>
          <w:color w:val="222222"/>
          <w:shd w:val="clear" w:color="auto" w:fill="FFFFFF"/>
        </w:rPr>
        <w:t>Scaling Up Aid: Opportunities and Challenges in a Changing Aid Architecture</w:t>
      </w:r>
      <w:r>
        <w:rPr>
          <w:rFonts w:ascii="Times New Roman" w:hAnsi="Times New Roman" w:cs="Times New Roman"/>
          <w:color w:val="222222"/>
          <w:shd w:val="clear" w:color="auto" w:fill="FFFFFF"/>
        </w:rPr>
        <w:t xml:space="preserve">. </w:t>
      </w:r>
      <w:hyperlink r:id="rId42" w:history="1">
        <w:r w:rsidRPr="00774C7F">
          <w:rPr>
            <w:rStyle w:val="Hyperlink"/>
            <w:rFonts w:ascii="Times New Roman" w:hAnsi="Times New Roman" w:cs="Times New Roman"/>
            <w:shd w:val="clear" w:color="auto" w:fill="FFFFFF"/>
          </w:rPr>
          <w:t>https://www.elibrary.imf.org/display/book/9780821373842/ch004.xml</w:t>
        </w:r>
      </w:hyperlink>
    </w:p>
    <w:p w14:paraId="09936D9D" w14:textId="77777777" w:rsidR="001B6584" w:rsidRPr="001B6584" w:rsidRDefault="001B6584" w:rsidP="001B6584">
      <w:pPr>
        <w:spacing w:after="0" w:line="240" w:lineRule="auto"/>
        <w:jc w:val="both"/>
        <w:rPr>
          <w:rFonts w:ascii="Times New Roman" w:hAnsi="Times New Roman" w:cs="Times New Roman"/>
          <w:b/>
          <w:bCs/>
          <w:color w:val="C00000"/>
          <w:shd w:val="clear" w:color="auto" w:fill="FFFFFF"/>
        </w:rPr>
      </w:pPr>
    </w:p>
    <w:p w14:paraId="5C8B43C8" w14:textId="09FEB456" w:rsidR="002B3F63" w:rsidRPr="008174AB" w:rsidRDefault="002B3F63" w:rsidP="002B3F63">
      <w:pPr>
        <w:spacing w:after="0" w:line="240" w:lineRule="auto"/>
        <w:jc w:val="both"/>
        <w:rPr>
          <w:rFonts w:ascii="Times New Roman" w:hAnsi="Times New Roman" w:cs="Times New Roman"/>
        </w:rPr>
      </w:pPr>
      <w:r w:rsidRPr="008174AB">
        <w:rPr>
          <w:rFonts w:ascii="Times New Roman" w:hAnsi="Times New Roman" w:cs="Times New Roman"/>
        </w:rPr>
        <w:t xml:space="preserve">Walz, Julie and Vijaya Ramachandran. 2011. “Brave New World: A Literature Review of Emerging Donors and the Changing Nature of Foreign Assistance,” Center for Global Development Working Paper No.273, 15 December 2011. </w:t>
      </w:r>
      <w:hyperlink r:id="rId43" w:history="1">
        <w:r w:rsidRPr="008174AB">
          <w:rPr>
            <w:rStyle w:val="Hyperlink"/>
            <w:rFonts w:ascii="Times New Roman" w:hAnsi="Times New Roman" w:cs="Times New Roman"/>
          </w:rPr>
          <w:t>https://papers.ssrn.com/sol3/papers.cfm?abstract_id=1972394</w:t>
        </w:r>
      </w:hyperlink>
    </w:p>
    <w:p w14:paraId="24F60BD7" w14:textId="77777777" w:rsidR="002B3F63" w:rsidRPr="008174AB" w:rsidRDefault="002B3F63" w:rsidP="002B3F63">
      <w:pPr>
        <w:spacing w:after="0" w:line="240" w:lineRule="auto"/>
        <w:jc w:val="both"/>
        <w:rPr>
          <w:rFonts w:ascii="Times New Roman" w:hAnsi="Times New Roman" w:cs="Times New Roman"/>
        </w:rPr>
      </w:pPr>
    </w:p>
    <w:p w14:paraId="62FFA48F" w14:textId="7533662F" w:rsidR="002B3F63" w:rsidRPr="008174AB" w:rsidRDefault="12E3BACD" w:rsidP="002B3F63">
      <w:pPr>
        <w:spacing w:after="0" w:line="240" w:lineRule="auto"/>
        <w:jc w:val="both"/>
        <w:rPr>
          <w:rFonts w:ascii="Times New Roman" w:hAnsi="Times New Roman" w:cs="Times New Roman"/>
        </w:rPr>
      </w:pPr>
      <w:proofErr w:type="spellStart"/>
      <w:r w:rsidRPr="12E3BACD">
        <w:rPr>
          <w:rFonts w:ascii="Times New Roman" w:hAnsi="Times New Roman" w:cs="Times New Roman"/>
        </w:rPr>
        <w:t>Bry</w:t>
      </w:r>
      <w:proofErr w:type="spellEnd"/>
      <w:r w:rsidRPr="12E3BACD">
        <w:rPr>
          <w:rFonts w:ascii="Times New Roman" w:hAnsi="Times New Roman" w:cs="Times New Roman"/>
        </w:rPr>
        <w:t xml:space="preserve">, Sandra. 2017. “The Evolution of South-South Development Cooperation,” </w:t>
      </w:r>
      <w:r w:rsidRPr="12E3BACD">
        <w:rPr>
          <w:rFonts w:ascii="Times New Roman" w:hAnsi="Times New Roman" w:cs="Times New Roman"/>
          <w:i/>
          <w:iCs/>
        </w:rPr>
        <w:t>The European Journal of Development Research</w:t>
      </w:r>
      <w:r w:rsidRPr="12E3BACD">
        <w:rPr>
          <w:rFonts w:ascii="Times New Roman" w:hAnsi="Times New Roman" w:cs="Times New Roman"/>
        </w:rPr>
        <w:t>, 29(1): 160+.</w:t>
      </w:r>
    </w:p>
    <w:p w14:paraId="79C20BF5" w14:textId="77777777" w:rsidR="002B3F63" w:rsidRPr="008174AB" w:rsidRDefault="002B3F63" w:rsidP="002B3F63">
      <w:pPr>
        <w:spacing w:after="0" w:line="240" w:lineRule="auto"/>
        <w:jc w:val="both"/>
        <w:rPr>
          <w:rFonts w:ascii="Times New Roman" w:hAnsi="Times New Roman" w:cs="Times New Roman"/>
        </w:rPr>
      </w:pPr>
    </w:p>
    <w:p w14:paraId="3065A008" w14:textId="24874792" w:rsidR="002B3F63" w:rsidRPr="008174AB" w:rsidRDefault="72AF323B" w:rsidP="002B3F63">
      <w:pPr>
        <w:spacing w:after="0" w:line="240" w:lineRule="auto"/>
        <w:jc w:val="both"/>
        <w:rPr>
          <w:rFonts w:ascii="Times New Roman" w:hAnsi="Times New Roman" w:cs="Times New Roman"/>
        </w:rPr>
      </w:pPr>
      <w:r w:rsidRPr="72AF323B">
        <w:rPr>
          <w:rFonts w:ascii="Times New Roman" w:hAnsi="Times New Roman" w:cs="Times New Roman"/>
        </w:rPr>
        <w:t xml:space="preserve">Chin, Gregory and </w:t>
      </w:r>
      <w:proofErr w:type="spellStart"/>
      <w:r w:rsidRPr="72AF323B">
        <w:rPr>
          <w:rFonts w:ascii="Times New Roman" w:hAnsi="Times New Roman" w:cs="Times New Roman"/>
        </w:rPr>
        <w:t>Fahimul</w:t>
      </w:r>
      <w:proofErr w:type="spellEnd"/>
      <w:r w:rsidRPr="72AF323B">
        <w:rPr>
          <w:rFonts w:ascii="Times New Roman" w:hAnsi="Times New Roman" w:cs="Times New Roman"/>
        </w:rPr>
        <w:t xml:space="preserve"> Quadir. 2012. “Introduction: Rising States, Rising Donors and the Global Aid Regime,”</w:t>
      </w:r>
      <w:r w:rsidRPr="72AF323B">
        <w:rPr>
          <w:rFonts w:ascii="Times New Roman" w:hAnsi="Times New Roman" w:cs="Times New Roman"/>
          <w:i/>
          <w:iCs/>
        </w:rPr>
        <w:t xml:space="preserve"> Cambridge Review of International Affairs</w:t>
      </w:r>
      <w:r w:rsidRPr="72AF323B">
        <w:rPr>
          <w:rFonts w:ascii="Times New Roman" w:hAnsi="Times New Roman" w:cs="Times New Roman"/>
        </w:rPr>
        <w:t xml:space="preserve">, 25(4): 493+. </w:t>
      </w:r>
    </w:p>
    <w:p w14:paraId="7DE68B54" w14:textId="77777777" w:rsidR="00F81BCE" w:rsidRPr="008174AB" w:rsidRDefault="00F81BCE" w:rsidP="002B3F63">
      <w:pPr>
        <w:spacing w:after="0" w:line="240" w:lineRule="auto"/>
        <w:jc w:val="both"/>
        <w:rPr>
          <w:rFonts w:ascii="Times New Roman" w:hAnsi="Times New Roman" w:cs="Times New Roman"/>
        </w:rPr>
      </w:pPr>
    </w:p>
    <w:p w14:paraId="343727D2" w14:textId="1243FE73" w:rsidR="65AFC08B" w:rsidRDefault="65AFC08B" w:rsidP="65AFC08B">
      <w:pPr>
        <w:spacing w:after="0" w:line="240" w:lineRule="auto"/>
        <w:jc w:val="both"/>
        <w:rPr>
          <w:rFonts w:ascii="Times New Roman" w:hAnsi="Times New Roman" w:cs="Times New Roman"/>
        </w:rPr>
      </w:pPr>
      <w:proofErr w:type="spellStart"/>
      <w:r w:rsidRPr="65AFC08B">
        <w:rPr>
          <w:rFonts w:ascii="Times New Roman" w:hAnsi="Times New Roman" w:cs="Times New Roman"/>
        </w:rPr>
        <w:t>Klingebiel</w:t>
      </w:r>
      <w:proofErr w:type="spellEnd"/>
      <w:r w:rsidRPr="65AFC08B">
        <w:rPr>
          <w:rFonts w:ascii="Times New Roman" w:hAnsi="Times New Roman" w:cs="Times New Roman"/>
        </w:rPr>
        <w:t xml:space="preserve">, S. 2014. </w:t>
      </w:r>
      <w:r w:rsidRPr="65AFC08B">
        <w:rPr>
          <w:rFonts w:ascii="Times New Roman" w:hAnsi="Times New Roman" w:cs="Times New Roman"/>
          <w:i/>
          <w:iCs/>
        </w:rPr>
        <w:t xml:space="preserve">Development Cooperation: Challenges of the New Aid </w:t>
      </w:r>
      <w:proofErr w:type="spellStart"/>
      <w:r w:rsidRPr="65AFC08B">
        <w:rPr>
          <w:rFonts w:ascii="Times New Roman" w:hAnsi="Times New Roman" w:cs="Times New Roman"/>
          <w:i/>
          <w:iCs/>
        </w:rPr>
        <w:t>Archiecture</w:t>
      </w:r>
      <w:proofErr w:type="spellEnd"/>
      <w:r w:rsidRPr="65AFC08B">
        <w:rPr>
          <w:rFonts w:ascii="Times New Roman" w:hAnsi="Times New Roman" w:cs="Times New Roman"/>
        </w:rPr>
        <w:t xml:space="preserve">. Palgrave Macmillan: Basingstoke. </w:t>
      </w:r>
    </w:p>
    <w:p w14:paraId="6CB10D78" w14:textId="77777777" w:rsidR="002B3F63" w:rsidRPr="008174AB" w:rsidRDefault="002B3F63" w:rsidP="002B3F63">
      <w:pPr>
        <w:spacing w:after="0" w:line="240" w:lineRule="auto"/>
        <w:jc w:val="both"/>
        <w:rPr>
          <w:rFonts w:ascii="Times New Roman" w:hAnsi="Times New Roman" w:cs="Times New Roman"/>
        </w:rPr>
      </w:pPr>
    </w:p>
    <w:p w14:paraId="4BE3CEF7" w14:textId="10BF735A" w:rsidR="002B3F63" w:rsidRPr="008174AB" w:rsidRDefault="002B3F63" w:rsidP="002B3F63">
      <w:pPr>
        <w:spacing w:after="0" w:line="240" w:lineRule="auto"/>
        <w:jc w:val="both"/>
        <w:rPr>
          <w:rFonts w:ascii="Times New Roman" w:hAnsi="Times New Roman" w:cs="Times New Roman"/>
        </w:rPr>
      </w:pPr>
      <w:r w:rsidRPr="008174AB">
        <w:rPr>
          <w:rFonts w:ascii="Times New Roman" w:hAnsi="Times New Roman" w:cs="Times New Roman"/>
          <w:color w:val="0A0A0C"/>
          <w:shd w:val="clear" w:color="auto" w:fill="FFFFFF"/>
        </w:rPr>
        <w:t>Morgan, Pippa. 2022. "The Political Economy of Bilateral Lending from Emerging Creditors" </w:t>
      </w:r>
      <w:r w:rsidRPr="12E3BACD">
        <w:rPr>
          <w:rFonts w:ascii="Times New Roman" w:hAnsi="Times New Roman" w:cs="Times New Roman"/>
          <w:i/>
          <w:iCs/>
          <w:color w:val="0A0A0C"/>
          <w:shd w:val="clear" w:color="auto" w:fill="FFFFFF"/>
        </w:rPr>
        <w:t>Journal of Globalization and Development</w:t>
      </w:r>
      <w:r w:rsidRPr="008174AB">
        <w:rPr>
          <w:rFonts w:ascii="Times New Roman" w:hAnsi="Times New Roman" w:cs="Times New Roman"/>
          <w:color w:val="0A0A0C"/>
          <w:shd w:val="clear" w:color="auto" w:fill="FFFFFF"/>
        </w:rPr>
        <w:t>, vol. 13, no. 2, 2022, pp. 305-338. </w:t>
      </w:r>
    </w:p>
    <w:p w14:paraId="4AFBBCDC" w14:textId="77777777" w:rsidR="00F81BCE" w:rsidRPr="008174AB" w:rsidRDefault="00F81BCE" w:rsidP="002B3F63">
      <w:pPr>
        <w:spacing w:after="0" w:line="240" w:lineRule="auto"/>
        <w:jc w:val="both"/>
        <w:rPr>
          <w:rFonts w:ascii="Times New Roman" w:hAnsi="Times New Roman" w:cs="Times New Roman"/>
        </w:rPr>
      </w:pPr>
    </w:p>
    <w:p w14:paraId="433F4AEB" w14:textId="132F94A1" w:rsidR="00F81BCE" w:rsidRPr="008174AB" w:rsidRDefault="00F81BCE" w:rsidP="002B3F63">
      <w:pPr>
        <w:spacing w:after="0" w:line="240" w:lineRule="auto"/>
        <w:jc w:val="both"/>
        <w:rPr>
          <w:rFonts w:ascii="Times New Roman" w:hAnsi="Times New Roman" w:cs="Times New Roman"/>
        </w:rPr>
      </w:pPr>
      <w:proofErr w:type="spellStart"/>
      <w:r w:rsidRPr="008174AB">
        <w:rPr>
          <w:rFonts w:ascii="Times New Roman" w:hAnsi="Times New Roman" w:cs="Times New Roman"/>
          <w:color w:val="222222"/>
          <w:shd w:val="clear" w:color="auto" w:fill="FFFFFF"/>
        </w:rPr>
        <w:t>Ratha</w:t>
      </w:r>
      <w:proofErr w:type="spellEnd"/>
      <w:r w:rsidRPr="008174AB">
        <w:rPr>
          <w:rFonts w:ascii="Times New Roman" w:hAnsi="Times New Roman" w:cs="Times New Roman"/>
          <w:color w:val="222222"/>
          <w:shd w:val="clear" w:color="auto" w:fill="FFFFFF"/>
        </w:rPr>
        <w:t xml:space="preserve">, D., Mohapatra, S., Plaza, S. and </w:t>
      </w:r>
      <w:proofErr w:type="spellStart"/>
      <w:r w:rsidRPr="008174AB">
        <w:rPr>
          <w:rFonts w:ascii="Times New Roman" w:hAnsi="Times New Roman" w:cs="Times New Roman"/>
          <w:color w:val="222222"/>
          <w:shd w:val="clear" w:color="auto" w:fill="FFFFFF"/>
        </w:rPr>
        <w:t>Ratha</w:t>
      </w:r>
      <w:proofErr w:type="spellEnd"/>
      <w:r w:rsidRPr="008174AB">
        <w:rPr>
          <w:rFonts w:ascii="Times New Roman" w:hAnsi="Times New Roman" w:cs="Times New Roman"/>
          <w:color w:val="222222"/>
          <w:shd w:val="clear" w:color="auto" w:fill="FFFFFF"/>
        </w:rPr>
        <w:t>, D. 2008. </w:t>
      </w:r>
      <w:r w:rsidRPr="65AFC08B">
        <w:rPr>
          <w:rFonts w:ascii="Times New Roman" w:hAnsi="Times New Roman" w:cs="Times New Roman"/>
          <w:i/>
          <w:iCs/>
          <w:color w:val="222222"/>
          <w:shd w:val="clear" w:color="auto" w:fill="FFFFFF"/>
        </w:rPr>
        <w:t>Beyond Aid: New Sources and Innovative Mechanisms for Financing Development in Sub-Saharan Africa</w:t>
      </w:r>
      <w:r w:rsidRPr="008174AB">
        <w:rPr>
          <w:rFonts w:ascii="Times New Roman" w:hAnsi="Times New Roman" w:cs="Times New Roman"/>
          <w:color w:val="222222"/>
          <w:shd w:val="clear" w:color="auto" w:fill="FFFFFF"/>
        </w:rPr>
        <w:t>. Washington, DC: World Bank.</w:t>
      </w:r>
    </w:p>
    <w:p w14:paraId="7E1D2598" w14:textId="77777777" w:rsidR="002B3F63" w:rsidRPr="008174AB" w:rsidRDefault="002B3F63" w:rsidP="002B3F63">
      <w:pPr>
        <w:spacing w:after="0" w:line="240" w:lineRule="auto"/>
        <w:jc w:val="both"/>
        <w:rPr>
          <w:rFonts w:ascii="Times New Roman" w:hAnsi="Times New Roman" w:cs="Times New Roman"/>
        </w:rPr>
      </w:pPr>
    </w:p>
    <w:p w14:paraId="7DAB6E61" w14:textId="5FB2E3B4" w:rsidR="00D3680B" w:rsidRPr="008174AB" w:rsidRDefault="00D3680B" w:rsidP="002B3F63">
      <w:pPr>
        <w:spacing w:after="0" w:line="240" w:lineRule="auto"/>
        <w:jc w:val="both"/>
        <w:rPr>
          <w:rFonts w:ascii="Times New Roman" w:hAnsi="Times New Roman" w:cs="Times New Roman"/>
        </w:rPr>
      </w:pPr>
      <w:proofErr w:type="spellStart"/>
      <w:r w:rsidRPr="008174AB">
        <w:rPr>
          <w:rFonts w:ascii="Times New Roman" w:hAnsi="Times New Roman" w:cs="Times New Roman"/>
          <w:color w:val="222222"/>
          <w:shd w:val="clear" w:color="auto" w:fill="FFFFFF"/>
        </w:rPr>
        <w:t>Shafik</w:t>
      </w:r>
      <w:proofErr w:type="spellEnd"/>
      <w:r w:rsidRPr="008174AB">
        <w:rPr>
          <w:rFonts w:ascii="Times New Roman" w:hAnsi="Times New Roman" w:cs="Times New Roman"/>
          <w:color w:val="222222"/>
          <w:shd w:val="clear" w:color="auto" w:fill="FFFFFF"/>
        </w:rPr>
        <w:t>, N., 2011. “The Future of Development Finance.” </w:t>
      </w:r>
      <w:r w:rsidRPr="12E3BACD">
        <w:rPr>
          <w:rFonts w:ascii="Times New Roman" w:hAnsi="Times New Roman" w:cs="Times New Roman"/>
          <w:i/>
          <w:iCs/>
          <w:color w:val="222222"/>
          <w:shd w:val="clear" w:color="auto" w:fill="FFFFFF"/>
        </w:rPr>
        <w:t>Center for Global Development Working Paper</w:t>
      </w:r>
      <w:r w:rsidRPr="008174AB">
        <w:rPr>
          <w:rFonts w:ascii="Times New Roman" w:hAnsi="Times New Roman" w:cs="Times New Roman"/>
          <w:color w:val="222222"/>
          <w:shd w:val="clear" w:color="auto" w:fill="FFFFFF"/>
        </w:rPr>
        <w:t xml:space="preserve">, (250). Available at  </w:t>
      </w:r>
      <w:hyperlink r:id="rId44">
        <w:r w:rsidR="12E3BACD" w:rsidRPr="12E3BACD">
          <w:rPr>
            <w:rStyle w:val="Hyperlink"/>
            <w:rFonts w:ascii="Times New Roman" w:hAnsi="Times New Roman" w:cs="Times New Roman"/>
          </w:rPr>
          <w:t>https://www.cgdev.org/sites/default/files/1425068_file_</w:t>
        </w:r>
        <w:r>
          <w:br/>
        </w:r>
        <w:r w:rsidR="12E3BACD" w:rsidRPr="12E3BACD">
          <w:rPr>
            <w:rStyle w:val="Hyperlink"/>
            <w:rFonts w:ascii="Times New Roman" w:hAnsi="Times New Roman" w:cs="Times New Roman"/>
          </w:rPr>
          <w:t>Shafik_Future_of_Finance_Dev_FINAL.pdf</w:t>
        </w:r>
      </w:hyperlink>
    </w:p>
    <w:p w14:paraId="1E332DC3" w14:textId="21B7BBE3" w:rsidR="12E3BACD" w:rsidRDefault="12E3BACD" w:rsidP="12E3BACD">
      <w:pPr>
        <w:spacing w:after="0" w:line="240" w:lineRule="auto"/>
        <w:jc w:val="both"/>
        <w:rPr>
          <w:rFonts w:ascii="Times New Roman" w:hAnsi="Times New Roman" w:cs="Times New Roman"/>
          <w:color w:val="222222"/>
        </w:rPr>
      </w:pPr>
    </w:p>
    <w:p w14:paraId="6960C9D8" w14:textId="0E46B942" w:rsidR="002B3F63" w:rsidRPr="008174AB" w:rsidRDefault="22444EC6" w:rsidP="002B3F63">
      <w:pPr>
        <w:spacing w:after="0" w:line="240" w:lineRule="auto"/>
        <w:jc w:val="both"/>
        <w:rPr>
          <w:rFonts w:ascii="Times New Roman" w:hAnsi="Times New Roman" w:cs="Times New Roman"/>
        </w:rPr>
      </w:pPr>
      <w:proofErr w:type="spellStart"/>
      <w:r w:rsidRPr="22444EC6">
        <w:rPr>
          <w:rFonts w:ascii="Times New Roman" w:hAnsi="Times New Roman" w:cs="Times New Roman"/>
        </w:rPr>
        <w:t>Udvari</w:t>
      </w:r>
      <w:proofErr w:type="spellEnd"/>
      <w:r w:rsidRPr="22444EC6">
        <w:rPr>
          <w:rFonts w:ascii="Times New Roman" w:hAnsi="Times New Roman" w:cs="Times New Roman"/>
        </w:rPr>
        <w:t xml:space="preserve">, Beata. 2014. “Realignment in International Development Cooperation: Role of Emerging Donors,” </w:t>
      </w:r>
      <w:r w:rsidRPr="22444EC6">
        <w:rPr>
          <w:rFonts w:ascii="Times New Roman" w:hAnsi="Times New Roman" w:cs="Times New Roman"/>
          <w:i/>
          <w:iCs/>
        </w:rPr>
        <w:t>Society and Economy</w:t>
      </w:r>
      <w:r w:rsidRPr="22444EC6">
        <w:rPr>
          <w:rFonts w:ascii="Times New Roman" w:hAnsi="Times New Roman" w:cs="Times New Roman"/>
        </w:rPr>
        <w:t xml:space="preserve">, 35(3): 407-426. </w:t>
      </w:r>
    </w:p>
    <w:p w14:paraId="4D40033E" w14:textId="77777777" w:rsidR="002B3F63" w:rsidRPr="008174AB" w:rsidRDefault="002B3F63" w:rsidP="002B3F63">
      <w:pPr>
        <w:spacing w:after="0" w:line="240" w:lineRule="auto"/>
        <w:jc w:val="both"/>
        <w:rPr>
          <w:rFonts w:ascii="Times New Roman" w:hAnsi="Times New Roman" w:cs="Times New Roman"/>
        </w:rPr>
      </w:pPr>
    </w:p>
    <w:p w14:paraId="4C0B2822" w14:textId="77777777" w:rsidR="005E3D90" w:rsidRDefault="005E3D90">
      <w:pPr>
        <w:rPr>
          <w:rFonts w:ascii="Times New Roman" w:hAnsi="Times New Roman" w:cs="Times New Roman"/>
          <w:b/>
          <w:bCs/>
          <w:color w:val="800000"/>
        </w:rPr>
      </w:pPr>
      <w:r>
        <w:rPr>
          <w:rFonts w:ascii="Times New Roman" w:hAnsi="Times New Roman" w:cs="Times New Roman"/>
          <w:b/>
          <w:bCs/>
          <w:color w:val="800000"/>
        </w:rPr>
        <w:br w:type="page"/>
      </w:r>
    </w:p>
    <w:p w14:paraId="2C0C864B" w14:textId="1900BACE" w:rsidR="00FF2B43" w:rsidRPr="008174AB" w:rsidRDefault="65AFC08B" w:rsidP="72AF323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65AFC08B">
        <w:rPr>
          <w:rFonts w:ascii="Times New Roman" w:hAnsi="Times New Roman" w:cs="Times New Roman"/>
          <w:b/>
          <w:bCs/>
          <w:color w:val="800000"/>
        </w:rPr>
        <w:lastRenderedPageBreak/>
        <w:t>Tuesday, Sept.17: The International Aid Transparency Movement</w:t>
      </w:r>
    </w:p>
    <w:p w14:paraId="13E80565" w14:textId="700709A1" w:rsidR="00D32E7B" w:rsidRPr="00D32E7B" w:rsidRDefault="00D32E7B" w:rsidP="65AFC08B">
      <w:pPr>
        <w:rPr>
          <w:rFonts w:ascii="Times New Roman" w:eastAsia="Times New Roman" w:hAnsi="Times New Roman" w:cs="Times New Roman"/>
          <w:b/>
          <w:bCs/>
          <w:i/>
          <w:iCs/>
        </w:rPr>
      </w:pPr>
      <w:r>
        <w:rPr>
          <w:rFonts w:ascii="Times New Roman" w:eastAsia="Times New Roman" w:hAnsi="Times New Roman" w:cs="Times New Roman"/>
          <w:b/>
          <w:bCs/>
          <w:i/>
          <w:iCs/>
        </w:rPr>
        <w:br/>
      </w:r>
      <w:r w:rsidRPr="00D32E7B">
        <w:rPr>
          <w:rFonts w:ascii="Times New Roman" w:eastAsia="Times New Roman" w:hAnsi="Times New Roman" w:cs="Times New Roman"/>
          <w:b/>
          <w:bCs/>
          <w:i/>
          <w:iCs/>
        </w:rPr>
        <w:t>Discussion Prompts:</w:t>
      </w:r>
    </w:p>
    <w:p w14:paraId="772F3D63" w14:textId="429899CD" w:rsidR="00D32E7B" w:rsidRDefault="00D32E7B" w:rsidP="00D32E7B">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What set of factors contributed to the rise of the international aid transparency movement?</w:t>
      </w:r>
    </w:p>
    <w:p w14:paraId="552AF01A" w14:textId="440E700F" w:rsidR="00D32E7B" w:rsidRDefault="00D32E7B" w:rsidP="00D32E7B">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Why has there historically been a lack of transparency in development aid?</w:t>
      </w:r>
    </w:p>
    <w:p w14:paraId="5CD25E1D" w14:textId="4274C6D7" w:rsidR="00D32E7B" w:rsidRDefault="00D32E7B" w:rsidP="00D32E7B">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Why would aid donors resist transparency?</w:t>
      </w:r>
    </w:p>
    <w:p w14:paraId="0AA32225" w14:textId="59094F10" w:rsidR="00D32E7B" w:rsidRDefault="00D32E7B" w:rsidP="00D32E7B">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What is the core theory of change behind aid transparency?</w:t>
      </w:r>
    </w:p>
    <w:p w14:paraId="10E95442" w14:textId="57E033DE" w:rsidR="00D32E7B" w:rsidRDefault="00D32E7B" w:rsidP="00D32E7B">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How is aid transparency expected to contribute to aid ownership, coordination, accountability, and effectiveness?</w:t>
      </w:r>
    </w:p>
    <w:p w14:paraId="65D554A4" w14:textId="7B54672C" w:rsidR="00D32E7B" w:rsidRPr="00D32E7B" w:rsidRDefault="00D32E7B" w:rsidP="00D32E7B">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Who are the key actors in the international aid transparency movement, and how to they work to ensure both the supply of information on aid and the use of that information in development work?</w:t>
      </w:r>
    </w:p>
    <w:p w14:paraId="0C7C53D3" w14:textId="2184DE3E" w:rsidR="00D32E7B" w:rsidRPr="00D32E7B" w:rsidRDefault="00D32E7B" w:rsidP="65AFC08B">
      <w:pPr>
        <w:rPr>
          <w:rFonts w:ascii="Times New Roman" w:eastAsia="Times New Roman" w:hAnsi="Times New Roman" w:cs="Times New Roman"/>
          <w:b/>
          <w:bCs/>
          <w:i/>
          <w:iCs/>
        </w:rPr>
      </w:pPr>
      <w:r>
        <w:rPr>
          <w:rFonts w:ascii="Times New Roman" w:eastAsia="Times New Roman" w:hAnsi="Times New Roman" w:cs="Times New Roman"/>
        </w:rPr>
        <w:br/>
      </w:r>
      <w:r w:rsidRPr="00D32E7B">
        <w:rPr>
          <w:rFonts w:ascii="Times New Roman" w:eastAsia="Times New Roman" w:hAnsi="Times New Roman" w:cs="Times New Roman"/>
          <w:b/>
          <w:bCs/>
          <w:i/>
          <w:iCs/>
        </w:rPr>
        <w:t>Required Reading:</w:t>
      </w:r>
    </w:p>
    <w:p w14:paraId="62C74531" w14:textId="014EC559" w:rsidR="22444EC6" w:rsidRDefault="65AFC08B" w:rsidP="65AFC08B">
      <w:pPr>
        <w:rPr>
          <w:rFonts w:ascii="Times New Roman" w:eastAsia="Times New Roman" w:hAnsi="Times New Roman" w:cs="Times New Roman"/>
        </w:rPr>
      </w:pPr>
      <w:r w:rsidRPr="65AFC08B">
        <w:rPr>
          <w:rFonts w:ascii="Times New Roman" w:eastAsia="Times New Roman" w:hAnsi="Times New Roman" w:cs="Times New Roman"/>
          <w:color w:val="000000" w:themeColor="text1"/>
        </w:rPr>
        <w:t xml:space="preserve">Blanton, Thomas. 2007. “The Struggle for Openness in the International Financial Institutions,” in A. </w:t>
      </w:r>
      <w:proofErr w:type="spellStart"/>
      <w:r w:rsidRPr="65AFC08B">
        <w:rPr>
          <w:rFonts w:ascii="Times New Roman" w:eastAsia="Times New Roman" w:hAnsi="Times New Roman" w:cs="Times New Roman"/>
          <w:color w:val="000000" w:themeColor="text1"/>
        </w:rPr>
        <w:t>Florini</w:t>
      </w:r>
      <w:proofErr w:type="spellEnd"/>
      <w:r w:rsidRPr="65AFC08B">
        <w:rPr>
          <w:rFonts w:ascii="Times New Roman" w:eastAsia="Times New Roman" w:hAnsi="Times New Roman" w:cs="Times New Roman"/>
          <w:color w:val="000000" w:themeColor="text1"/>
        </w:rPr>
        <w:t xml:space="preserve"> (Ed.), </w:t>
      </w:r>
      <w:r w:rsidRPr="65AFC08B">
        <w:rPr>
          <w:rFonts w:ascii="Times New Roman" w:eastAsia="Times New Roman" w:hAnsi="Times New Roman" w:cs="Times New Roman"/>
          <w:i/>
          <w:iCs/>
          <w:color w:val="000000" w:themeColor="text1"/>
        </w:rPr>
        <w:t>The Right to Know: Transparency for an Open World</w:t>
      </w:r>
      <w:r w:rsidRPr="65AFC08B">
        <w:rPr>
          <w:rFonts w:ascii="Times New Roman" w:eastAsia="Times New Roman" w:hAnsi="Times New Roman" w:cs="Times New Roman"/>
          <w:color w:val="000000" w:themeColor="text1"/>
        </w:rPr>
        <w:t xml:space="preserve">. New York: Columbia University Press, pp.243–278. </w:t>
      </w:r>
    </w:p>
    <w:p w14:paraId="6539150D" w14:textId="45F58C1F" w:rsidR="65AFC08B" w:rsidRDefault="65AFC08B" w:rsidP="65AFC08B">
      <w:pPr>
        <w:rPr>
          <w:rFonts w:ascii="Times New Roman" w:eastAsia="Times New Roman" w:hAnsi="Times New Roman" w:cs="Times New Roman"/>
        </w:rPr>
      </w:pPr>
      <w:r w:rsidRPr="65AFC08B">
        <w:rPr>
          <w:rFonts w:ascii="Times New Roman" w:eastAsia="Times New Roman" w:hAnsi="Times New Roman" w:cs="Times New Roman"/>
          <w:color w:val="000000" w:themeColor="text1"/>
        </w:rPr>
        <w:t xml:space="preserve">Publish What You Fund. 2009. “Briefing Paper 1: Why Aid Transparency Matters, and the Global Movement for Aid Transparency.” Available at </w:t>
      </w:r>
      <w:hyperlink r:id="rId45">
        <w:r w:rsidRPr="65AFC08B">
          <w:rPr>
            <w:rStyle w:val="Hyperlink"/>
            <w:rFonts w:ascii="Times New Roman" w:eastAsia="Times New Roman" w:hAnsi="Times New Roman" w:cs="Times New Roman"/>
          </w:rPr>
          <w:t>http://www.publishwhatyoufund.org/files/BP1_final.pdf   </w:t>
        </w:r>
      </w:hyperlink>
      <w:r w:rsidRPr="65AFC08B">
        <w:rPr>
          <w:rFonts w:ascii="Times New Roman" w:eastAsia="Times New Roman" w:hAnsi="Times New Roman" w:cs="Times New Roman"/>
          <w:color w:val="FF0000"/>
        </w:rPr>
        <w:t xml:space="preserve"> </w:t>
      </w:r>
    </w:p>
    <w:p w14:paraId="32A7740E" w14:textId="780D6238" w:rsidR="65AFC08B" w:rsidRDefault="65AFC08B" w:rsidP="65AFC08B">
      <w:pPr>
        <w:rPr>
          <w:rFonts w:ascii="Times New Roman" w:eastAsia="Times New Roman" w:hAnsi="Times New Roman" w:cs="Times New Roman"/>
        </w:rPr>
      </w:pPr>
      <w:r w:rsidRPr="65AFC08B">
        <w:rPr>
          <w:rFonts w:ascii="Times New Roman" w:eastAsia="Times New Roman" w:hAnsi="Times New Roman" w:cs="Times New Roman"/>
          <w:color w:val="000000" w:themeColor="text1"/>
          <w:lang w:val="en-GB"/>
        </w:rPr>
        <w:t xml:space="preserve">Collin, M., A. </w:t>
      </w:r>
      <w:proofErr w:type="spellStart"/>
      <w:r w:rsidRPr="65AFC08B">
        <w:rPr>
          <w:rFonts w:ascii="Times New Roman" w:eastAsia="Times New Roman" w:hAnsi="Times New Roman" w:cs="Times New Roman"/>
          <w:color w:val="000000" w:themeColor="text1"/>
          <w:lang w:val="en-GB"/>
        </w:rPr>
        <w:t>Zubairi</w:t>
      </w:r>
      <w:proofErr w:type="spellEnd"/>
      <w:r w:rsidRPr="65AFC08B">
        <w:rPr>
          <w:rFonts w:ascii="Times New Roman" w:eastAsia="Times New Roman" w:hAnsi="Times New Roman" w:cs="Times New Roman"/>
          <w:color w:val="000000" w:themeColor="text1"/>
          <w:lang w:val="en-GB"/>
        </w:rPr>
        <w:t xml:space="preserve">, D. Nielson, &amp; O. </w:t>
      </w:r>
      <w:proofErr w:type="spellStart"/>
      <w:r w:rsidRPr="65AFC08B">
        <w:rPr>
          <w:rFonts w:ascii="Times New Roman" w:eastAsia="Times New Roman" w:hAnsi="Times New Roman" w:cs="Times New Roman"/>
          <w:color w:val="000000" w:themeColor="text1"/>
          <w:lang w:val="en-GB"/>
        </w:rPr>
        <w:t>Barder</w:t>
      </w:r>
      <w:proofErr w:type="spellEnd"/>
      <w:r w:rsidRPr="65AFC08B">
        <w:rPr>
          <w:rFonts w:ascii="Times New Roman" w:eastAsia="Times New Roman" w:hAnsi="Times New Roman" w:cs="Times New Roman"/>
          <w:color w:val="000000" w:themeColor="text1"/>
          <w:lang w:val="en-GB"/>
        </w:rPr>
        <w:t xml:space="preserve">. 2009. “Costs and Benefits of Aid Transparency.” Wells, UK: </w:t>
      </w:r>
      <w:proofErr w:type="spellStart"/>
      <w:r w:rsidRPr="65AFC08B">
        <w:rPr>
          <w:rFonts w:ascii="Times New Roman" w:eastAsia="Times New Roman" w:hAnsi="Times New Roman" w:cs="Times New Roman"/>
          <w:color w:val="000000" w:themeColor="text1"/>
          <w:lang w:val="en-GB"/>
        </w:rPr>
        <w:t>AidInfo</w:t>
      </w:r>
      <w:proofErr w:type="spellEnd"/>
      <w:r w:rsidRPr="65AFC08B">
        <w:rPr>
          <w:rFonts w:ascii="Times New Roman" w:eastAsia="Times New Roman" w:hAnsi="Times New Roman" w:cs="Times New Roman"/>
          <w:color w:val="000000" w:themeColor="text1"/>
          <w:lang w:val="en-GB"/>
        </w:rPr>
        <w:t xml:space="preserve">. </w:t>
      </w:r>
      <w:r w:rsidRPr="65AFC08B">
        <w:rPr>
          <w:rFonts w:ascii="Times New Roman" w:eastAsia="Times New Roman" w:hAnsi="Times New Roman" w:cs="Times New Roman"/>
          <w:color w:val="000000" w:themeColor="text1"/>
        </w:rPr>
        <w:t xml:space="preserve">  Available at </w:t>
      </w:r>
      <w:hyperlink r:id="rId46">
        <w:r w:rsidRPr="65AFC08B">
          <w:rPr>
            <w:rStyle w:val="Hyperlink"/>
            <w:rFonts w:ascii="Times New Roman" w:eastAsia="Times New Roman" w:hAnsi="Times New Roman" w:cs="Times New Roman"/>
          </w:rPr>
          <w:t>https://cdn.iatistandard.org/prod-iati-website/documents/archive/2010/05/Copy-of-Framework-for-Costs-and-Benefits-of-transparency-IATI-SC.pdf</w:t>
        </w:r>
      </w:hyperlink>
      <w:r w:rsidRPr="65AFC08B">
        <w:rPr>
          <w:rFonts w:ascii="Times New Roman" w:eastAsia="Times New Roman" w:hAnsi="Times New Roman" w:cs="Times New Roman"/>
        </w:rPr>
        <w:t xml:space="preserve"> </w:t>
      </w:r>
    </w:p>
    <w:p w14:paraId="2E06DD15" w14:textId="3E4F1008" w:rsidR="65AFC08B" w:rsidRDefault="65AFC08B" w:rsidP="65AFC08B">
      <w:pPr>
        <w:rPr>
          <w:rFonts w:ascii="Times New Roman" w:eastAsia="Times New Roman" w:hAnsi="Times New Roman" w:cs="Times New Roman"/>
        </w:rPr>
      </w:pPr>
      <w:r w:rsidRPr="65AFC08B">
        <w:rPr>
          <w:rFonts w:ascii="Times New Roman" w:eastAsia="Times New Roman" w:hAnsi="Times New Roman" w:cs="Times New Roman"/>
          <w:color w:val="222222"/>
        </w:rPr>
        <w:t xml:space="preserve">Moon, S. and Williamson, T., 2010. </w:t>
      </w:r>
      <w:r w:rsidRPr="00D32E7B">
        <w:rPr>
          <w:rFonts w:ascii="Times New Roman" w:eastAsia="Times New Roman" w:hAnsi="Times New Roman" w:cs="Times New Roman"/>
          <w:i/>
          <w:iCs/>
          <w:color w:val="222222"/>
        </w:rPr>
        <w:t xml:space="preserve">Greater </w:t>
      </w:r>
      <w:r w:rsidR="00D32E7B" w:rsidRPr="00D32E7B">
        <w:rPr>
          <w:rFonts w:ascii="Times New Roman" w:eastAsia="Times New Roman" w:hAnsi="Times New Roman" w:cs="Times New Roman"/>
          <w:i/>
          <w:iCs/>
          <w:color w:val="222222"/>
        </w:rPr>
        <w:t>A</w:t>
      </w:r>
      <w:r w:rsidRPr="00D32E7B">
        <w:rPr>
          <w:rFonts w:ascii="Times New Roman" w:eastAsia="Times New Roman" w:hAnsi="Times New Roman" w:cs="Times New Roman"/>
          <w:i/>
          <w:iCs/>
          <w:color w:val="222222"/>
        </w:rPr>
        <w:t xml:space="preserve">id </w:t>
      </w:r>
      <w:r w:rsidR="00D32E7B" w:rsidRPr="00D32E7B">
        <w:rPr>
          <w:rFonts w:ascii="Times New Roman" w:eastAsia="Times New Roman" w:hAnsi="Times New Roman" w:cs="Times New Roman"/>
          <w:i/>
          <w:iCs/>
          <w:color w:val="222222"/>
        </w:rPr>
        <w:t>T</w:t>
      </w:r>
      <w:r w:rsidRPr="00D32E7B">
        <w:rPr>
          <w:rFonts w:ascii="Times New Roman" w:eastAsia="Times New Roman" w:hAnsi="Times New Roman" w:cs="Times New Roman"/>
          <w:i/>
          <w:iCs/>
          <w:color w:val="222222"/>
        </w:rPr>
        <w:t xml:space="preserve">ransparency: </w:t>
      </w:r>
      <w:r w:rsidR="00D32E7B" w:rsidRPr="00D32E7B">
        <w:rPr>
          <w:rFonts w:ascii="Times New Roman" w:eastAsia="Times New Roman" w:hAnsi="Times New Roman" w:cs="Times New Roman"/>
          <w:i/>
          <w:iCs/>
          <w:color w:val="222222"/>
        </w:rPr>
        <w:t>C</w:t>
      </w:r>
      <w:r w:rsidRPr="00D32E7B">
        <w:rPr>
          <w:rFonts w:ascii="Times New Roman" w:eastAsia="Times New Roman" w:hAnsi="Times New Roman" w:cs="Times New Roman"/>
          <w:i/>
          <w:iCs/>
          <w:color w:val="222222"/>
        </w:rPr>
        <w:t xml:space="preserve">rucial for </w:t>
      </w:r>
      <w:r w:rsidR="00D32E7B" w:rsidRPr="00D32E7B">
        <w:rPr>
          <w:rFonts w:ascii="Times New Roman" w:eastAsia="Times New Roman" w:hAnsi="Times New Roman" w:cs="Times New Roman"/>
          <w:i/>
          <w:iCs/>
          <w:color w:val="222222"/>
        </w:rPr>
        <w:t>A</w:t>
      </w:r>
      <w:r w:rsidRPr="00D32E7B">
        <w:rPr>
          <w:rFonts w:ascii="Times New Roman" w:eastAsia="Times New Roman" w:hAnsi="Times New Roman" w:cs="Times New Roman"/>
          <w:i/>
          <w:iCs/>
          <w:color w:val="222222"/>
        </w:rPr>
        <w:t xml:space="preserve">id </w:t>
      </w:r>
      <w:r w:rsidR="00D32E7B" w:rsidRPr="00D32E7B">
        <w:rPr>
          <w:rFonts w:ascii="Times New Roman" w:eastAsia="Times New Roman" w:hAnsi="Times New Roman" w:cs="Times New Roman"/>
          <w:i/>
          <w:iCs/>
          <w:color w:val="222222"/>
        </w:rPr>
        <w:t>E</w:t>
      </w:r>
      <w:r w:rsidRPr="00D32E7B">
        <w:rPr>
          <w:rFonts w:ascii="Times New Roman" w:eastAsia="Times New Roman" w:hAnsi="Times New Roman" w:cs="Times New Roman"/>
          <w:i/>
          <w:iCs/>
          <w:color w:val="222222"/>
        </w:rPr>
        <w:t>ffectiveness</w:t>
      </w:r>
      <w:r w:rsidR="00D32E7B">
        <w:rPr>
          <w:rFonts w:ascii="Times New Roman" w:eastAsia="Times New Roman" w:hAnsi="Times New Roman" w:cs="Times New Roman"/>
          <w:color w:val="222222"/>
        </w:rPr>
        <w:t xml:space="preserve">. </w:t>
      </w:r>
      <w:r w:rsidRPr="65AFC08B">
        <w:rPr>
          <w:rFonts w:ascii="Times New Roman" w:eastAsia="Times New Roman" w:hAnsi="Times New Roman" w:cs="Times New Roman"/>
          <w:color w:val="222222"/>
        </w:rPr>
        <w:t xml:space="preserve">ODI Project Briefings 35. Available at </w:t>
      </w:r>
      <w:hyperlink r:id="rId47">
        <w:r w:rsidRPr="65AFC08B">
          <w:rPr>
            <w:rStyle w:val="Hyperlink"/>
            <w:rFonts w:ascii="Times New Roman" w:eastAsia="Times New Roman" w:hAnsi="Times New Roman" w:cs="Times New Roman"/>
          </w:rPr>
          <w:t>https://policycommons.net/artifacts/4390625/greater-aid-transparency/5187165/</w:t>
        </w:r>
      </w:hyperlink>
      <w:r w:rsidRPr="65AFC08B">
        <w:rPr>
          <w:rFonts w:ascii="Times New Roman" w:eastAsia="Times New Roman" w:hAnsi="Times New Roman" w:cs="Times New Roman"/>
          <w:color w:val="222222"/>
        </w:rPr>
        <w:t xml:space="preserve">. </w:t>
      </w:r>
    </w:p>
    <w:p w14:paraId="2947E2AD" w14:textId="20E0469D" w:rsidR="65AFC08B" w:rsidRDefault="65AFC08B" w:rsidP="65AFC08B">
      <w:pPr>
        <w:rPr>
          <w:rFonts w:ascii="Times New Roman" w:eastAsia="Times New Roman" w:hAnsi="Times New Roman" w:cs="Times New Roman"/>
        </w:rPr>
      </w:pPr>
      <w:proofErr w:type="spellStart"/>
      <w:r w:rsidRPr="65AFC08B">
        <w:rPr>
          <w:rFonts w:ascii="Times New Roman" w:eastAsia="Times New Roman" w:hAnsi="Times New Roman" w:cs="Times New Roman"/>
        </w:rPr>
        <w:t>Kuteesa</w:t>
      </w:r>
      <w:proofErr w:type="spellEnd"/>
      <w:r w:rsidRPr="65AFC08B">
        <w:rPr>
          <w:rFonts w:ascii="Times New Roman" w:eastAsia="Times New Roman" w:hAnsi="Times New Roman" w:cs="Times New Roman"/>
        </w:rPr>
        <w:t xml:space="preserve">, Florence. 2011. “Global Aid Transparency: A Call for Action?” IMF PFM Blog, 4 April 2011. Available at </w:t>
      </w:r>
      <w:hyperlink r:id="rId48">
        <w:r w:rsidRPr="65AFC08B">
          <w:rPr>
            <w:rStyle w:val="Hyperlink"/>
            <w:rFonts w:ascii="Times New Roman" w:eastAsia="Times New Roman" w:hAnsi="Times New Roman" w:cs="Times New Roman"/>
          </w:rPr>
          <w:t>https://blog-pfm.imf.org/en/pfmblog/2011/04/global-aid-transparency-movement-a-call-for-action</w:t>
        </w:r>
      </w:hyperlink>
      <w:r w:rsidR="00D32E7B">
        <w:rPr>
          <w:rFonts w:ascii="Times New Roman" w:eastAsia="Times New Roman" w:hAnsi="Times New Roman" w:cs="Times New Roman"/>
        </w:rPr>
        <w:t>.</w:t>
      </w:r>
    </w:p>
    <w:p w14:paraId="1D71A8B1" w14:textId="5A71E4E9" w:rsidR="65AFC08B" w:rsidRDefault="65AFC08B" w:rsidP="65AFC08B">
      <w:pPr>
        <w:rPr>
          <w:rFonts w:ascii="Times New Roman" w:eastAsia="Times New Roman" w:hAnsi="Times New Roman" w:cs="Times New Roman"/>
        </w:rPr>
      </w:pPr>
      <w:proofErr w:type="spellStart"/>
      <w:r w:rsidRPr="65AFC08B">
        <w:rPr>
          <w:rFonts w:ascii="Times New Roman" w:eastAsia="Times New Roman" w:hAnsi="Times New Roman" w:cs="Times New Roman"/>
          <w:color w:val="000000" w:themeColor="text1"/>
        </w:rPr>
        <w:t>Gaventa</w:t>
      </w:r>
      <w:proofErr w:type="spellEnd"/>
      <w:r w:rsidRPr="65AFC08B">
        <w:rPr>
          <w:rFonts w:ascii="Times New Roman" w:eastAsia="Times New Roman" w:hAnsi="Times New Roman" w:cs="Times New Roman"/>
          <w:color w:val="000000" w:themeColor="text1"/>
        </w:rPr>
        <w:t xml:space="preserve">, John and Rosemary McGee. 2013. “The Impact of Transparency and Accountability Initiatives,” </w:t>
      </w:r>
      <w:r w:rsidRPr="65AFC08B">
        <w:rPr>
          <w:rFonts w:ascii="Times New Roman" w:eastAsia="Times New Roman" w:hAnsi="Times New Roman" w:cs="Times New Roman"/>
          <w:i/>
          <w:iCs/>
          <w:color w:val="000000" w:themeColor="text1"/>
        </w:rPr>
        <w:t>Development Policy Review</w:t>
      </w:r>
      <w:r w:rsidRPr="65AFC08B">
        <w:rPr>
          <w:rFonts w:ascii="Times New Roman" w:eastAsia="Times New Roman" w:hAnsi="Times New Roman" w:cs="Times New Roman"/>
          <w:color w:val="000000" w:themeColor="text1"/>
        </w:rPr>
        <w:t xml:space="preserve"> 31 (S1): S3-S28</w:t>
      </w:r>
      <w:r w:rsidR="00D32E7B">
        <w:rPr>
          <w:rFonts w:ascii="Times New Roman" w:eastAsia="Times New Roman" w:hAnsi="Times New Roman" w:cs="Times New Roman"/>
          <w:color w:val="000000" w:themeColor="text1"/>
        </w:rPr>
        <w:t>.</w:t>
      </w:r>
    </w:p>
    <w:p w14:paraId="07598380" w14:textId="49FC121D" w:rsidR="65AFC08B" w:rsidRDefault="65AFC08B" w:rsidP="65AFC08B">
      <w:pPr>
        <w:rPr>
          <w:rFonts w:ascii="Times New Roman" w:eastAsia="Times New Roman" w:hAnsi="Times New Roman" w:cs="Times New Roman"/>
        </w:rPr>
      </w:pPr>
      <w:proofErr w:type="spellStart"/>
      <w:r w:rsidRPr="65AFC08B">
        <w:rPr>
          <w:rFonts w:ascii="Times New Roman" w:eastAsia="Times New Roman" w:hAnsi="Times New Roman" w:cs="Times New Roman"/>
        </w:rPr>
        <w:lastRenderedPageBreak/>
        <w:t>Barder</w:t>
      </w:r>
      <w:proofErr w:type="spellEnd"/>
      <w:r w:rsidRPr="65AFC08B">
        <w:rPr>
          <w:rFonts w:ascii="Times New Roman" w:eastAsia="Times New Roman" w:hAnsi="Times New Roman" w:cs="Times New Roman"/>
        </w:rPr>
        <w:t xml:space="preserve">, Owen and Gary Forster, 2018. “Ten Years of Aid </w:t>
      </w:r>
      <w:proofErr w:type="spellStart"/>
      <w:r w:rsidRPr="65AFC08B">
        <w:rPr>
          <w:rFonts w:ascii="Times New Roman" w:eastAsia="Times New Roman" w:hAnsi="Times New Roman" w:cs="Times New Roman"/>
        </w:rPr>
        <w:t>Transprency</w:t>
      </w:r>
      <w:proofErr w:type="spellEnd"/>
      <w:r w:rsidRPr="65AFC08B">
        <w:rPr>
          <w:rFonts w:ascii="Times New Roman" w:eastAsia="Times New Roman" w:hAnsi="Times New Roman" w:cs="Times New Roman"/>
        </w:rPr>
        <w:t xml:space="preserve">: Fulfilling the Dream of Accra,” Center for Global Development Blog Post, 5 October 2018. Available at </w:t>
      </w:r>
      <w:hyperlink r:id="rId49">
        <w:r w:rsidRPr="65AFC08B">
          <w:rPr>
            <w:rStyle w:val="Hyperlink"/>
            <w:rFonts w:ascii="Times New Roman" w:eastAsia="Times New Roman" w:hAnsi="Times New Roman" w:cs="Times New Roman"/>
          </w:rPr>
          <w:t>https://www.cgdev.org/blog/ten-years-aid-transparency-fulfilling-dream-accra</w:t>
        </w:r>
      </w:hyperlink>
      <w:r w:rsidRPr="65AFC08B">
        <w:rPr>
          <w:rFonts w:ascii="Times New Roman" w:eastAsia="Times New Roman" w:hAnsi="Times New Roman" w:cs="Times New Roman"/>
        </w:rPr>
        <w:t xml:space="preserve"> </w:t>
      </w:r>
    </w:p>
    <w:p w14:paraId="7CC880FF" w14:textId="664FAD63" w:rsidR="22444EC6" w:rsidRDefault="65AFC08B" w:rsidP="65AFC08B">
      <w:pPr>
        <w:rPr>
          <w:rFonts w:ascii="Times New Roman" w:eastAsia="Times New Roman" w:hAnsi="Times New Roman" w:cs="Times New Roman"/>
        </w:rPr>
      </w:pPr>
      <w:r w:rsidRPr="65AFC08B">
        <w:rPr>
          <w:rFonts w:ascii="Times New Roman" w:eastAsia="Times New Roman" w:hAnsi="Times New Roman" w:cs="Times New Roman"/>
          <w:color w:val="000000" w:themeColor="text1"/>
        </w:rPr>
        <w:t xml:space="preserve">Weaver, Catherine, Josh Powell, Heather </w:t>
      </w:r>
      <w:proofErr w:type="spellStart"/>
      <w:r w:rsidRPr="65AFC08B">
        <w:rPr>
          <w:rFonts w:ascii="Times New Roman" w:eastAsia="Times New Roman" w:hAnsi="Times New Roman" w:cs="Times New Roman"/>
          <w:color w:val="000000" w:themeColor="text1"/>
        </w:rPr>
        <w:t>Leson</w:t>
      </w:r>
      <w:proofErr w:type="spellEnd"/>
      <w:r w:rsidRPr="65AFC08B">
        <w:rPr>
          <w:rFonts w:ascii="Times New Roman" w:eastAsia="Times New Roman" w:hAnsi="Times New Roman" w:cs="Times New Roman"/>
          <w:color w:val="000000" w:themeColor="text1"/>
        </w:rPr>
        <w:t>. 2019. “The State of Open Data: Developme</w:t>
      </w:r>
      <w:r w:rsidR="00D32E7B">
        <w:rPr>
          <w:rFonts w:ascii="Times New Roman" w:eastAsia="Times New Roman" w:hAnsi="Times New Roman" w:cs="Times New Roman"/>
          <w:color w:val="000000" w:themeColor="text1"/>
        </w:rPr>
        <w:t>n</w:t>
      </w:r>
      <w:r w:rsidRPr="65AFC08B">
        <w:rPr>
          <w:rFonts w:ascii="Times New Roman" w:eastAsia="Times New Roman" w:hAnsi="Times New Roman" w:cs="Times New Roman"/>
          <w:color w:val="000000" w:themeColor="text1"/>
        </w:rPr>
        <w:t xml:space="preserve">t Assistance and Humanitarian Action,” in B. Walker and T. Davies, eds. </w:t>
      </w:r>
      <w:r w:rsidRPr="00D32E7B">
        <w:rPr>
          <w:rFonts w:ascii="Times New Roman" w:eastAsia="Times New Roman" w:hAnsi="Times New Roman" w:cs="Times New Roman"/>
          <w:i/>
          <w:iCs/>
          <w:color w:val="000000" w:themeColor="text1"/>
        </w:rPr>
        <w:t>The State of Open Data</w:t>
      </w:r>
      <w:r w:rsidRPr="65AFC08B">
        <w:rPr>
          <w:rFonts w:ascii="Times New Roman" w:eastAsia="Times New Roman" w:hAnsi="Times New Roman" w:cs="Times New Roman"/>
          <w:color w:val="000000" w:themeColor="text1"/>
        </w:rPr>
        <w:t xml:space="preserve">, Vol.2. </w:t>
      </w:r>
      <w:proofErr w:type="spellStart"/>
      <w:r w:rsidRPr="65AFC08B">
        <w:rPr>
          <w:rFonts w:ascii="Times New Roman" w:eastAsia="Times New Roman" w:hAnsi="Times New Roman" w:cs="Times New Roman"/>
          <w:color w:val="000000" w:themeColor="text1"/>
        </w:rPr>
        <w:t>Ottowa</w:t>
      </w:r>
      <w:proofErr w:type="spellEnd"/>
      <w:r w:rsidRPr="65AFC08B">
        <w:rPr>
          <w:rFonts w:ascii="Times New Roman" w:eastAsia="Times New Roman" w:hAnsi="Times New Roman" w:cs="Times New Roman"/>
          <w:color w:val="000000" w:themeColor="text1"/>
        </w:rPr>
        <w:t xml:space="preserve">, CA: International Development Research Council.  Available at </w:t>
      </w:r>
      <w:hyperlink r:id="rId50">
        <w:r w:rsidRPr="65AFC08B">
          <w:rPr>
            <w:rStyle w:val="Hyperlink"/>
            <w:rFonts w:ascii="Times New Roman" w:eastAsia="Times New Roman" w:hAnsi="Times New Roman" w:cs="Times New Roman"/>
          </w:rPr>
          <w:t>https://www.d4d.net/state-of-open-data/chapters/sectors/development-humanitarian/v1/</w:t>
        </w:r>
      </w:hyperlink>
      <w:r w:rsidRPr="65AFC08B">
        <w:rPr>
          <w:rFonts w:ascii="Times New Roman" w:eastAsia="Times New Roman" w:hAnsi="Times New Roman" w:cs="Times New Roman"/>
          <w:color w:val="FF0000"/>
        </w:rPr>
        <w:t xml:space="preserve"> </w:t>
      </w:r>
    </w:p>
    <w:p w14:paraId="1E36E666" w14:textId="19BB9A6A" w:rsidR="22444EC6" w:rsidRDefault="65AFC08B" w:rsidP="65AFC08B">
      <w:pPr>
        <w:rPr>
          <w:rFonts w:ascii="Times New Roman" w:eastAsia="Times New Roman" w:hAnsi="Times New Roman" w:cs="Times New Roman"/>
        </w:rPr>
      </w:pPr>
      <w:r w:rsidRPr="65AFC08B">
        <w:rPr>
          <w:rFonts w:ascii="Times New Roman" w:eastAsia="Times New Roman" w:hAnsi="Times New Roman" w:cs="Times New Roman"/>
          <w:color w:val="000000" w:themeColor="text1"/>
        </w:rPr>
        <w:t xml:space="preserve">Davis, Taryn et al. 2020. “AMP through the Ages.” Development Gateway: an IREX Venture, 25 June 2020 Available at </w:t>
      </w:r>
      <w:hyperlink r:id="rId51">
        <w:r w:rsidRPr="65AFC08B">
          <w:rPr>
            <w:rStyle w:val="Hyperlink"/>
            <w:rFonts w:ascii="Times New Roman" w:eastAsia="Times New Roman" w:hAnsi="Times New Roman" w:cs="Times New Roman"/>
          </w:rPr>
          <w:t>https://developmentgateway.org/blog/amp-through-the-ages/</w:t>
        </w:r>
      </w:hyperlink>
      <w:r w:rsidRPr="65AFC08B">
        <w:rPr>
          <w:rFonts w:ascii="Times New Roman" w:eastAsia="Times New Roman" w:hAnsi="Times New Roman" w:cs="Times New Roman"/>
        </w:rPr>
        <w:t xml:space="preserve">  </w:t>
      </w:r>
    </w:p>
    <w:p w14:paraId="613F3A3B" w14:textId="22948847" w:rsidR="22444EC6" w:rsidRDefault="65AFC08B" w:rsidP="65AFC08B">
      <w:pPr>
        <w:rPr>
          <w:rFonts w:ascii="Times New Roman" w:eastAsia="Times New Roman" w:hAnsi="Times New Roman" w:cs="Times New Roman"/>
        </w:rPr>
      </w:pPr>
      <w:r w:rsidRPr="65AFC08B">
        <w:rPr>
          <w:rFonts w:ascii="Times New Roman" w:eastAsia="Times New Roman" w:hAnsi="Times New Roman" w:cs="Times New Roman"/>
          <w:i/>
          <w:iCs/>
        </w:rPr>
        <w:t>AIMS – Aid Information Management Systems</w:t>
      </w:r>
      <w:r w:rsidRPr="65AFC08B">
        <w:rPr>
          <w:rFonts w:ascii="Times New Roman" w:eastAsia="Times New Roman" w:hAnsi="Times New Roman" w:cs="Times New Roman"/>
        </w:rPr>
        <w:t xml:space="preserve">. </w:t>
      </w:r>
      <w:hyperlink r:id="rId52">
        <w:r w:rsidRPr="65AFC08B">
          <w:rPr>
            <w:rStyle w:val="Hyperlink"/>
            <w:rFonts w:ascii="Times New Roman" w:eastAsia="Times New Roman" w:hAnsi="Times New Roman" w:cs="Times New Roman"/>
          </w:rPr>
          <w:t>https://iatistandard.org/en/iati-tools-and-resources/aims/</w:t>
        </w:r>
      </w:hyperlink>
      <w:r w:rsidRPr="65AFC08B">
        <w:rPr>
          <w:rFonts w:ascii="Times New Roman" w:eastAsia="Times New Roman" w:hAnsi="Times New Roman" w:cs="Times New Roman"/>
        </w:rPr>
        <w:t xml:space="preserve">.  See also list of AIMS at </w:t>
      </w:r>
      <w:hyperlink r:id="rId53" w:anchor="gid=2053551143">
        <w:r w:rsidRPr="65AFC08B">
          <w:rPr>
            <w:rStyle w:val="Hyperlink"/>
            <w:rFonts w:ascii="Times New Roman" w:eastAsia="Times New Roman" w:hAnsi="Times New Roman" w:cs="Times New Roman"/>
          </w:rPr>
          <w:t>https://docs.google.com/spreadsheets/d/11-Di5-CSL7uxq0IWCxOgQuv-L5_Aum9f3akGWxsILzI/edit?gid=2053551143#gid=2053551143</w:t>
        </w:r>
      </w:hyperlink>
    </w:p>
    <w:p w14:paraId="20E52D5B" w14:textId="4D1F9A1E" w:rsidR="22444EC6" w:rsidRDefault="65AFC08B" w:rsidP="65AFC08B">
      <w:pPr>
        <w:rPr>
          <w:rFonts w:ascii="Times New Roman" w:eastAsia="Times New Roman" w:hAnsi="Times New Roman" w:cs="Times New Roman"/>
          <w:color w:val="000000" w:themeColor="text1"/>
        </w:rPr>
      </w:pPr>
      <w:r w:rsidRPr="65AFC08B">
        <w:rPr>
          <w:rFonts w:ascii="Times New Roman" w:eastAsia="Times New Roman" w:hAnsi="Times New Roman" w:cs="Times New Roman"/>
        </w:rPr>
        <w:t xml:space="preserve">Glennie, Jonathan et al. 2021. “Evaluating Aid Transparency,” January 2021, Oxford Policy Management and the William &amp; Flora Hewlett Foundation, January 2021. Available at </w:t>
      </w:r>
      <w:hyperlink r:id="rId54">
        <w:r w:rsidRPr="65AFC08B">
          <w:rPr>
            <w:rStyle w:val="Hyperlink"/>
            <w:rFonts w:ascii="Times New Roman" w:eastAsia="Times New Roman" w:hAnsi="Times New Roman" w:cs="Times New Roman"/>
          </w:rPr>
          <w:t>https://hewlett.org/wp-content/uploads/2021/02/Evaluating-Aid-Transparency-Full-Report.pdf</w:t>
        </w:r>
      </w:hyperlink>
      <w:r w:rsidRPr="65AFC08B">
        <w:rPr>
          <w:rFonts w:ascii="Times New Roman" w:eastAsia="Times New Roman" w:hAnsi="Times New Roman" w:cs="Times New Roman"/>
        </w:rPr>
        <w:t xml:space="preserve"> </w:t>
      </w:r>
    </w:p>
    <w:p w14:paraId="0CB24456" w14:textId="506840EC" w:rsidR="22444EC6" w:rsidRDefault="65AFC08B" w:rsidP="65AFC08B">
      <w:pPr>
        <w:rPr>
          <w:rFonts w:ascii="Times New Roman" w:eastAsia="Times New Roman" w:hAnsi="Times New Roman" w:cs="Times New Roman"/>
        </w:rPr>
      </w:pPr>
      <w:r w:rsidRPr="65AFC08B">
        <w:rPr>
          <w:rFonts w:ascii="Times New Roman" w:eastAsia="Times New Roman" w:hAnsi="Times New Roman" w:cs="Times New Roman"/>
          <w:color w:val="000000" w:themeColor="text1"/>
        </w:rPr>
        <w:t xml:space="preserve">Weaver, Catherine, et al. 2023. “Development Assistance and Humanitarian Action” in Tim Davies, Stephen Walker, and </w:t>
      </w:r>
      <w:proofErr w:type="spellStart"/>
      <w:r w:rsidRPr="65AFC08B">
        <w:rPr>
          <w:rFonts w:ascii="Times New Roman" w:eastAsia="Times New Roman" w:hAnsi="Times New Roman" w:cs="Times New Roman"/>
          <w:color w:val="000000" w:themeColor="text1"/>
        </w:rPr>
        <w:t>Jea-Noé</w:t>
      </w:r>
      <w:proofErr w:type="spellEnd"/>
      <w:r w:rsidRPr="65AFC08B">
        <w:rPr>
          <w:rFonts w:ascii="Times New Roman" w:eastAsia="Times New Roman" w:hAnsi="Times New Roman" w:cs="Times New Roman"/>
          <w:color w:val="000000" w:themeColor="text1"/>
        </w:rPr>
        <w:t xml:space="preserve"> Landry, eds.  The State of Open Data, Vol.2. </w:t>
      </w:r>
      <w:proofErr w:type="spellStart"/>
      <w:r w:rsidRPr="65AFC08B">
        <w:rPr>
          <w:rFonts w:ascii="Times New Roman" w:eastAsia="Times New Roman" w:hAnsi="Times New Roman" w:cs="Times New Roman"/>
          <w:color w:val="000000" w:themeColor="text1"/>
        </w:rPr>
        <w:t>Ottowa</w:t>
      </w:r>
      <w:proofErr w:type="spellEnd"/>
      <w:r w:rsidRPr="65AFC08B">
        <w:rPr>
          <w:rFonts w:ascii="Times New Roman" w:eastAsia="Times New Roman" w:hAnsi="Times New Roman" w:cs="Times New Roman"/>
          <w:color w:val="000000" w:themeColor="text1"/>
        </w:rPr>
        <w:t xml:space="preserve">, CA: International Development Research Council.   Available at </w:t>
      </w:r>
      <w:hyperlink r:id="rId55">
        <w:r w:rsidRPr="65AFC08B">
          <w:rPr>
            <w:rStyle w:val="Hyperlink"/>
            <w:rFonts w:ascii="Times New Roman" w:eastAsia="Times New Roman" w:hAnsi="Times New Roman" w:cs="Times New Roman"/>
          </w:rPr>
          <w:t>https://www.d4d.net/state-of-open-data/chapters/sectors/development-humanitarian/v2/</w:t>
        </w:r>
      </w:hyperlink>
      <w:r w:rsidRPr="65AFC08B">
        <w:rPr>
          <w:rFonts w:ascii="Times New Roman" w:eastAsia="Times New Roman" w:hAnsi="Times New Roman" w:cs="Times New Roman"/>
          <w:color w:val="FF0000"/>
        </w:rPr>
        <w:t xml:space="preserve"> </w:t>
      </w:r>
    </w:p>
    <w:p w14:paraId="4A4BE997" w14:textId="3610CF0B" w:rsidR="65AFC08B" w:rsidRDefault="65AFC08B" w:rsidP="65AFC08B">
      <w:pPr>
        <w:rPr>
          <w:rFonts w:ascii="Times New Roman" w:eastAsia="Times New Roman" w:hAnsi="Times New Roman" w:cs="Times New Roman"/>
          <w:color w:val="000000" w:themeColor="text1"/>
        </w:rPr>
      </w:pPr>
    </w:p>
    <w:p w14:paraId="66879B89" w14:textId="58662E2A" w:rsidR="72AF323B" w:rsidRDefault="72AF323B" w:rsidP="72AF323B">
      <w:pPr>
        <w:rPr>
          <w:rFonts w:ascii="Times New Roman" w:hAnsi="Times New Roman" w:cs="Times New Roman"/>
          <w:b/>
          <w:bCs/>
          <w:i/>
          <w:iCs/>
        </w:rPr>
      </w:pPr>
      <w:r w:rsidRPr="72AF323B">
        <w:rPr>
          <w:rFonts w:ascii="Times New Roman" w:hAnsi="Times New Roman" w:cs="Times New Roman"/>
          <w:b/>
          <w:bCs/>
          <w:i/>
          <w:iCs/>
        </w:rPr>
        <w:t>Review these websites and become familiar with these sources of data on development finance:</w:t>
      </w:r>
    </w:p>
    <w:p w14:paraId="46EC066C" w14:textId="7F6CCA3E" w:rsidR="00FF2B43" w:rsidRPr="008174AB" w:rsidRDefault="65AFC08B" w:rsidP="00D32E7B">
      <w:pPr>
        <w:ind w:left="720"/>
        <w:rPr>
          <w:rFonts w:ascii="Times New Roman" w:hAnsi="Times New Roman" w:cs="Times New Roman"/>
          <w:b/>
          <w:bCs/>
        </w:rPr>
      </w:pPr>
      <w:r w:rsidRPr="65AFC08B">
        <w:rPr>
          <w:rFonts w:ascii="Times New Roman" w:hAnsi="Times New Roman" w:cs="Times New Roman"/>
          <w:b/>
          <w:bCs/>
        </w:rPr>
        <w:t>OECD Development Assistance Committee:</w:t>
      </w:r>
      <w:r w:rsidR="00D32E7B">
        <w:rPr>
          <w:rFonts w:ascii="Times New Roman" w:hAnsi="Times New Roman" w:cs="Times New Roman"/>
          <w:b/>
          <w:bCs/>
        </w:rPr>
        <w:t xml:space="preserve"> </w:t>
      </w:r>
      <w:hyperlink r:id="rId56" w:history="1">
        <w:r w:rsidR="00D32E7B" w:rsidRPr="00AE2783">
          <w:rPr>
            <w:rStyle w:val="Hyperlink"/>
            <w:rFonts w:ascii="Times New Roman" w:hAnsi="Times New Roman" w:cs="Times New Roman"/>
          </w:rPr>
          <w:t>https://www.oecd.org/en/about/</w:t>
        </w:r>
        <w:r w:rsidR="00D32E7B" w:rsidRPr="00AE2783">
          <w:rPr>
            <w:rStyle w:val="Hyperlink"/>
            <w:rFonts w:ascii="Times New Roman" w:hAnsi="Times New Roman" w:cs="Times New Roman"/>
          </w:rPr>
          <w:br/>
          <w:t>committees/development-assistance-committee.html</w:t>
        </w:r>
      </w:hyperlink>
    </w:p>
    <w:p w14:paraId="52BBE8A8" w14:textId="4DF611BC" w:rsidR="00FF2B43" w:rsidRPr="008174AB" w:rsidRDefault="65AFC08B" w:rsidP="65AFC08B">
      <w:pPr>
        <w:spacing w:after="0" w:line="240" w:lineRule="auto"/>
        <w:ind w:left="1440"/>
        <w:rPr>
          <w:rFonts w:ascii="Times New Roman" w:hAnsi="Times New Roman" w:cs="Times New Roman"/>
        </w:rPr>
      </w:pPr>
      <w:r w:rsidRPr="65AFC08B">
        <w:rPr>
          <w:rFonts w:ascii="Times New Roman" w:hAnsi="Times New Roman" w:cs="Times New Roman"/>
        </w:rPr>
        <w:t>Creditor Reporting System:</w:t>
      </w:r>
      <w:r w:rsidR="00D32E7B">
        <w:t xml:space="preserve"> </w:t>
      </w:r>
      <w:hyperlink r:id="rId57" w:history="1">
        <w:r w:rsidR="00D32E7B" w:rsidRPr="00AE2783">
          <w:rPr>
            <w:rStyle w:val="Hyperlink"/>
            <w:rFonts w:ascii="Times New Roman" w:hAnsi="Times New Roman" w:cs="Times New Roman"/>
          </w:rPr>
          <w:t>https://www.oecdilibrary.org/development/data/creditor-reporting-system_dev-cred-data-en</w:t>
        </w:r>
      </w:hyperlink>
    </w:p>
    <w:p w14:paraId="365F57A4" w14:textId="1E99478E" w:rsidR="65AFC08B" w:rsidRDefault="65AFC08B" w:rsidP="65AFC08B">
      <w:pPr>
        <w:spacing w:after="0" w:line="240" w:lineRule="auto"/>
        <w:ind w:left="1440"/>
        <w:rPr>
          <w:rFonts w:ascii="Times New Roman" w:hAnsi="Times New Roman" w:cs="Times New Roman"/>
        </w:rPr>
      </w:pPr>
      <w:r w:rsidRPr="65AFC08B">
        <w:rPr>
          <w:rFonts w:ascii="Times New Roman" w:hAnsi="Times New Roman" w:cs="Times New Roman"/>
        </w:rPr>
        <w:t xml:space="preserve">Development Resource Flows: </w:t>
      </w:r>
      <w:hyperlink r:id="rId58">
        <w:r w:rsidRPr="65AFC08B">
          <w:rPr>
            <w:rStyle w:val="Hyperlink"/>
            <w:rFonts w:ascii="Times New Roman" w:hAnsi="Times New Roman" w:cs="Times New Roman"/>
          </w:rPr>
          <w:t>https://www.oecd-ilibrary.org/development/development-resource-flows/indicator-group/english_d5eccaf3-en</w:t>
        </w:r>
      </w:hyperlink>
    </w:p>
    <w:p w14:paraId="71154A23" w14:textId="2F79DAFE" w:rsidR="65AFC08B" w:rsidRDefault="65AFC08B" w:rsidP="65AFC08B">
      <w:pPr>
        <w:spacing w:after="0" w:line="240" w:lineRule="auto"/>
        <w:ind w:left="720" w:firstLine="720"/>
        <w:rPr>
          <w:rFonts w:ascii="Times New Roman" w:hAnsi="Times New Roman" w:cs="Times New Roman"/>
        </w:rPr>
      </w:pPr>
    </w:p>
    <w:p w14:paraId="14E6D727" w14:textId="2FF5427F" w:rsidR="72AF323B" w:rsidRDefault="65AFC08B" w:rsidP="65AFC08B">
      <w:pPr>
        <w:spacing w:after="0" w:line="240" w:lineRule="auto"/>
        <w:ind w:left="720"/>
        <w:rPr>
          <w:rFonts w:ascii="Times New Roman" w:hAnsi="Times New Roman" w:cs="Times New Roman"/>
        </w:rPr>
      </w:pPr>
      <w:r w:rsidRPr="65AFC08B">
        <w:rPr>
          <w:rFonts w:ascii="Times New Roman" w:hAnsi="Times New Roman" w:cs="Times New Roman"/>
          <w:b/>
          <w:bCs/>
        </w:rPr>
        <w:t>International Aid Transparency Initiative (IATI):</w:t>
      </w:r>
      <w:r w:rsidRPr="65AFC08B">
        <w:rPr>
          <w:rFonts w:ascii="Times New Roman" w:hAnsi="Times New Roman" w:cs="Times New Roman"/>
        </w:rPr>
        <w:t xml:space="preserve"> </w:t>
      </w:r>
      <w:hyperlink r:id="rId59">
        <w:r w:rsidRPr="65AFC08B">
          <w:rPr>
            <w:rStyle w:val="Hyperlink"/>
            <w:rFonts w:ascii="Times New Roman" w:hAnsi="Times New Roman" w:cs="Times New Roman"/>
          </w:rPr>
          <w:t>https://iatistandard.org/en/</w:t>
        </w:r>
      </w:hyperlink>
    </w:p>
    <w:p w14:paraId="3D7D717F" w14:textId="30A830C0" w:rsidR="65AFC08B" w:rsidRDefault="65AFC08B" w:rsidP="65AFC08B">
      <w:pPr>
        <w:spacing w:after="0" w:line="240" w:lineRule="auto"/>
        <w:ind w:left="720" w:firstLine="720"/>
        <w:rPr>
          <w:rFonts w:ascii="Times New Roman" w:hAnsi="Times New Roman" w:cs="Times New Roman"/>
        </w:rPr>
      </w:pPr>
      <w:r w:rsidRPr="65AFC08B">
        <w:rPr>
          <w:rFonts w:ascii="Times New Roman" w:hAnsi="Times New Roman" w:cs="Times New Roman"/>
        </w:rPr>
        <w:t xml:space="preserve">D-Portal: </w:t>
      </w:r>
      <w:hyperlink r:id="rId60">
        <w:r w:rsidRPr="65AFC08B">
          <w:rPr>
            <w:rStyle w:val="Hyperlink"/>
            <w:rFonts w:ascii="Times New Roman" w:hAnsi="Times New Roman" w:cs="Times New Roman"/>
          </w:rPr>
          <w:t>https://www.undp.org/blog/reflecting-10-years-international-aid-</w:t>
        </w:r>
      </w:hyperlink>
      <w:r>
        <w:tab/>
      </w:r>
      <w:r>
        <w:tab/>
      </w:r>
      <w:r w:rsidRPr="65AFC08B">
        <w:rPr>
          <w:rStyle w:val="Hyperlink"/>
          <w:rFonts w:ascii="Times New Roman" w:hAnsi="Times New Roman" w:cs="Times New Roman"/>
        </w:rPr>
        <w:t>transparency-initiative</w:t>
      </w:r>
    </w:p>
    <w:p w14:paraId="2B26409A" w14:textId="3BB4DAE1" w:rsidR="65AFC08B" w:rsidRDefault="65AFC08B" w:rsidP="65AFC08B">
      <w:pPr>
        <w:spacing w:after="0" w:line="240" w:lineRule="auto"/>
        <w:ind w:left="720" w:firstLine="720"/>
        <w:rPr>
          <w:rFonts w:ascii="Times New Roman" w:hAnsi="Times New Roman" w:cs="Times New Roman"/>
        </w:rPr>
      </w:pPr>
      <w:r w:rsidRPr="65AFC08B">
        <w:rPr>
          <w:rFonts w:ascii="Times New Roman" w:hAnsi="Times New Roman" w:cs="Times New Roman"/>
        </w:rPr>
        <w:t xml:space="preserve">Country Development Finance Data: </w:t>
      </w:r>
      <w:hyperlink r:id="rId61">
        <w:r w:rsidRPr="65AFC08B">
          <w:rPr>
            <w:rStyle w:val="Hyperlink"/>
            <w:rFonts w:ascii="Times New Roman" w:hAnsi="Times New Roman" w:cs="Times New Roman"/>
          </w:rPr>
          <w:t>https://iatistandard.org/en/iati-tools-and-</w:t>
        </w:r>
      </w:hyperlink>
      <w:r>
        <w:tab/>
      </w:r>
      <w:r w:rsidRPr="65AFC08B">
        <w:rPr>
          <w:rStyle w:val="Hyperlink"/>
          <w:rFonts w:ascii="Times New Roman" w:hAnsi="Times New Roman" w:cs="Times New Roman"/>
        </w:rPr>
        <w:t>resources/country-development-finance-data/</w:t>
      </w:r>
    </w:p>
    <w:p w14:paraId="23C94502" w14:textId="349ED17E" w:rsidR="65AFC08B" w:rsidRDefault="65AFC08B" w:rsidP="65AFC08B">
      <w:pPr>
        <w:spacing w:after="0" w:line="240" w:lineRule="auto"/>
        <w:ind w:left="720" w:firstLine="720"/>
        <w:rPr>
          <w:rFonts w:ascii="Times New Roman" w:hAnsi="Times New Roman" w:cs="Times New Roman"/>
        </w:rPr>
      </w:pPr>
      <w:r w:rsidRPr="65AFC08B">
        <w:rPr>
          <w:rFonts w:ascii="Times New Roman" w:hAnsi="Times New Roman" w:cs="Times New Roman"/>
        </w:rPr>
        <w:t xml:space="preserve">IATI Data Store: </w:t>
      </w:r>
      <w:hyperlink r:id="rId62">
        <w:r w:rsidRPr="65AFC08B">
          <w:rPr>
            <w:rStyle w:val="Hyperlink"/>
            <w:rFonts w:ascii="Times New Roman" w:hAnsi="Times New Roman" w:cs="Times New Roman"/>
          </w:rPr>
          <w:t>https://datastore.iatistandard.org/</w:t>
        </w:r>
      </w:hyperlink>
    </w:p>
    <w:p w14:paraId="1A48BC80" w14:textId="00EC6093" w:rsidR="65AFC08B" w:rsidRDefault="65AFC08B" w:rsidP="65AFC08B">
      <w:pPr>
        <w:spacing w:after="0" w:line="240" w:lineRule="auto"/>
        <w:ind w:left="720" w:firstLine="720"/>
        <w:rPr>
          <w:rFonts w:ascii="Times New Roman" w:hAnsi="Times New Roman" w:cs="Times New Roman"/>
        </w:rPr>
      </w:pPr>
    </w:p>
    <w:p w14:paraId="641A381C" w14:textId="77777777" w:rsidR="005E3D90" w:rsidRDefault="005E3D90" w:rsidP="65AFC08B">
      <w:pPr>
        <w:spacing w:after="0" w:line="240" w:lineRule="auto"/>
        <w:ind w:left="720" w:firstLine="720"/>
        <w:rPr>
          <w:rFonts w:ascii="Times New Roman" w:hAnsi="Times New Roman" w:cs="Times New Roman"/>
        </w:rPr>
      </w:pPr>
    </w:p>
    <w:p w14:paraId="4DF9DD6A" w14:textId="34698F09" w:rsidR="00FF2B43" w:rsidRPr="008174AB" w:rsidRDefault="65AFC08B" w:rsidP="65AFC08B">
      <w:pPr>
        <w:spacing w:after="0" w:line="240" w:lineRule="auto"/>
        <w:ind w:left="720"/>
        <w:rPr>
          <w:rFonts w:ascii="Times New Roman" w:hAnsi="Times New Roman" w:cs="Times New Roman"/>
        </w:rPr>
      </w:pPr>
      <w:proofErr w:type="spellStart"/>
      <w:r w:rsidRPr="65AFC08B">
        <w:rPr>
          <w:rFonts w:ascii="Times New Roman" w:hAnsi="Times New Roman" w:cs="Times New Roman"/>
          <w:b/>
          <w:bCs/>
        </w:rPr>
        <w:lastRenderedPageBreak/>
        <w:t>AidData</w:t>
      </w:r>
      <w:proofErr w:type="spellEnd"/>
      <w:r w:rsidRPr="65AFC08B">
        <w:rPr>
          <w:rFonts w:ascii="Times New Roman" w:hAnsi="Times New Roman" w:cs="Times New Roman"/>
          <w:b/>
          <w:bCs/>
        </w:rPr>
        <w:t>:</w:t>
      </w:r>
      <w:r w:rsidRPr="65AFC08B">
        <w:rPr>
          <w:rFonts w:ascii="Times New Roman" w:hAnsi="Times New Roman" w:cs="Times New Roman"/>
        </w:rPr>
        <w:t xml:space="preserve"> </w:t>
      </w:r>
      <w:hyperlink r:id="rId63">
        <w:r w:rsidRPr="65AFC08B">
          <w:rPr>
            <w:rStyle w:val="Hyperlink"/>
            <w:rFonts w:ascii="Times New Roman" w:hAnsi="Times New Roman" w:cs="Times New Roman"/>
          </w:rPr>
          <w:t>https://www.aiddata.org/</w:t>
        </w:r>
      </w:hyperlink>
    </w:p>
    <w:p w14:paraId="0D91E2CB" w14:textId="1A1CAC1B" w:rsidR="65AFC08B" w:rsidRDefault="65AFC08B" w:rsidP="00D32E7B">
      <w:pPr>
        <w:spacing w:after="0" w:line="240" w:lineRule="auto"/>
        <w:ind w:left="720" w:firstLine="720"/>
        <w:rPr>
          <w:rFonts w:ascii="Times New Roman" w:hAnsi="Times New Roman" w:cs="Times New Roman"/>
        </w:rPr>
      </w:pPr>
      <w:r w:rsidRPr="65AFC08B">
        <w:rPr>
          <w:rFonts w:ascii="Times New Roman" w:hAnsi="Times New Roman" w:cs="Times New Roman"/>
        </w:rPr>
        <w:t xml:space="preserve">Datasets: </w:t>
      </w:r>
      <w:hyperlink r:id="rId64">
        <w:r w:rsidRPr="65AFC08B">
          <w:rPr>
            <w:rStyle w:val="Hyperlink"/>
            <w:rFonts w:ascii="Times New Roman" w:hAnsi="Times New Roman" w:cs="Times New Roman"/>
          </w:rPr>
          <w:t>https://www.aiddata.org/datasets</w:t>
        </w:r>
      </w:hyperlink>
    </w:p>
    <w:p w14:paraId="4485460D" w14:textId="76BD4E66" w:rsidR="00FF2B43" w:rsidRPr="008174AB" w:rsidRDefault="00FF2B43" w:rsidP="65AFC08B">
      <w:pPr>
        <w:spacing w:after="0" w:line="240" w:lineRule="auto"/>
        <w:ind w:left="720" w:firstLine="720"/>
        <w:rPr>
          <w:rFonts w:ascii="Times New Roman" w:hAnsi="Times New Roman" w:cs="Times New Roman"/>
        </w:rPr>
      </w:pPr>
      <w:proofErr w:type="spellStart"/>
      <w:r w:rsidRPr="008174AB">
        <w:rPr>
          <w:rFonts w:ascii="Times New Roman" w:hAnsi="Times New Roman" w:cs="Times New Roman"/>
        </w:rPr>
        <w:t>AidData</w:t>
      </w:r>
      <w:proofErr w:type="spellEnd"/>
      <w:r w:rsidRPr="008174AB">
        <w:rPr>
          <w:rFonts w:ascii="Times New Roman" w:hAnsi="Times New Roman" w:cs="Times New Roman"/>
        </w:rPr>
        <w:t xml:space="preserve"> TUFF (Tracking Underreported Financial Flows): </w:t>
      </w:r>
      <w:r>
        <w:tab/>
      </w:r>
      <w:r>
        <w:tab/>
      </w:r>
      <w:r>
        <w:tab/>
      </w:r>
      <w:r>
        <w:tab/>
      </w:r>
      <w:hyperlink r:id="rId65">
        <w:r w:rsidR="65AFC08B" w:rsidRPr="65AFC08B">
          <w:rPr>
            <w:rStyle w:val="Hyperlink"/>
            <w:rFonts w:ascii="Times New Roman" w:hAnsi="Times New Roman" w:cs="Times New Roman"/>
          </w:rPr>
          <w:t>https://www.aiddata.org/methods/tracking-underreported-financial-flows</w:t>
        </w:r>
      </w:hyperlink>
    </w:p>
    <w:p w14:paraId="5C80F6BD" w14:textId="7B83EAC5" w:rsidR="00FF2B43" w:rsidRPr="008174AB" w:rsidRDefault="00FF2B43" w:rsidP="65AFC08B">
      <w:pPr>
        <w:spacing w:after="0" w:line="240" w:lineRule="auto"/>
        <w:ind w:left="720" w:firstLine="720"/>
        <w:rPr>
          <w:rFonts w:ascii="Times New Roman" w:hAnsi="Times New Roman" w:cs="Times New Roman"/>
        </w:rPr>
      </w:pPr>
      <w:proofErr w:type="spellStart"/>
      <w:r w:rsidRPr="008174AB">
        <w:rPr>
          <w:rFonts w:ascii="Times New Roman" w:hAnsi="Times New Roman" w:cs="Times New Roman"/>
        </w:rPr>
        <w:t>AidData</w:t>
      </w:r>
      <w:proofErr w:type="spellEnd"/>
      <w:r w:rsidRPr="008174AB">
        <w:rPr>
          <w:rFonts w:ascii="Times New Roman" w:hAnsi="Times New Roman" w:cs="Times New Roman"/>
        </w:rPr>
        <w:t xml:space="preserve"> Global Chinese Development Finance: </w:t>
      </w:r>
      <w:hyperlink r:id="rId66">
        <w:r w:rsidR="65AFC08B" w:rsidRPr="65AFC08B">
          <w:rPr>
            <w:rStyle w:val="Hyperlink"/>
            <w:rFonts w:ascii="Times New Roman" w:hAnsi="Times New Roman" w:cs="Times New Roman"/>
          </w:rPr>
          <w:t>https://china.aiddata.org/</w:t>
        </w:r>
      </w:hyperlink>
    </w:p>
    <w:p w14:paraId="4E73200F" w14:textId="77777777" w:rsidR="00FF2B43" w:rsidRPr="008174AB" w:rsidRDefault="00FF2B43" w:rsidP="65AFC08B">
      <w:pPr>
        <w:spacing w:after="0" w:line="240" w:lineRule="auto"/>
        <w:ind w:left="720"/>
        <w:rPr>
          <w:rFonts w:ascii="Times New Roman" w:hAnsi="Times New Roman" w:cs="Times New Roman"/>
          <w:b/>
          <w:bCs/>
        </w:rPr>
      </w:pPr>
    </w:p>
    <w:p w14:paraId="75F18318" w14:textId="26240184" w:rsidR="22444EC6" w:rsidRDefault="65AFC08B" w:rsidP="65AFC08B">
      <w:pPr>
        <w:spacing w:after="0" w:line="240" w:lineRule="auto"/>
        <w:ind w:left="720"/>
        <w:rPr>
          <w:rFonts w:ascii="Times New Roman" w:hAnsi="Times New Roman" w:cs="Times New Roman"/>
        </w:rPr>
      </w:pPr>
      <w:r w:rsidRPr="65AFC08B">
        <w:rPr>
          <w:rFonts w:ascii="Times New Roman" w:hAnsi="Times New Roman" w:cs="Times New Roman"/>
          <w:b/>
          <w:bCs/>
        </w:rPr>
        <w:t>Donor Tracker</w:t>
      </w:r>
      <w:r w:rsidRPr="65AFC08B">
        <w:rPr>
          <w:rFonts w:ascii="Times New Roman" w:hAnsi="Times New Roman" w:cs="Times New Roman"/>
        </w:rPr>
        <w:t xml:space="preserve"> (</w:t>
      </w:r>
      <w:hyperlink r:id="rId67">
        <w:r w:rsidRPr="65AFC08B">
          <w:rPr>
            <w:rStyle w:val="Hyperlink"/>
            <w:rFonts w:ascii="Times New Roman" w:hAnsi="Times New Roman" w:cs="Times New Roman"/>
          </w:rPr>
          <w:t>SEEK Development</w:t>
        </w:r>
      </w:hyperlink>
      <w:r w:rsidRPr="65AFC08B">
        <w:rPr>
          <w:rFonts w:ascii="Times New Roman" w:hAnsi="Times New Roman" w:cs="Times New Roman"/>
        </w:rPr>
        <w:t xml:space="preserve">): </w:t>
      </w:r>
      <w:hyperlink r:id="rId68">
        <w:r w:rsidRPr="65AFC08B">
          <w:rPr>
            <w:rStyle w:val="Hyperlink"/>
            <w:rFonts w:ascii="Times New Roman" w:hAnsi="Times New Roman" w:cs="Times New Roman"/>
          </w:rPr>
          <w:t>https://donortracker.org/</w:t>
        </w:r>
      </w:hyperlink>
    </w:p>
    <w:p w14:paraId="1F7DAF47" w14:textId="6B833D34" w:rsidR="22444EC6" w:rsidRDefault="22444EC6" w:rsidP="65AFC08B">
      <w:pPr>
        <w:spacing w:after="0" w:line="240" w:lineRule="auto"/>
        <w:ind w:left="720"/>
        <w:rPr>
          <w:rFonts w:ascii="Times New Roman" w:hAnsi="Times New Roman" w:cs="Times New Roman"/>
          <w:b/>
          <w:bCs/>
          <w:u w:val="single"/>
        </w:rPr>
      </w:pPr>
    </w:p>
    <w:p w14:paraId="47F1407D" w14:textId="4FA5FD11" w:rsidR="22444EC6" w:rsidRDefault="65AFC08B" w:rsidP="65AFC08B">
      <w:pPr>
        <w:spacing w:after="0" w:line="240" w:lineRule="auto"/>
        <w:ind w:left="720"/>
        <w:rPr>
          <w:rFonts w:ascii="Times New Roman" w:hAnsi="Times New Roman" w:cs="Times New Roman"/>
          <w:b/>
          <w:bCs/>
        </w:rPr>
      </w:pPr>
      <w:r w:rsidRPr="65AFC08B">
        <w:rPr>
          <w:rFonts w:ascii="Times New Roman" w:hAnsi="Times New Roman" w:cs="Times New Roman"/>
          <w:b/>
          <w:bCs/>
        </w:rPr>
        <w:t>Donor Portals – Multilateral (select examples)</w:t>
      </w:r>
    </w:p>
    <w:p w14:paraId="637C4876" w14:textId="0F72F403" w:rsidR="22444EC6" w:rsidRDefault="65AFC08B" w:rsidP="65AFC08B">
      <w:pPr>
        <w:spacing w:after="0" w:line="240" w:lineRule="auto"/>
        <w:ind w:left="720" w:firstLine="720"/>
        <w:rPr>
          <w:rFonts w:ascii="Times New Roman" w:hAnsi="Times New Roman" w:cs="Times New Roman"/>
        </w:rPr>
      </w:pPr>
      <w:r w:rsidRPr="65AFC08B">
        <w:rPr>
          <w:rFonts w:ascii="Times New Roman" w:hAnsi="Times New Roman" w:cs="Times New Roman"/>
        </w:rPr>
        <w:t xml:space="preserve">AfDB; </w:t>
      </w:r>
      <w:hyperlink r:id="rId69">
        <w:r w:rsidRPr="65AFC08B">
          <w:rPr>
            <w:rStyle w:val="Hyperlink"/>
            <w:rFonts w:ascii="Times New Roman" w:hAnsi="Times New Roman" w:cs="Times New Roman"/>
          </w:rPr>
          <w:t>https://www.afdb.org/en/projects-and-operations</w:t>
        </w:r>
      </w:hyperlink>
    </w:p>
    <w:p w14:paraId="55015550" w14:textId="0127D4AB" w:rsidR="00D32E7B" w:rsidRPr="00D32E7B" w:rsidRDefault="65AFC08B" w:rsidP="00D32E7B">
      <w:pPr>
        <w:spacing w:after="0" w:line="240" w:lineRule="auto"/>
        <w:ind w:left="720" w:firstLine="720"/>
      </w:pPr>
      <w:proofErr w:type="spellStart"/>
      <w:r w:rsidRPr="65AFC08B">
        <w:rPr>
          <w:rFonts w:ascii="Times New Roman" w:hAnsi="Times New Roman" w:cs="Times New Roman"/>
        </w:rPr>
        <w:t>AsDB</w:t>
      </w:r>
      <w:proofErr w:type="spellEnd"/>
      <w:r w:rsidRPr="65AFC08B">
        <w:rPr>
          <w:rFonts w:ascii="Times New Roman" w:hAnsi="Times New Roman" w:cs="Times New Roman"/>
        </w:rPr>
        <w:t xml:space="preserve">: </w:t>
      </w:r>
      <w:hyperlink r:id="rId70" w:history="1">
        <w:r w:rsidR="00D32E7B" w:rsidRPr="00AE2783">
          <w:rPr>
            <w:rStyle w:val="Hyperlink"/>
            <w:rFonts w:ascii="Times New Roman" w:hAnsi="Times New Roman" w:cs="Times New Roman"/>
          </w:rPr>
          <w:t>https://www.adb.org/projects</w:t>
        </w:r>
      </w:hyperlink>
    </w:p>
    <w:p w14:paraId="45F5CCB5" w14:textId="0E9D140B" w:rsidR="22444EC6" w:rsidRDefault="65AFC08B" w:rsidP="65AFC08B">
      <w:pPr>
        <w:spacing w:after="0" w:line="240" w:lineRule="auto"/>
        <w:ind w:left="720" w:firstLine="720"/>
        <w:rPr>
          <w:rFonts w:ascii="Times New Roman" w:hAnsi="Times New Roman" w:cs="Times New Roman"/>
        </w:rPr>
      </w:pPr>
      <w:r w:rsidRPr="65AFC08B">
        <w:rPr>
          <w:rFonts w:ascii="Times New Roman" w:hAnsi="Times New Roman" w:cs="Times New Roman"/>
        </w:rPr>
        <w:t xml:space="preserve">IADB: </w:t>
      </w:r>
      <w:hyperlink r:id="rId71">
        <w:r w:rsidRPr="65AFC08B">
          <w:rPr>
            <w:rStyle w:val="Hyperlink"/>
            <w:rFonts w:ascii="Times New Roman" w:hAnsi="Times New Roman" w:cs="Times New Roman"/>
          </w:rPr>
          <w:t>https://www.iadb.org/en/project-search</w:t>
        </w:r>
      </w:hyperlink>
    </w:p>
    <w:p w14:paraId="38DB5E5E" w14:textId="74969420" w:rsidR="22444EC6" w:rsidRDefault="65AFC08B" w:rsidP="65AFC08B">
      <w:pPr>
        <w:spacing w:after="0" w:line="240" w:lineRule="auto"/>
        <w:ind w:left="720" w:firstLine="720"/>
        <w:rPr>
          <w:rFonts w:ascii="Times New Roman" w:hAnsi="Times New Roman" w:cs="Times New Roman"/>
        </w:rPr>
      </w:pPr>
      <w:r w:rsidRPr="65AFC08B">
        <w:rPr>
          <w:rFonts w:ascii="Times New Roman" w:hAnsi="Times New Roman" w:cs="Times New Roman"/>
        </w:rPr>
        <w:t xml:space="preserve">UNDP: </w:t>
      </w:r>
      <w:hyperlink r:id="rId72">
        <w:r w:rsidRPr="65AFC08B">
          <w:rPr>
            <w:rStyle w:val="Hyperlink"/>
            <w:rFonts w:ascii="Times New Roman" w:hAnsi="Times New Roman" w:cs="Times New Roman"/>
          </w:rPr>
          <w:t>https://open.undp.org/</w:t>
        </w:r>
      </w:hyperlink>
    </w:p>
    <w:p w14:paraId="15A8D602" w14:textId="2FF780DF" w:rsidR="22444EC6" w:rsidRDefault="65AFC08B" w:rsidP="65AFC08B">
      <w:pPr>
        <w:spacing w:after="0" w:line="240" w:lineRule="auto"/>
        <w:ind w:left="720" w:firstLine="720"/>
        <w:rPr>
          <w:rFonts w:ascii="Times New Roman" w:hAnsi="Times New Roman" w:cs="Times New Roman"/>
        </w:rPr>
      </w:pPr>
      <w:r w:rsidRPr="65AFC08B">
        <w:rPr>
          <w:rFonts w:ascii="Times New Roman" w:hAnsi="Times New Roman" w:cs="Times New Roman"/>
        </w:rPr>
        <w:t xml:space="preserve">UNICEF Transparency Portal: </w:t>
      </w:r>
      <w:hyperlink r:id="rId73">
        <w:r w:rsidRPr="65AFC08B">
          <w:rPr>
            <w:rStyle w:val="Hyperlink"/>
            <w:rFonts w:ascii="Times New Roman" w:hAnsi="Times New Roman" w:cs="Times New Roman"/>
          </w:rPr>
          <w:t>https://open.unicef.org/</w:t>
        </w:r>
      </w:hyperlink>
      <w:r w:rsidR="22444EC6">
        <w:tab/>
      </w:r>
    </w:p>
    <w:p w14:paraId="39A597EB" w14:textId="1D0739F8" w:rsidR="22444EC6" w:rsidRDefault="65AFC08B" w:rsidP="65AFC08B">
      <w:pPr>
        <w:spacing w:after="0" w:line="240" w:lineRule="auto"/>
        <w:ind w:left="720" w:firstLine="720"/>
        <w:rPr>
          <w:rFonts w:ascii="Times New Roman" w:hAnsi="Times New Roman" w:cs="Times New Roman"/>
        </w:rPr>
      </w:pPr>
      <w:r w:rsidRPr="65AFC08B">
        <w:rPr>
          <w:rFonts w:ascii="Times New Roman" w:hAnsi="Times New Roman" w:cs="Times New Roman"/>
        </w:rPr>
        <w:t xml:space="preserve">World Bank: </w:t>
      </w:r>
      <w:hyperlink r:id="rId74">
        <w:r w:rsidRPr="65AFC08B">
          <w:rPr>
            <w:rStyle w:val="Hyperlink"/>
            <w:rFonts w:ascii="Times New Roman" w:hAnsi="Times New Roman" w:cs="Times New Roman"/>
          </w:rPr>
          <w:t>https://projects.worldbank.org/en/projects-operations/projects-home</w:t>
        </w:r>
      </w:hyperlink>
    </w:p>
    <w:p w14:paraId="438D6D98" w14:textId="6CC4A36C" w:rsidR="22444EC6" w:rsidRDefault="22444EC6" w:rsidP="65AFC08B">
      <w:pPr>
        <w:spacing w:after="0" w:line="240" w:lineRule="auto"/>
        <w:ind w:left="720" w:firstLine="720"/>
        <w:rPr>
          <w:rFonts w:ascii="Times New Roman" w:hAnsi="Times New Roman" w:cs="Times New Roman"/>
        </w:rPr>
      </w:pPr>
    </w:p>
    <w:p w14:paraId="2449F049" w14:textId="1BB72269" w:rsidR="22444EC6" w:rsidRDefault="65AFC08B" w:rsidP="65AFC08B">
      <w:pPr>
        <w:spacing w:after="0" w:line="240" w:lineRule="auto"/>
        <w:ind w:left="720"/>
        <w:rPr>
          <w:rFonts w:ascii="Times New Roman" w:hAnsi="Times New Roman" w:cs="Times New Roman"/>
          <w:b/>
          <w:bCs/>
        </w:rPr>
      </w:pPr>
      <w:r w:rsidRPr="65AFC08B">
        <w:rPr>
          <w:rFonts w:ascii="Times New Roman" w:hAnsi="Times New Roman" w:cs="Times New Roman"/>
          <w:b/>
          <w:bCs/>
        </w:rPr>
        <w:t>Donor Portals – Bilateral (select examples)</w:t>
      </w:r>
    </w:p>
    <w:p w14:paraId="77FEBD6E" w14:textId="14FBF948" w:rsidR="65AFC08B" w:rsidRDefault="65AFC08B" w:rsidP="65AFC08B">
      <w:pPr>
        <w:spacing w:after="0" w:line="240" w:lineRule="auto"/>
        <w:ind w:left="1440"/>
        <w:rPr>
          <w:rFonts w:ascii="Times New Roman" w:hAnsi="Times New Roman" w:cs="Times New Roman"/>
        </w:rPr>
      </w:pPr>
      <w:proofErr w:type="spellStart"/>
      <w:r w:rsidRPr="65AFC08B">
        <w:rPr>
          <w:rFonts w:ascii="Times New Roman" w:hAnsi="Times New Roman" w:cs="Times New Roman"/>
        </w:rPr>
        <w:t>Agence</w:t>
      </w:r>
      <w:proofErr w:type="spellEnd"/>
      <w:r w:rsidRPr="65AFC08B">
        <w:rPr>
          <w:rFonts w:ascii="Times New Roman" w:hAnsi="Times New Roman" w:cs="Times New Roman"/>
        </w:rPr>
        <w:t xml:space="preserve"> Française de </w:t>
      </w:r>
      <w:proofErr w:type="spellStart"/>
      <w:r w:rsidRPr="65AFC08B">
        <w:rPr>
          <w:rFonts w:ascii="Times New Roman" w:hAnsi="Times New Roman" w:cs="Times New Roman"/>
        </w:rPr>
        <w:t>Developpément</w:t>
      </w:r>
      <w:proofErr w:type="spellEnd"/>
      <w:r w:rsidRPr="65AFC08B">
        <w:rPr>
          <w:rFonts w:ascii="Times New Roman" w:hAnsi="Times New Roman" w:cs="Times New Roman"/>
        </w:rPr>
        <w:t xml:space="preserve"> (AFD) Open Data Portal: </w:t>
      </w:r>
      <w:hyperlink r:id="rId75">
        <w:r w:rsidRPr="65AFC08B">
          <w:rPr>
            <w:rStyle w:val="Hyperlink"/>
            <w:rFonts w:ascii="Times New Roman" w:hAnsi="Times New Roman" w:cs="Times New Roman"/>
          </w:rPr>
          <w:t>https://opendata.afd.fr/pages/accueil/</w:t>
        </w:r>
      </w:hyperlink>
    </w:p>
    <w:p w14:paraId="6A5C703C" w14:textId="56672FAE" w:rsidR="65AFC08B" w:rsidRDefault="65AFC08B" w:rsidP="65AFC08B">
      <w:pPr>
        <w:spacing w:after="0" w:line="240" w:lineRule="auto"/>
        <w:ind w:left="1440"/>
        <w:rPr>
          <w:rFonts w:ascii="Times New Roman" w:hAnsi="Times New Roman" w:cs="Times New Roman"/>
        </w:rPr>
      </w:pPr>
      <w:r w:rsidRPr="65AFC08B">
        <w:rPr>
          <w:rFonts w:ascii="Times New Roman" w:hAnsi="Times New Roman" w:cs="Times New Roman"/>
        </w:rPr>
        <w:t xml:space="preserve">Global Affairs Canada: </w:t>
      </w:r>
      <w:hyperlink r:id="rId76">
        <w:r w:rsidRPr="65AFC08B">
          <w:rPr>
            <w:rStyle w:val="Hyperlink"/>
            <w:rFonts w:ascii="Times New Roman" w:hAnsi="Times New Roman" w:cs="Times New Roman"/>
          </w:rPr>
          <w:t>https://w05.international.gc.ca/projectbrowser-banqueprojets/?lang=eng&amp;_ga=2.171923940.511075017.1723647850-44714784.1723647850</w:t>
        </w:r>
      </w:hyperlink>
    </w:p>
    <w:p w14:paraId="4C4AC232" w14:textId="4FCCFAEC" w:rsidR="65AFC08B" w:rsidRDefault="65AFC08B" w:rsidP="65AFC08B">
      <w:pPr>
        <w:spacing w:after="0" w:line="240" w:lineRule="auto"/>
        <w:ind w:left="1440"/>
        <w:rPr>
          <w:rFonts w:ascii="Times New Roman" w:hAnsi="Times New Roman" w:cs="Times New Roman"/>
        </w:rPr>
      </w:pPr>
      <w:r w:rsidRPr="65AFC08B">
        <w:rPr>
          <w:rFonts w:ascii="Times New Roman" w:hAnsi="Times New Roman" w:cs="Times New Roman"/>
        </w:rPr>
        <w:t xml:space="preserve">Germany GIZ: </w:t>
      </w:r>
      <w:hyperlink r:id="rId77">
        <w:r w:rsidRPr="65AFC08B">
          <w:rPr>
            <w:rStyle w:val="Hyperlink"/>
            <w:rFonts w:ascii="Times New Roman" w:hAnsi="Times New Roman" w:cs="Times New Roman"/>
          </w:rPr>
          <w:t>https://www.giz.de/projektdaten/region/-1/countries/</w:t>
        </w:r>
      </w:hyperlink>
    </w:p>
    <w:p w14:paraId="673A85DD" w14:textId="400D6582" w:rsidR="65AFC08B" w:rsidRDefault="65AFC08B" w:rsidP="65AFC08B">
      <w:pPr>
        <w:spacing w:after="0" w:line="240" w:lineRule="auto"/>
        <w:ind w:left="1440"/>
        <w:rPr>
          <w:rFonts w:ascii="Times New Roman" w:hAnsi="Times New Roman" w:cs="Times New Roman"/>
        </w:rPr>
      </w:pPr>
      <w:r w:rsidRPr="65AFC08B">
        <w:rPr>
          <w:rFonts w:ascii="Times New Roman" w:hAnsi="Times New Roman" w:cs="Times New Roman"/>
        </w:rPr>
        <w:t xml:space="preserve">Korea KOICA Open Data Portal: </w:t>
      </w:r>
      <w:hyperlink r:id="rId78">
        <w:r w:rsidRPr="65AFC08B">
          <w:rPr>
            <w:rStyle w:val="Hyperlink"/>
            <w:rFonts w:ascii="Times New Roman" w:hAnsi="Times New Roman" w:cs="Times New Roman"/>
          </w:rPr>
          <w:t>https://www.oda.go.kr/opo/nmasc/eng/main.do</w:t>
        </w:r>
      </w:hyperlink>
    </w:p>
    <w:p w14:paraId="4499F05F" w14:textId="4886AA92" w:rsidR="65AFC08B" w:rsidRDefault="65AFC08B" w:rsidP="65AFC08B">
      <w:pPr>
        <w:spacing w:after="0" w:line="240" w:lineRule="auto"/>
        <w:ind w:left="1440"/>
        <w:rPr>
          <w:rFonts w:ascii="Times New Roman" w:hAnsi="Times New Roman" w:cs="Times New Roman"/>
        </w:rPr>
      </w:pPr>
      <w:r w:rsidRPr="65AFC08B">
        <w:rPr>
          <w:rFonts w:ascii="Times New Roman" w:hAnsi="Times New Roman" w:cs="Times New Roman"/>
        </w:rPr>
        <w:t xml:space="preserve">Sweden Open Aid: </w:t>
      </w:r>
      <w:hyperlink r:id="rId79">
        <w:r w:rsidRPr="65AFC08B">
          <w:rPr>
            <w:rStyle w:val="Hyperlink"/>
            <w:rFonts w:ascii="Times New Roman" w:hAnsi="Times New Roman" w:cs="Times New Roman"/>
          </w:rPr>
          <w:t>https://openaid.se/en</w:t>
        </w:r>
      </w:hyperlink>
    </w:p>
    <w:p w14:paraId="194736B9" w14:textId="46E2256A" w:rsidR="65AFC08B" w:rsidRDefault="65AFC08B" w:rsidP="65AFC08B">
      <w:pPr>
        <w:spacing w:after="0" w:line="240" w:lineRule="auto"/>
        <w:ind w:left="1440"/>
        <w:rPr>
          <w:rFonts w:ascii="Times New Roman" w:hAnsi="Times New Roman" w:cs="Times New Roman"/>
        </w:rPr>
      </w:pPr>
      <w:r w:rsidRPr="65AFC08B">
        <w:rPr>
          <w:rFonts w:ascii="Times New Roman" w:hAnsi="Times New Roman" w:cs="Times New Roman"/>
        </w:rPr>
        <w:t xml:space="preserve">UK FCDO </w:t>
      </w:r>
      <w:proofErr w:type="spellStart"/>
      <w:r w:rsidRPr="65AFC08B">
        <w:rPr>
          <w:rFonts w:ascii="Times New Roman" w:hAnsi="Times New Roman" w:cs="Times New Roman"/>
        </w:rPr>
        <w:t>DevTracker</w:t>
      </w:r>
      <w:proofErr w:type="spellEnd"/>
      <w:r w:rsidRPr="65AFC08B">
        <w:rPr>
          <w:rFonts w:ascii="Times New Roman" w:hAnsi="Times New Roman" w:cs="Times New Roman"/>
        </w:rPr>
        <w:t xml:space="preserve">: </w:t>
      </w:r>
      <w:hyperlink r:id="rId80">
        <w:r w:rsidRPr="65AFC08B">
          <w:rPr>
            <w:rStyle w:val="Hyperlink"/>
            <w:rFonts w:ascii="Times New Roman" w:hAnsi="Times New Roman" w:cs="Times New Roman"/>
          </w:rPr>
          <w:t>https://devtracker.fcdo.gov.uk/</w:t>
        </w:r>
      </w:hyperlink>
    </w:p>
    <w:p w14:paraId="710934C8" w14:textId="74263121" w:rsidR="65AFC08B" w:rsidRDefault="65AFC08B" w:rsidP="65AFC08B">
      <w:pPr>
        <w:spacing w:after="0" w:line="240" w:lineRule="auto"/>
        <w:ind w:left="1440"/>
        <w:rPr>
          <w:rFonts w:ascii="Times New Roman" w:hAnsi="Times New Roman" w:cs="Times New Roman"/>
        </w:rPr>
      </w:pPr>
      <w:r w:rsidRPr="65AFC08B">
        <w:rPr>
          <w:rFonts w:ascii="Times New Roman" w:hAnsi="Times New Roman" w:cs="Times New Roman"/>
        </w:rPr>
        <w:t xml:space="preserve">US Foreign Assistance: </w:t>
      </w:r>
      <w:hyperlink r:id="rId81">
        <w:r w:rsidRPr="65AFC08B">
          <w:rPr>
            <w:rStyle w:val="Hyperlink"/>
            <w:rFonts w:ascii="Times New Roman" w:hAnsi="Times New Roman" w:cs="Times New Roman"/>
          </w:rPr>
          <w:t>https://www.foreignassistance.gov/</w:t>
        </w:r>
      </w:hyperlink>
    </w:p>
    <w:p w14:paraId="581F26A2" w14:textId="01F8D6CF" w:rsidR="65AFC08B" w:rsidRDefault="65AFC08B" w:rsidP="65AFC08B">
      <w:pPr>
        <w:spacing w:after="0" w:line="240" w:lineRule="auto"/>
        <w:ind w:left="1440" w:firstLine="720"/>
        <w:rPr>
          <w:rFonts w:ascii="Times New Roman" w:hAnsi="Times New Roman" w:cs="Times New Roman"/>
          <w:b/>
          <w:bCs/>
        </w:rPr>
      </w:pPr>
    </w:p>
    <w:p w14:paraId="1B9D9BDB" w14:textId="3BC7FE35" w:rsidR="00FF2B43" w:rsidRPr="008174AB" w:rsidRDefault="65AFC08B" w:rsidP="65AFC08B">
      <w:pPr>
        <w:spacing w:after="0" w:line="240" w:lineRule="auto"/>
        <w:ind w:left="720"/>
        <w:rPr>
          <w:rFonts w:ascii="Times New Roman" w:hAnsi="Times New Roman" w:cs="Times New Roman"/>
        </w:rPr>
      </w:pPr>
      <w:r w:rsidRPr="65AFC08B">
        <w:rPr>
          <w:rFonts w:ascii="Times New Roman" w:hAnsi="Times New Roman" w:cs="Times New Roman"/>
          <w:b/>
          <w:bCs/>
        </w:rPr>
        <w:t xml:space="preserve">Developing County Portals - Aid Information Management Systems (AIMS): </w:t>
      </w:r>
      <w:r w:rsidRPr="65AFC08B">
        <w:rPr>
          <w:rFonts w:ascii="Times New Roman" w:eastAsia="Times New Roman" w:hAnsi="Times New Roman" w:cs="Times New Roman"/>
        </w:rPr>
        <w:t xml:space="preserve"> </w:t>
      </w:r>
      <w:hyperlink r:id="rId82" w:anchor="gid=2053551143">
        <w:r w:rsidRPr="65AFC08B">
          <w:rPr>
            <w:rStyle w:val="Hyperlink"/>
            <w:rFonts w:ascii="Times New Roman" w:eastAsia="Times New Roman" w:hAnsi="Times New Roman" w:cs="Times New Roman"/>
          </w:rPr>
          <w:t>https://docs.google.com/spreadsheets/d/11-Di5-CSL7uxq0IWCxOgQuv-L5_Aum9f3akGWxsILzI/edit?gid=2053551143#gid=2053551143</w:t>
        </w:r>
      </w:hyperlink>
      <w:r w:rsidRPr="65AFC08B">
        <w:rPr>
          <w:rFonts w:ascii="Times New Roman" w:hAnsi="Times New Roman" w:cs="Times New Roman"/>
        </w:rPr>
        <w:t xml:space="preserve"> </w:t>
      </w:r>
    </w:p>
    <w:p w14:paraId="680C2C24" w14:textId="77777777" w:rsidR="00FF2B43" w:rsidRDefault="00FF2B43" w:rsidP="72AF323B">
      <w:pPr>
        <w:spacing w:after="0" w:line="240" w:lineRule="auto"/>
        <w:jc w:val="both"/>
        <w:rPr>
          <w:rFonts w:ascii="Times New Roman" w:hAnsi="Times New Roman" w:cs="Times New Roman"/>
          <w:b/>
          <w:bCs/>
          <w:i/>
          <w:iCs/>
        </w:rPr>
      </w:pPr>
    </w:p>
    <w:p w14:paraId="0FAF338A" w14:textId="1A26AEF3" w:rsidR="65AFC08B" w:rsidRDefault="65AFC08B" w:rsidP="65AFC08B">
      <w:pPr>
        <w:spacing w:after="0" w:line="240" w:lineRule="auto"/>
        <w:jc w:val="both"/>
        <w:rPr>
          <w:rFonts w:ascii="Times New Roman" w:hAnsi="Times New Roman" w:cs="Times New Roman"/>
          <w:b/>
          <w:bCs/>
          <w:i/>
          <w:iCs/>
        </w:rPr>
      </w:pPr>
    </w:p>
    <w:p w14:paraId="2CC1149B" w14:textId="7AB46B27" w:rsidR="00A64814" w:rsidRDefault="72AF323B" w:rsidP="72AF323B">
      <w:pPr>
        <w:spacing w:after="0" w:line="240" w:lineRule="auto"/>
        <w:jc w:val="both"/>
        <w:rPr>
          <w:rFonts w:ascii="Times New Roman" w:hAnsi="Times New Roman" w:cs="Times New Roman"/>
          <w:b/>
          <w:bCs/>
          <w:i/>
          <w:iCs/>
        </w:rPr>
      </w:pPr>
      <w:r w:rsidRPr="72AF323B">
        <w:rPr>
          <w:rFonts w:ascii="Times New Roman" w:hAnsi="Times New Roman" w:cs="Times New Roman"/>
          <w:b/>
          <w:bCs/>
          <w:i/>
          <w:iCs/>
        </w:rPr>
        <w:t>Recommended Reading:</w:t>
      </w:r>
    </w:p>
    <w:p w14:paraId="1E6DD4E2" w14:textId="77777777" w:rsidR="00A64814" w:rsidRDefault="00A64814" w:rsidP="00FF2B43">
      <w:pPr>
        <w:spacing w:after="0" w:line="240" w:lineRule="auto"/>
        <w:jc w:val="both"/>
        <w:rPr>
          <w:rFonts w:ascii="Times New Roman" w:hAnsi="Times New Roman" w:cs="Times New Roman"/>
        </w:rPr>
      </w:pPr>
    </w:p>
    <w:p w14:paraId="3235D670" w14:textId="59C6BC07" w:rsidR="65AFC08B" w:rsidRDefault="12E3BACD" w:rsidP="12E3BACD">
      <w:pPr>
        <w:rPr>
          <w:rStyle w:val="normaltextrun"/>
          <w:rFonts w:ascii="Times New Roman" w:eastAsia="Times New Roman" w:hAnsi="Times New Roman" w:cs="Times New Roman"/>
          <w:color w:val="000000" w:themeColor="text1"/>
        </w:rPr>
      </w:pPr>
      <w:proofErr w:type="spellStart"/>
      <w:r w:rsidRPr="12E3BACD">
        <w:rPr>
          <w:rFonts w:ascii="Times New Roman" w:eastAsia="Times New Roman" w:hAnsi="Times New Roman" w:cs="Times New Roman"/>
          <w:color w:val="000000" w:themeColor="text1"/>
        </w:rPr>
        <w:t>AidInfo</w:t>
      </w:r>
      <w:proofErr w:type="spellEnd"/>
      <w:r w:rsidRPr="12E3BACD">
        <w:rPr>
          <w:rFonts w:ascii="Times New Roman" w:eastAsia="Times New Roman" w:hAnsi="Times New Roman" w:cs="Times New Roman"/>
          <w:color w:val="000000" w:themeColor="text1"/>
        </w:rPr>
        <w:t xml:space="preserve"> 2009. “Aid Transparency: Why is Aid Transparency Important for Reducing Poverty?” Briefing Note, December 2009. </w:t>
      </w:r>
    </w:p>
    <w:p w14:paraId="0B0B182A" w14:textId="1E572991" w:rsidR="00A64814" w:rsidRPr="008174AB" w:rsidRDefault="00A64814" w:rsidP="65AFC08B">
      <w:pPr>
        <w:spacing w:after="0" w:line="240" w:lineRule="auto"/>
        <w:jc w:val="both"/>
        <w:rPr>
          <w:rFonts w:ascii="Times New Roman" w:eastAsia="Times New Roman" w:hAnsi="Times New Roman" w:cs="Times New Roman"/>
          <w:color w:val="222222"/>
        </w:rPr>
      </w:pPr>
      <w:proofErr w:type="spellStart"/>
      <w:r w:rsidRPr="65AFC08B">
        <w:rPr>
          <w:rFonts w:ascii="Times New Roman" w:eastAsia="Times New Roman" w:hAnsi="Times New Roman" w:cs="Times New Roman"/>
          <w:color w:val="222222"/>
          <w:shd w:val="clear" w:color="auto" w:fill="FFFFFF"/>
        </w:rPr>
        <w:t>Linders</w:t>
      </w:r>
      <w:proofErr w:type="spellEnd"/>
      <w:r w:rsidRPr="65AFC08B">
        <w:rPr>
          <w:rFonts w:ascii="Times New Roman" w:eastAsia="Times New Roman" w:hAnsi="Times New Roman" w:cs="Times New Roman"/>
          <w:color w:val="222222"/>
          <w:shd w:val="clear" w:color="auto" w:fill="FFFFFF"/>
        </w:rPr>
        <w:t>, D., 2013. “Towards Open Development: Leveraging Open Data to Improve the Planning and Coordination of International Aid.” </w:t>
      </w:r>
      <w:r w:rsidRPr="65AFC08B">
        <w:rPr>
          <w:rFonts w:ascii="Times New Roman" w:eastAsia="Times New Roman" w:hAnsi="Times New Roman" w:cs="Times New Roman"/>
          <w:i/>
          <w:iCs/>
          <w:color w:val="222222"/>
          <w:shd w:val="clear" w:color="auto" w:fill="FFFFFF"/>
        </w:rPr>
        <w:t>Government Information Quarterly</w:t>
      </w:r>
      <w:r w:rsidRPr="65AFC08B">
        <w:rPr>
          <w:rFonts w:ascii="Times New Roman" w:eastAsia="Times New Roman" w:hAnsi="Times New Roman" w:cs="Times New Roman"/>
          <w:color w:val="222222"/>
          <w:shd w:val="clear" w:color="auto" w:fill="FFFFFF"/>
        </w:rPr>
        <w:t>, </w:t>
      </w:r>
      <w:r w:rsidRPr="65AFC08B">
        <w:rPr>
          <w:rFonts w:ascii="Times New Roman" w:eastAsia="Times New Roman" w:hAnsi="Times New Roman" w:cs="Times New Roman"/>
          <w:i/>
          <w:iCs/>
          <w:color w:val="222222"/>
          <w:shd w:val="clear" w:color="auto" w:fill="FFFFFF"/>
        </w:rPr>
        <w:t>30</w:t>
      </w:r>
      <w:r w:rsidRPr="65AFC08B">
        <w:rPr>
          <w:rFonts w:ascii="Times New Roman" w:eastAsia="Times New Roman" w:hAnsi="Times New Roman" w:cs="Times New Roman"/>
          <w:color w:val="222222"/>
          <w:shd w:val="clear" w:color="auto" w:fill="FFFFFF"/>
        </w:rPr>
        <w:t>(4), pp.426-434.</w:t>
      </w:r>
    </w:p>
    <w:p w14:paraId="17B355FE" w14:textId="6AE25086" w:rsidR="65AFC08B" w:rsidRDefault="65AFC08B" w:rsidP="65AFC08B">
      <w:pPr>
        <w:spacing w:after="0" w:line="240" w:lineRule="auto"/>
        <w:jc w:val="both"/>
        <w:rPr>
          <w:rFonts w:ascii="Times New Roman" w:eastAsia="Times New Roman" w:hAnsi="Times New Roman" w:cs="Times New Roman"/>
          <w:color w:val="222222"/>
        </w:rPr>
      </w:pPr>
    </w:p>
    <w:p w14:paraId="74B35B19" w14:textId="3C1FB5AF" w:rsidR="65AFC08B" w:rsidRDefault="12E3BACD" w:rsidP="12E3BACD">
      <w:pPr>
        <w:rPr>
          <w:rFonts w:ascii="Times New Roman" w:eastAsia="Times New Roman" w:hAnsi="Times New Roman" w:cs="Times New Roman"/>
          <w:color w:val="000000" w:themeColor="text1"/>
        </w:rPr>
      </w:pPr>
      <w:r w:rsidRPr="12E3BACD">
        <w:rPr>
          <w:rFonts w:ascii="Times New Roman" w:eastAsia="Times New Roman" w:hAnsi="Times New Roman" w:cs="Times New Roman"/>
          <w:color w:val="000000" w:themeColor="text1"/>
        </w:rPr>
        <w:t xml:space="preserve">Mulley, Sarah. 2010. </w:t>
      </w:r>
      <w:r w:rsidRPr="12E3BACD">
        <w:rPr>
          <w:rFonts w:ascii="Times New Roman" w:eastAsia="Times New Roman" w:hAnsi="Times New Roman" w:cs="Times New Roman"/>
          <w:i/>
          <w:iCs/>
          <w:color w:val="000000" w:themeColor="text1"/>
        </w:rPr>
        <w:t>Donor Aid: New Frontiers in Transparency and Accountability,” Transparency &amp; Accountability Initiative</w:t>
      </w:r>
      <w:r w:rsidRPr="12E3BACD">
        <w:rPr>
          <w:rFonts w:ascii="Times New Roman" w:eastAsia="Times New Roman" w:hAnsi="Times New Roman" w:cs="Times New Roman"/>
          <w:color w:val="000000" w:themeColor="text1"/>
        </w:rPr>
        <w:t>.</w:t>
      </w:r>
    </w:p>
    <w:p w14:paraId="3A75B74B" w14:textId="2E281CC0" w:rsidR="65AFC08B" w:rsidRDefault="65AFC08B" w:rsidP="65AFC08B">
      <w:pPr>
        <w:spacing w:after="0" w:line="240" w:lineRule="auto"/>
        <w:jc w:val="both"/>
        <w:rPr>
          <w:rFonts w:ascii="Times New Roman" w:eastAsia="Times New Roman" w:hAnsi="Times New Roman" w:cs="Times New Roman"/>
          <w:color w:val="000000" w:themeColor="text1"/>
        </w:rPr>
      </w:pPr>
      <w:r w:rsidRPr="65AFC08B">
        <w:rPr>
          <w:rFonts w:ascii="Times New Roman" w:eastAsia="Times New Roman" w:hAnsi="Times New Roman" w:cs="Times New Roman"/>
          <w:color w:val="000000" w:themeColor="text1"/>
        </w:rPr>
        <w:t xml:space="preserve">Weaver, Catherine, Steve Davenport, Michael G. Findley, Joshua Powell, Justin Baker, and Christian </w:t>
      </w:r>
      <w:proofErr w:type="spellStart"/>
      <w:r w:rsidRPr="65AFC08B">
        <w:rPr>
          <w:rFonts w:ascii="Times New Roman" w:eastAsia="Times New Roman" w:hAnsi="Times New Roman" w:cs="Times New Roman"/>
          <w:color w:val="000000" w:themeColor="text1"/>
        </w:rPr>
        <w:t>Peratsakis</w:t>
      </w:r>
      <w:proofErr w:type="spellEnd"/>
      <w:r w:rsidRPr="65AFC08B">
        <w:rPr>
          <w:rFonts w:ascii="Times New Roman" w:eastAsia="Times New Roman" w:hAnsi="Times New Roman" w:cs="Times New Roman"/>
          <w:color w:val="000000" w:themeColor="text1"/>
        </w:rPr>
        <w:t xml:space="preserve">. 2014. </w:t>
      </w:r>
      <w:r w:rsidRPr="65AFC08B">
        <w:rPr>
          <w:rFonts w:ascii="Times New Roman" w:eastAsia="Times New Roman" w:hAnsi="Times New Roman" w:cs="Times New Roman"/>
          <w:i/>
          <w:iCs/>
          <w:color w:val="000000" w:themeColor="text1"/>
        </w:rPr>
        <w:t>Malawi’s Open Aid Map</w:t>
      </w:r>
      <w:r w:rsidRPr="65AFC08B">
        <w:rPr>
          <w:rFonts w:ascii="Times New Roman" w:eastAsia="Times New Roman" w:hAnsi="Times New Roman" w:cs="Times New Roman"/>
          <w:color w:val="000000" w:themeColor="text1"/>
        </w:rPr>
        <w:t>. Policy report. Washington, DC: World Bank. </w:t>
      </w:r>
    </w:p>
    <w:p w14:paraId="420C06D5" w14:textId="5E8CB7F8" w:rsidR="22444EC6" w:rsidRDefault="22444EC6" w:rsidP="65AFC08B">
      <w:pPr>
        <w:spacing w:after="0" w:line="240" w:lineRule="auto"/>
        <w:jc w:val="both"/>
        <w:rPr>
          <w:rFonts w:ascii="Times New Roman" w:eastAsia="Times New Roman" w:hAnsi="Times New Roman" w:cs="Times New Roman"/>
          <w:color w:val="222222"/>
        </w:rPr>
      </w:pPr>
    </w:p>
    <w:p w14:paraId="1CB23652" w14:textId="6A786595" w:rsidR="65AFC08B" w:rsidRDefault="65AFC08B" w:rsidP="65AFC08B">
      <w:pPr>
        <w:spacing w:after="0" w:line="240" w:lineRule="auto"/>
        <w:jc w:val="both"/>
        <w:rPr>
          <w:rFonts w:ascii="Times New Roman" w:eastAsia="Times New Roman" w:hAnsi="Times New Roman" w:cs="Times New Roman"/>
          <w:color w:val="222222"/>
        </w:rPr>
      </w:pPr>
      <w:r w:rsidRPr="65AFC08B">
        <w:rPr>
          <w:rFonts w:ascii="Times New Roman" w:eastAsia="Times New Roman" w:hAnsi="Times New Roman" w:cs="Times New Roman"/>
          <w:color w:val="222222"/>
        </w:rPr>
        <w:lastRenderedPageBreak/>
        <w:t xml:space="preserve">Weaver, Catherine. 2024. “Sunrise on the International Aid Transparency Movement.” Working Paper, available upon request. </w:t>
      </w:r>
    </w:p>
    <w:p w14:paraId="1209BFDD" w14:textId="4844AFE1" w:rsidR="22444EC6" w:rsidRDefault="22444EC6" w:rsidP="22444EC6">
      <w:pPr>
        <w:spacing w:after="0" w:line="240" w:lineRule="auto"/>
        <w:jc w:val="both"/>
        <w:rPr>
          <w:rFonts w:ascii="Arial" w:hAnsi="Arial" w:cs="Arial"/>
          <w:color w:val="222222"/>
          <w:sz w:val="20"/>
          <w:szCs w:val="20"/>
        </w:rPr>
      </w:pPr>
    </w:p>
    <w:p w14:paraId="2DAC5A62" w14:textId="77777777" w:rsidR="00FF2B43" w:rsidRPr="008174AB" w:rsidRDefault="00FF2B43" w:rsidP="00FF2B43">
      <w:pPr>
        <w:spacing w:after="0" w:line="240" w:lineRule="auto"/>
        <w:jc w:val="both"/>
        <w:rPr>
          <w:rFonts w:ascii="Times New Roman" w:hAnsi="Times New Roman" w:cs="Times New Roman"/>
        </w:rPr>
      </w:pPr>
    </w:p>
    <w:p w14:paraId="495AB483" w14:textId="6311EB97" w:rsidR="65AFC08B" w:rsidRDefault="65AFC08B" w:rsidP="65AFC08B">
      <w:pPr>
        <w:spacing w:after="0" w:line="240" w:lineRule="auto"/>
        <w:jc w:val="both"/>
        <w:rPr>
          <w:rFonts w:ascii="Times New Roman" w:hAnsi="Times New Roman" w:cs="Times New Roman"/>
        </w:rPr>
      </w:pPr>
    </w:p>
    <w:p w14:paraId="47119F93" w14:textId="768499A3" w:rsidR="00FF2B43" w:rsidRPr="008174AB" w:rsidRDefault="65AFC08B" w:rsidP="65AFC08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65AFC08B">
        <w:rPr>
          <w:rFonts w:ascii="Times New Roman" w:hAnsi="Times New Roman" w:cs="Times New Roman"/>
          <w:b/>
          <w:bCs/>
          <w:color w:val="800000"/>
        </w:rPr>
        <w:t>Tuesday, Sept.24: Tracking Aid Transparency: The ATI Index and the IATI D-Portal</w:t>
      </w:r>
    </w:p>
    <w:p w14:paraId="234B3426" w14:textId="6072750F" w:rsidR="006E1502" w:rsidRDefault="00D32E7B" w:rsidP="65AFC08B">
      <w:pPr>
        <w:rPr>
          <w:rFonts w:ascii="Times New Roman" w:hAnsi="Times New Roman" w:cs="Times New Roman"/>
          <w:b/>
          <w:bCs/>
          <w:i/>
          <w:iCs/>
        </w:rPr>
      </w:pPr>
      <w:r>
        <w:rPr>
          <w:rFonts w:ascii="Times New Roman" w:hAnsi="Times New Roman" w:cs="Times New Roman"/>
          <w:b/>
          <w:bCs/>
          <w:i/>
          <w:iCs/>
        </w:rPr>
        <w:br/>
      </w:r>
      <w:r w:rsidR="006E1502">
        <w:rPr>
          <w:rFonts w:ascii="Times New Roman" w:hAnsi="Times New Roman" w:cs="Times New Roman"/>
          <w:b/>
          <w:bCs/>
          <w:i/>
          <w:iCs/>
        </w:rPr>
        <w:t>Discussion Prompts:</w:t>
      </w:r>
    </w:p>
    <w:p w14:paraId="349F8280" w14:textId="7EB64139" w:rsidR="006E1502" w:rsidRDefault="006E1502" w:rsidP="006E1502">
      <w:pPr>
        <w:pStyle w:val="ListParagraph"/>
        <w:numPr>
          <w:ilvl w:val="0"/>
          <w:numId w:val="24"/>
        </w:numPr>
        <w:rPr>
          <w:rFonts w:ascii="Times New Roman" w:hAnsi="Times New Roman" w:cs="Times New Roman"/>
        </w:rPr>
      </w:pPr>
      <w:r>
        <w:rPr>
          <w:rFonts w:ascii="Times New Roman" w:hAnsi="Times New Roman" w:cs="Times New Roman"/>
        </w:rPr>
        <w:t>What is the ATI?</w:t>
      </w:r>
    </w:p>
    <w:p w14:paraId="30CB2DD7" w14:textId="725360A5" w:rsidR="006E1502" w:rsidRDefault="006E1502" w:rsidP="006E1502">
      <w:pPr>
        <w:pStyle w:val="ListParagraph"/>
        <w:numPr>
          <w:ilvl w:val="0"/>
          <w:numId w:val="24"/>
        </w:numPr>
        <w:rPr>
          <w:rFonts w:ascii="Times New Roman" w:hAnsi="Times New Roman" w:cs="Times New Roman"/>
        </w:rPr>
      </w:pPr>
      <w:r>
        <w:rPr>
          <w:rFonts w:ascii="Times New Roman" w:hAnsi="Times New Roman" w:cs="Times New Roman"/>
        </w:rPr>
        <w:t>Why did Publish What You Fund create the ATI?</w:t>
      </w:r>
    </w:p>
    <w:p w14:paraId="08291290" w14:textId="70E9BA96" w:rsidR="006E1502" w:rsidRDefault="006E1502" w:rsidP="006E1502">
      <w:pPr>
        <w:pStyle w:val="ListParagraph"/>
        <w:numPr>
          <w:ilvl w:val="0"/>
          <w:numId w:val="24"/>
        </w:numPr>
        <w:rPr>
          <w:rFonts w:ascii="Times New Roman" w:hAnsi="Times New Roman" w:cs="Times New Roman"/>
        </w:rPr>
      </w:pPr>
      <w:r>
        <w:rPr>
          <w:rFonts w:ascii="Times New Roman" w:hAnsi="Times New Roman" w:cs="Times New Roman"/>
        </w:rPr>
        <w:t>How is the ATI constructed? What are the various sections and indicators included in the index?</w:t>
      </w:r>
    </w:p>
    <w:p w14:paraId="1816C4B5" w14:textId="1655A608" w:rsidR="006E1502" w:rsidRDefault="006E1502" w:rsidP="006E1502">
      <w:pPr>
        <w:pStyle w:val="ListParagraph"/>
        <w:numPr>
          <w:ilvl w:val="0"/>
          <w:numId w:val="24"/>
        </w:numPr>
        <w:rPr>
          <w:rFonts w:ascii="Times New Roman" w:hAnsi="Times New Roman" w:cs="Times New Roman"/>
        </w:rPr>
      </w:pPr>
      <w:r>
        <w:rPr>
          <w:rFonts w:ascii="Times New Roman" w:hAnsi="Times New Roman" w:cs="Times New Roman"/>
        </w:rPr>
        <w:t>How is data collected for the ATI, and by whom?</w:t>
      </w:r>
    </w:p>
    <w:p w14:paraId="1E0DE5CB" w14:textId="3D4D4E14" w:rsidR="006E1502" w:rsidRDefault="006E1502" w:rsidP="006E1502">
      <w:pPr>
        <w:pStyle w:val="ListParagraph"/>
        <w:numPr>
          <w:ilvl w:val="0"/>
          <w:numId w:val="24"/>
        </w:numPr>
        <w:rPr>
          <w:rFonts w:ascii="Times New Roman" w:hAnsi="Times New Roman" w:cs="Times New Roman"/>
        </w:rPr>
      </w:pPr>
      <w:r>
        <w:rPr>
          <w:rFonts w:ascii="Times New Roman" w:hAnsi="Times New Roman" w:cs="Times New Roman"/>
        </w:rPr>
        <w:t>How is the data verified?</w:t>
      </w:r>
    </w:p>
    <w:p w14:paraId="2E1D89D4" w14:textId="1ED4FF2B" w:rsidR="006E1502" w:rsidRDefault="006E1502" w:rsidP="006E1502">
      <w:pPr>
        <w:pStyle w:val="ListParagraph"/>
        <w:numPr>
          <w:ilvl w:val="0"/>
          <w:numId w:val="24"/>
        </w:numPr>
        <w:rPr>
          <w:rFonts w:ascii="Times New Roman" w:hAnsi="Times New Roman" w:cs="Times New Roman"/>
        </w:rPr>
      </w:pPr>
      <w:r>
        <w:rPr>
          <w:rFonts w:ascii="Times New Roman" w:hAnsi="Times New Roman" w:cs="Times New Roman"/>
        </w:rPr>
        <w:t>How the ATI published and promoted?  How does this influence the interests and behavior of aid donors?</w:t>
      </w:r>
    </w:p>
    <w:p w14:paraId="00A31182" w14:textId="77777777" w:rsidR="006E1502" w:rsidRPr="006E1502" w:rsidRDefault="006E1502" w:rsidP="006E1502">
      <w:pPr>
        <w:pStyle w:val="ListParagraph"/>
        <w:rPr>
          <w:rFonts w:ascii="Times New Roman" w:hAnsi="Times New Roman" w:cs="Times New Roman"/>
        </w:rPr>
      </w:pPr>
    </w:p>
    <w:p w14:paraId="604056BF" w14:textId="51E6EE27" w:rsidR="72AF323B" w:rsidRDefault="12E3BACD" w:rsidP="65AFC08B">
      <w:pPr>
        <w:rPr>
          <w:rFonts w:ascii="Times New Roman" w:hAnsi="Times New Roman" w:cs="Times New Roman"/>
        </w:rPr>
      </w:pPr>
      <w:r w:rsidRPr="12E3BACD">
        <w:rPr>
          <w:rFonts w:ascii="Times New Roman" w:hAnsi="Times New Roman" w:cs="Times New Roman"/>
          <w:b/>
          <w:bCs/>
          <w:i/>
          <w:iCs/>
        </w:rPr>
        <w:t>Required Reading:</w:t>
      </w:r>
      <w:r w:rsidR="72AF323B">
        <w:br/>
      </w:r>
      <w:r w:rsidR="00D32E7B">
        <w:rPr>
          <w:rFonts w:ascii="Times New Roman" w:hAnsi="Times New Roman" w:cs="Times New Roman"/>
        </w:rPr>
        <w:br/>
      </w:r>
      <w:r w:rsidRPr="12E3BACD">
        <w:rPr>
          <w:rFonts w:ascii="Times New Roman" w:hAnsi="Times New Roman" w:cs="Times New Roman"/>
        </w:rPr>
        <w:t xml:space="preserve">ATI Methodology: </w:t>
      </w:r>
      <w:hyperlink r:id="rId83">
        <w:r w:rsidRPr="12E3BACD">
          <w:rPr>
            <w:rStyle w:val="Hyperlink"/>
            <w:rFonts w:ascii="Times New Roman" w:hAnsi="Times New Roman" w:cs="Times New Roman"/>
          </w:rPr>
          <w:t>https://www.publishwhatyoufund.org/the-index/methodology/</w:t>
        </w:r>
      </w:hyperlink>
    </w:p>
    <w:p w14:paraId="4D94867D" w14:textId="337393DD" w:rsidR="72AF323B" w:rsidRDefault="65AFC08B" w:rsidP="65AFC08B">
      <w:pPr>
        <w:ind w:left="720"/>
        <w:rPr>
          <w:rFonts w:ascii="Times New Roman" w:hAnsi="Times New Roman" w:cs="Times New Roman"/>
        </w:rPr>
      </w:pPr>
      <w:r w:rsidRPr="65AFC08B">
        <w:rPr>
          <w:rFonts w:ascii="Times New Roman" w:hAnsi="Times New Roman" w:cs="Times New Roman"/>
        </w:rPr>
        <w:t xml:space="preserve">Also read: ATI Index – Technical paper: </w:t>
      </w:r>
      <w:r w:rsidR="00D32E7B">
        <w:rPr>
          <w:rFonts w:ascii="Times New Roman" w:hAnsi="Times New Roman" w:cs="Times New Roman"/>
        </w:rPr>
        <w:fldChar w:fldCharType="begin"/>
      </w:r>
      <w:r w:rsidR="00D32E7B">
        <w:rPr>
          <w:rFonts w:ascii="Times New Roman" w:hAnsi="Times New Roman" w:cs="Times New Roman"/>
        </w:rPr>
        <w:instrText>HYPERLINK "</w:instrText>
      </w:r>
      <w:r w:rsidR="00D32E7B" w:rsidRPr="00D32E7B">
        <w:rPr>
          <w:rFonts w:ascii="Times New Roman" w:hAnsi="Times New Roman" w:cs="Times New Roman"/>
        </w:rPr>
        <w:instrText>https://www.publishwhatyoufund.org/app/uploads/dlm_uploads/2024/02/2024_Aid_Transparency_Index_Technical_Paper.pdf</w:instrText>
      </w:r>
      <w:r w:rsidR="00D32E7B">
        <w:rPr>
          <w:rFonts w:ascii="Times New Roman" w:hAnsi="Times New Roman" w:cs="Times New Roman"/>
        </w:rPr>
        <w:instrText>"</w:instrText>
      </w:r>
      <w:r w:rsidR="00D32E7B">
        <w:rPr>
          <w:rFonts w:ascii="Times New Roman" w:hAnsi="Times New Roman" w:cs="Times New Roman"/>
        </w:rPr>
        <w:fldChar w:fldCharType="separate"/>
      </w:r>
      <w:r w:rsidR="00D32E7B" w:rsidRPr="00AE2783">
        <w:rPr>
          <w:rStyle w:val="Hyperlink"/>
          <w:rFonts w:ascii="Times New Roman" w:hAnsi="Times New Roman" w:cs="Times New Roman"/>
        </w:rPr>
        <w:t>https://www.publishwhatyoufund.org/app/uploads/dlm_uploads/2024/02/2024_Aid_Transparency_Index_Technical_Paper.pdf</w:t>
      </w:r>
      <w:r w:rsidR="00D32E7B">
        <w:rPr>
          <w:rFonts w:ascii="Times New Roman" w:hAnsi="Times New Roman" w:cs="Times New Roman"/>
        </w:rPr>
        <w:fldChar w:fldCharType="end"/>
      </w:r>
    </w:p>
    <w:p w14:paraId="5AA514EA" w14:textId="36F1C972" w:rsidR="22444EC6" w:rsidRDefault="65AFC08B" w:rsidP="65AFC08B">
      <w:pPr>
        <w:rPr>
          <w:rFonts w:ascii="Times New Roman" w:eastAsia="Times New Roman" w:hAnsi="Times New Roman" w:cs="Times New Roman"/>
          <w:color w:val="000000" w:themeColor="text1"/>
        </w:rPr>
      </w:pPr>
      <w:r w:rsidRPr="65AFC08B">
        <w:rPr>
          <w:rFonts w:ascii="Times New Roman" w:eastAsia="Times New Roman" w:hAnsi="Times New Roman" w:cs="Times New Roman"/>
          <w:color w:val="000000" w:themeColor="text1"/>
        </w:rPr>
        <w:t xml:space="preserve">Honig, Daniel and Catherine Weaver. 2019. “A Race to the Top?: The Aid Transparency Index and the Power of Global Performance Indicators.” </w:t>
      </w:r>
      <w:r w:rsidRPr="65AFC08B">
        <w:rPr>
          <w:rFonts w:ascii="Times New Roman" w:eastAsia="Times New Roman" w:hAnsi="Times New Roman" w:cs="Times New Roman"/>
          <w:i/>
          <w:iCs/>
          <w:color w:val="000000" w:themeColor="text1"/>
        </w:rPr>
        <w:t xml:space="preserve">International Organization, </w:t>
      </w:r>
      <w:r w:rsidRPr="65AFC08B">
        <w:rPr>
          <w:rFonts w:ascii="Times New Roman" w:eastAsia="Times New Roman" w:hAnsi="Times New Roman" w:cs="Times New Roman"/>
          <w:color w:val="000000" w:themeColor="text1"/>
        </w:rPr>
        <w:t>73(3): 579-610.     </w:t>
      </w:r>
    </w:p>
    <w:p w14:paraId="64D51BD4" w14:textId="58FF05AF" w:rsidR="72AF323B" w:rsidRDefault="65AFC08B" w:rsidP="65AFC08B">
      <w:pPr>
        <w:rPr>
          <w:rFonts w:ascii="Times New Roman" w:hAnsi="Times New Roman" w:cs="Times New Roman"/>
        </w:rPr>
      </w:pPr>
      <w:r w:rsidRPr="65AFC08B">
        <w:rPr>
          <w:rFonts w:ascii="Times New Roman" w:hAnsi="Times New Roman" w:cs="Times New Roman"/>
        </w:rPr>
        <w:t xml:space="preserve">IATI D-Portal Exercise (in class; please become familiar with the portal before class): </w:t>
      </w:r>
    </w:p>
    <w:p w14:paraId="0CB8142C" w14:textId="20667ABE" w:rsidR="00F65C86" w:rsidRDefault="00F65C86" w:rsidP="00F65C86">
      <w:pPr>
        <w:spacing w:after="0" w:line="240" w:lineRule="auto"/>
        <w:ind w:left="720"/>
        <w:rPr>
          <w:rFonts w:ascii="Times New Roman" w:hAnsi="Times New Roman" w:cs="Times New Roman"/>
        </w:rPr>
      </w:pPr>
      <w:r w:rsidRPr="65AFC08B">
        <w:rPr>
          <w:rFonts w:ascii="Times New Roman" w:hAnsi="Times New Roman" w:cs="Times New Roman"/>
        </w:rPr>
        <w:t xml:space="preserve">D-Portal: </w:t>
      </w:r>
      <w:hyperlink r:id="rId84">
        <w:r w:rsidRPr="65AFC08B">
          <w:rPr>
            <w:rStyle w:val="Hyperlink"/>
            <w:rFonts w:ascii="Times New Roman" w:hAnsi="Times New Roman" w:cs="Times New Roman"/>
          </w:rPr>
          <w:t>https://www.undp.org/blog/reflecting-10-years-international-aid-</w:t>
        </w:r>
      </w:hyperlink>
      <w:r>
        <w:tab/>
      </w:r>
      <w:r w:rsidRPr="65AFC08B">
        <w:rPr>
          <w:rStyle w:val="Hyperlink"/>
          <w:rFonts w:ascii="Times New Roman" w:hAnsi="Times New Roman" w:cs="Times New Roman"/>
        </w:rPr>
        <w:t>transparency-initiative</w:t>
      </w:r>
    </w:p>
    <w:p w14:paraId="5061A21D" w14:textId="0CEA8F50" w:rsidR="00F65C86" w:rsidRDefault="00F65C86" w:rsidP="65AFC08B">
      <w:pPr>
        <w:rPr>
          <w:rFonts w:ascii="Times New Roman" w:hAnsi="Times New Roman" w:cs="Times New Roman"/>
        </w:rPr>
      </w:pPr>
    </w:p>
    <w:p w14:paraId="5201E26D" w14:textId="77777777" w:rsidR="005E3D90" w:rsidRDefault="005E3D90" w:rsidP="65AFC08B">
      <w:pPr>
        <w:rPr>
          <w:rFonts w:ascii="Times New Roman" w:hAnsi="Times New Roman" w:cs="Times New Roman"/>
        </w:rPr>
      </w:pPr>
    </w:p>
    <w:p w14:paraId="1E4FDB0F" w14:textId="72F4A34A" w:rsidR="72AF323B" w:rsidRDefault="72AF323B" w:rsidP="72AF323B">
      <w:pPr>
        <w:spacing w:after="0" w:line="240" w:lineRule="auto"/>
        <w:ind w:left="360"/>
        <w:jc w:val="both"/>
        <w:rPr>
          <w:rFonts w:ascii="Times New Roman" w:hAnsi="Times New Roman" w:cs="Times New Roman"/>
        </w:rPr>
      </w:pPr>
    </w:p>
    <w:p w14:paraId="59C42D55" w14:textId="5DDDBA16" w:rsidR="72AF323B" w:rsidRDefault="22444EC6" w:rsidP="22444EC6">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22444EC6">
        <w:rPr>
          <w:rFonts w:ascii="Times New Roman" w:hAnsi="Times New Roman" w:cs="Times New Roman"/>
          <w:b/>
          <w:bCs/>
          <w:color w:val="800000"/>
        </w:rPr>
        <w:t>Tuesday, Oct.1: Mobilizing Private Sector Finance for Development &amp; the Role of DFIs</w:t>
      </w:r>
    </w:p>
    <w:p w14:paraId="5C14163A" w14:textId="7DD49FA8" w:rsidR="72AF323B" w:rsidRDefault="72AF323B" w:rsidP="22444EC6">
      <w:pPr>
        <w:spacing w:after="0" w:line="240" w:lineRule="auto"/>
        <w:ind w:left="360"/>
        <w:jc w:val="both"/>
        <w:rPr>
          <w:rFonts w:ascii="Times New Roman" w:eastAsia="Times New Roman" w:hAnsi="Times New Roman" w:cs="Times New Roman"/>
        </w:rPr>
      </w:pPr>
    </w:p>
    <w:p w14:paraId="4909838D" w14:textId="6935EE1C" w:rsidR="006E1502" w:rsidRDefault="006E1502" w:rsidP="22444EC6">
      <w:pPr>
        <w:rPr>
          <w:rFonts w:ascii="Times New Roman" w:eastAsia="Times New Roman" w:hAnsi="Times New Roman" w:cs="Times New Roman"/>
          <w:b/>
          <w:bCs/>
          <w:i/>
          <w:iCs/>
        </w:rPr>
      </w:pPr>
      <w:r>
        <w:rPr>
          <w:rFonts w:ascii="Times New Roman" w:eastAsia="Times New Roman" w:hAnsi="Times New Roman" w:cs="Times New Roman"/>
          <w:b/>
          <w:bCs/>
          <w:i/>
          <w:iCs/>
        </w:rPr>
        <w:t>Discussion Prompts:</w:t>
      </w:r>
    </w:p>
    <w:p w14:paraId="773C9170" w14:textId="3059B65E" w:rsidR="006E1502" w:rsidRDefault="006E1502" w:rsidP="006E1502">
      <w:pPr>
        <w:pStyle w:val="ListParagraph"/>
        <w:numPr>
          <w:ilvl w:val="0"/>
          <w:numId w:val="23"/>
        </w:numPr>
        <w:rPr>
          <w:rFonts w:ascii="Times New Roman" w:eastAsia="Times New Roman" w:hAnsi="Times New Roman" w:cs="Times New Roman"/>
        </w:rPr>
      </w:pPr>
      <w:r>
        <w:rPr>
          <w:rFonts w:ascii="Times New Roman" w:eastAsia="Times New Roman" w:hAnsi="Times New Roman" w:cs="Times New Roman"/>
        </w:rPr>
        <w:t>Why has the private sector become more important as a source of finance for development in recent years?</w:t>
      </w:r>
    </w:p>
    <w:p w14:paraId="6D242D06" w14:textId="0B0C3F9E" w:rsidR="006E1502" w:rsidRDefault="006E1502" w:rsidP="006E1502">
      <w:pPr>
        <w:pStyle w:val="ListParagraph"/>
        <w:numPr>
          <w:ilvl w:val="0"/>
          <w:numId w:val="23"/>
        </w:numPr>
        <w:rPr>
          <w:rFonts w:ascii="Times New Roman" w:eastAsia="Times New Roman" w:hAnsi="Times New Roman" w:cs="Times New Roman"/>
        </w:rPr>
      </w:pPr>
      <w:r>
        <w:rPr>
          <w:rFonts w:ascii="Times New Roman" w:eastAsia="Times New Roman" w:hAnsi="Times New Roman" w:cs="Times New Roman"/>
        </w:rPr>
        <w:lastRenderedPageBreak/>
        <w:t xml:space="preserve">Why do donors create DFIs, alongside traditional ODA-providing institutions? </w:t>
      </w:r>
    </w:p>
    <w:p w14:paraId="15A61B79" w14:textId="0F67F1C8" w:rsidR="006E1502" w:rsidRDefault="006E1502" w:rsidP="006E1502">
      <w:pPr>
        <w:pStyle w:val="ListParagraph"/>
        <w:numPr>
          <w:ilvl w:val="0"/>
          <w:numId w:val="23"/>
        </w:numPr>
        <w:rPr>
          <w:rFonts w:ascii="Times New Roman" w:eastAsia="Times New Roman" w:hAnsi="Times New Roman" w:cs="Times New Roman"/>
        </w:rPr>
      </w:pPr>
      <w:r>
        <w:rPr>
          <w:rFonts w:ascii="Times New Roman" w:eastAsia="Times New Roman" w:hAnsi="Times New Roman" w:cs="Times New Roman"/>
        </w:rPr>
        <w:t xml:space="preserve">What do key policy leaders expect in terms of what finance can be mobilized from the private sector, and what </w:t>
      </w:r>
      <w:proofErr w:type="spellStart"/>
      <w:r>
        <w:rPr>
          <w:rFonts w:ascii="Times New Roman" w:eastAsia="Times New Roman" w:hAnsi="Times New Roman" w:cs="Times New Roman"/>
        </w:rPr>
        <w:t>what</w:t>
      </w:r>
      <w:proofErr w:type="spellEnd"/>
      <w:r>
        <w:rPr>
          <w:rFonts w:ascii="Times New Roman" w:eastAsia="Times New Roman" w:hAnsi="Times New Roman" w:cs="Times New Roman"/>
        </w:rPr>
        <w:t xml:space="preserve"> development purposes?  What is the underlying theory of change?</w:t>
      </w:r>
    </w:p>
    <w:p w14:paraId="1CDCD924" w14:textId="774468D3" w:rsidR="006E1502" w:rsidRPr="006E1502" w:rsidRDefault="006E1502" w:rsidP="000B7FE3">
      <w:pPr>
        <w:pStyle w:val="ListParagraph"/>
        <w:numPr>
          <w:ilvl w:val="0"/>
          <w:numId w:val="23"/>
        </w:numPr>
        <w:rPr>
          <w:rFonts w:ascii="Times New Roman" w:eastAsia="Times New Roman" w:hAnsi="Times New Roman" w:cs="Times New Roman"/>
          <w:b/>
          <w:bCs/>
          <w:i/>
          <w:iCs/>
        </w:rPr>
      </w:pPr>
      <w:r w:rsidRPr="006E1502">
        <w:rPr>
          <w:rFonts w:ascii="Times New Roman" w:eastAsia="Times New Roman" w:hAnsi="Times New Roman" w:cs="Times New Roman"/>
        </w:rPr>
        <w:t>How do public funds support the mobilization or leveraging of private finance?</w:t>
      </w:r>
    </w:p>
    <w:p w14:paraId="55889007" w14:textId="45F48D8B" w:rsidR="006E1502" w:rsidRPr="006E1502" w:rsidRDefault="006E1502" w:rsidP="000B7FE3">
      <w:pPr>
        <w:pStyle w:val="ListParagraph"/>
        <w:numPr>
          <w:ilvl w:val="0"/>
          <w:numId w:val="23"/>
        </w:numPr>
        <w:rPr>
          <w:rFonts w:ascii="Times New Roman" w:eastAsia="Times New Roman" w:hAnsi="Times New Roman" w:cs="Times New Roman"/>
          <w:b/>
          <w:bCs/>
          <w:i/>
          <w:iCs/>
        </w:rPr>
      </w:pPr>
      <w:r>
        <w:rPr>
          <w:rFonts w:ascii="Times New Roman" w:eastAsia="Times New Roman" w:hAnsi="Times New Roman" w:cs="Times New Roman"/>
        </w:rPr>
        <w:t>What are your questions, concerns and personal reactions to this “private sector turn” in development finance?</w:t>
      </w:r>
      <w:r>
        <w:rPr>
          <w:rFonts w:ascii="Times New Roman" w:eastAsia="Times New Roman" w:hAnsi="Times New Roman" w:cs="Times New Roman"/>
        </w:rPr>
        <w:br/>
      </w:r>
    </w:p>
    <w:p w14:paraId="51B03F1E" w14:textId="0C00FC54" w:rsidR="22444EC6" w:rsidRDefault="65AFC08B" w:rsidP="22444EC6">
      <w:pPr>
        <w:rPr>
          <w:rFonts w:ascii="Times New Roman" w:eastAsia="Times New Roman" w:hAnsi="Times New Roman" w:cs="Times New Roman"/>
          <w:b/>
          <w:bCs/>
          <w:i/>
          <w:iCs/>
        </w:rPr>
      </w:pPr>
      <w:r w:rsidRPr="65AFC08B">
        <w:rPr>
          <w:rFonts w:ascii="Times New Roman" w:eastAsia="Times New Roman" w:hAnsi="Times New Roman" w:cs="Times New Roman"/>
          <w:b/>
          <w:bCs/>
          <w:i/>
          <w:iCs/>
        </w:rPr>
        <w:t>Required Reading:</w:t>
      </w:r>
    </w:p>
    <w:p w14:paraId="68F59873" w14:textId="3C00914E" w:rsidR="22444EC6" w:rsidRDefault="12E3BACD" w:rsidP="65AFC08B">
      <w:pPr>
        <w:shd w:val="clear" w:color="auto" w:fill="FFFFFF" w:themeFill="background1"/>
        <w:spacing w:after="0" w:line="240" w:lineRule="auto"/>
        <w:outlineLvl w:val="0"/>
        <w:rPr>
          <w:rFonts w:ascii="Times New Roman" w:hAnsi="Times New Roman" w:cs="Times New Roman"/>
        </w:rPr>
      </w:pPr>
      <w:r w:rsidRPr="12E3BACD">
        <w:rPr>
          <w:rFonts w:ascii="Times New Roman" w:hAnsi="Times New Roman" w:cs="Times New Roman"/>
        </w:rPr>
        <w:t>Leo, Ben and Todd Moss. 2015. “Bringing US Development Finance into the 21</w:t>
      </w:r>
      <w:r w:rsidRPr="12E3BACD">
        <w:rPr>
          <w:rFonts w:ascii="Times New Roman" w:hAnsi="Times New Roman" w:cs="Times New Roman"/>
          <w:vertAlign w:val="superscript"/>
        </w:rPr>
        <w:t>st</w:t>
      </w:r>
      <w:r w:rsidRPr="12E3BACD">
        <w:rPr>
          <w:rFonts w:ascii="Times New Roman" w:hAnsi="Times New Roman" w:cs="Times New Roman"/>
        </w:rPr>
        <w:t xml:space="preserve"> Century.” Center for Global Development White House and the World Policy Briefs, 20 July 2015. Available at </w:t>
      </w:r>
      <w:hyperlink r:id="rId85">
        <w:r w:rsidRPr="12E3BACD">
          <w:rPr>
            <w:rStyle w:val="Hyperlink"/>
            <w:rFonts w:ascii="Times New Roman" w:hAnsi="Times New Roman" w:cs="Times New Roman"/>
          </w:rPr>
          <w:t>https://www.cgdev.org/publication/ft/bringing-us-development-finance-21st-century-0</w:t>
        </w:r>
      </w:hyperlink>
    </w:p>
    <w:p w14:paraId="27AE184B" w14:textId="12953C1F" w:rsidR="22444EC6" w:rsidRDefault="22444EC6" w:rsidP="12E3BACD">
      <w:pPr>
        <w:shd w:val="clear" w:color="auto" w:fill="FFFFFF" w:themeFill="background1"/>
        <w:spacing w:after="0" w:line="240" w:lineRule="auto"/>
        <w:outlineLvl w:val="0"/>
        <w:rPr>
          <w:rFonts w:ascii="Times New Roman" w:hAnsi="Times New Roman" w:cs="Times New Roman"/>
        </w:rPr>
      </w:pPr>
      <w:r>
        <w:br/>
      </w:r>
      <w:r w:rsidR="12E3BACD" w:rsidRPr="12E3BACD">
        <w:rPr>
          <w:rFonts w:ascii="Times New Roman" w:hAnsi="Times New Roman" w:cs="Times New Roman"/>
        </w:rPr>
        <w:t xml:space="preserve">Savoy, Conor, Paddy Carter and Alberto Lemma. 2016. </w:t>
      </w:r>
      <w:r w:rsidR="12E3BACD" w:rsidRPr="12E3BACD">
        <w:rPr>
          <w:rFonts w:ascii="Times New Roman" w:hAnsi="Times New Roman" w:cs="Times New Roman"/>
          <w:i/>
          <w:iCs/>
        </w:rPr>
        <w:t>Development Finance Institutions Come of Ag</w:t>
      </w:r>
      <w:r w:rsidR="12E3BACD" w:rsidRPr="12E3BACD">
        <w:rPr>
          <w:rFonts w:ascii="Times New Roman" w:hAnsi="Times New Roman" w:cs="Times New Roman"/>
        </w:rPr>
        <w:t>e. Center for Strategic &amp; I</w:t>
      </w:r>
      <w:r w:rsidR="00F65C86">
        <w:rPr>
          <w:rFonts w:ascii="Times New Roman" w:hAnsi="Times New Roman" w:cs="Times New Roman"/>
        </w:rPr>
        <w:t>n</w:t>
      </w:r>
      <w:r w:rsidR="12E3BACD" w:rsidRPr="12E3BACD">
        <w:rPr>
          <w:rFonts w:ascii="Times New Roman" w:hAnsi="Times New Roman" w:cs="Times New Roman"/>
        </w:rPr>
        <w:t xml:space="preserve">ternational Studies and the Overseas Development Institute, October 2016. Available at </w:t>
      </w:r>
      <w:hyperlink r:id="rId86" w:history="1">
        <w:r w:rsidR="00F65C86" w:rsidRPr="00AE2783">
          <w:rPr>
            <w:rStyle w:val="Hyperlink"/>
            <w:rFonts w:ascii="Times New Roman" w:hAnsi="Times New Roman" w:cs="Times New Roman"/>
          </w:rPr>
          <w:t>https://edfi-website-v1.s3.fr-par.scw.cloud/uploads/2017/10</w:t>
        </w:r>
        <w:r w:rsidR="00F65C86" w:rsidRPr="00AE2783">
          <w:rPr>
            <w:rStyle w:val="Hyperlink"/>
            <w:rFonts w:ascii="Times New Roman" w:hAnsi="Times New Roman" w:cs="Times New Roman"/>
          </w:rPr>
          <w:br/>
          <w:t>/Development-Finance-Institutions-Come-of-Age.pdf</w:t>
        </w:r>
      </w:hyperlink>
    </w:p>
    <w:p w14:paraId="59367FE1" w14:textId="6A5854F7" w:rsidR="12E3BACD" w:rsidRDefault="12E3BACD" w:rsidP="12E3BACD">
      <w:pPr>
        <w:shd w:val="clear" w:color="auto" w:fill="FFFFFF" w:themeFill="background1"/>
        <w:spacing w:after="0" w:line="240" w:lineRule="auto"/>
        <w:outlineLvl w:val="0"/>
        <w:rPr>
          <w:rFonts w:ascii="Times New Roman" w:hAnsi="Times New Roman" w:cs="Times New Roman"/>
        </w:rPr>
      </w:pPr>
    </w:p>
    <w:p w14:paraId="05C2C1E0" w14:textId="0BDB4A78" w:rsidR="22444EC6" w:rsidRDefault="22444EC6" w:rsidP="22444EC6">
      <w:pPr>
        <w:shd w:val="clear" w:color="auto" w:fill="FFFFFF" w:themeFill="background1"/>
        <w:spacing w:after="0" w:line="240" w:lineRule="auto"/>
        <w:outlineLvl w:val="0"/>
        <w:rPr>
          <w:rFonts w:ascii="Times New Roman" w:eastAsia="Times New Roman" w:hAnsi="Times New Roman" w:cs="Times New Roman"/>
        </w:rPr>
      </w:pPr>
      <w:r w:rsidRPr="22444EC6">
        <w:rPr>
          <w:rStyle w:val="personname"/>
          <w:rFonts w:ascii="Times New Roman" w:eastAsia="Times New Roman" w:hAnsi="Times New Roman" w:cs="Times New Roman"/>
          <w:color w:val="000000" w:themeColor="text1"/>
        </w:rPr>
        <w:t xml:space="preserve">Van </w:t>
      </w:r>
      <w:proofErr w:type="spellStart"/>
      <w:r w:rsidRPr="22444EC6">
        <w:rPr>
          <w:rStyle w:val="personname"/>
          <w:rFonts w:ascii="Times New Roman" w:eastAsia="Times New Roman" w:hAnsi="Times New Roman" w:cs="Times New Roman"/>
          <w:color w:val="000000" w:themeColor="text1"/>
        </w:rPr>
        <w:t>Waeyenberge</w:t>
      </w:r>
      <w:proofErr w:type="spellEnd"/>
      <w:r w:rsidRPr="22444EC6">
        <w:rPr>
          <w:rStyle w:val="personname"/>
          <w:rFonts w:ascii="Times New Roman" w:eastAsia="Times New Roman" w:hAnsi="Times New Roman" w:cs="Times New Roman"/>
          <w:color w:val="000000" w:themeColor="text1"/>
        </w:rPr>
        <w:t>, Elisa. 2015. </w:t>
      </w:r>
      <w:r w:rsidRPr="22444EC6">
        <w:rPr>
          <w:rStyle w:val="Emphasis"/>
          <w:rFonts w:ascii="Times New Roman" w:eastAsia="Times New Roman" w:hAnsi="Times New Roman" w:cs="Times New Roman"/>
          <w:color w:val="000000" w:themeColor="text1"/>
        </w:rPr>
        <w:t>The Private Turn in Development Finance.</w:t>
      </w:r>
      <w:r w:rsidRPr="22444EC6">
        <w:rPr>
          <w:rFonts w:ascii="Times New Roman" w:eastAsia="Times New Roman" w:hAnsi="Times New Roman" w:cs="Times New Roman"/>
          <w:color w:val="000000" w:themeColor="text1"/>
        </w:rPr>
        <w:t xml:space="preserve"> FESSUD: Working Paper Series, 140. Available at </w:t>
      </w:r>
      <w:hyperlink r:id="rId87">
        <w:r w:rsidRPr="22444EC6">
          <w:rPr>
            <w:rStyle w:val="Hyperlink"/>
            <w:rFonts w:ascii="Times New Roman" w:eastAsia="Times New Roman" w:hAnsi="Times New Roman" w:cs="Times New Roman"/>
          </w:rPr>
          <w:t>https://fessud.org/wp-content/uploads/2015/03/The-private-turn-in-developing-finanace-Working-Paper-140.pdf</w:t>
        </w:r>
      </w:hyperlink>
    </w:p>
    <w:p w14:paraId="35E6D9B3" w14:textId="56396B5A" w:rsidR="22444EC6" w:rsidRDefault="22444EC6" w:rsidP="22444EC6">
      <w:pPr>
        <w:shd w:val="clear" w:color="auto" w:fill="FFFFFF" w:themeFill="background1"/>
        <w:spacing w:after="0" w:line="240" w:lineRule="auto"/>
        <w:outlineLvl w:val="0"/>
        <w:rPr>
          <w:rFonts w:ascii="Times New Roman" w:eastAsia="Times New Roman" w:hAnsi="Times New Roman" w:cs="Times New Roman"/>
        </w:rPr>
      </w:pPr>
    </w:p>
    <w:p w14:paraId="5E697A7F" w14:textId="13238EA4" w:rsidR="22444EC6" w:rsidRDefault="22444EC6" w:rsidP="22444EC6">
      <w:pPr>
        <w:shd w:val="clear" w:color="auto" w:fill="FFFFFF" w:themeFill="background1"/>
        <w:spacing w:after="0" w:line="240" w:lineRule="auto"/>
        <w:outlineLvl w:val="0"/>
        <w:rPr>
          <w:rFonts w:ascii="Times New Roman" w:eastAsia="Times New Roman" w:hAnsi="Times New Roman" w:cs="Times New Roman"/>
        </w:rPr>
      </w:pPr>
      <w:r w:rsidRPr="22444EC6">
        <w:rPr>
          <w:rFonts w:ascii="Times New Roman" w:eastAsia="Times New Roman" w:hAnsi="Times New Roman" w:cs="Times New Roman"/>
        </w:rPr>
        <w:t>Lee, Nancy, 2017. “Billions to Trillions? Issues on the Role of Development Bank in M</w:t>
      </w:r>
      <w:r w:rsidR="00F65C86">
        <w:rPr>
          <w:rFonts w:ascii="Times New Roman" w:eastAsia="Times New Roman" w:hAnsi="Times New Roman" w:cs="Times New Roman"/>
        </w:rPr>
        <w:t>o</w:t>
      </w:r>
      <w:r w:rsidRPr="22444EC6">
        <w:rPr>
          <w:rFonts w:ascii="Times New Roman" w:eastAsia="Times New Roman" w:hAnsi="Times New Roman" w:cs="Times New Roman"/>
        </w:rPr>
        <w:t xml:space="preserve">bilizing Private Finance.” Center for Global Development Essays, 17 November 2017. </w:t>
      </w:r>
      <w:hyperlink r:id="rId88">
        <w:r w:rsidRPr="22444EC6">
          <w:rPr>
            <w:rStyle w:val="Hyperlink"/>
            <w:rFonts w:ascii="Times New Roman" w:eastAsia="Times New Roman" w:hAnsi="Times New Roman" w:cs="Times New Roman"/>
          </w:rPr>
          <w:t>https://www.cgdev.org/sites/default/files/billions-trillions-issues-role-development-banks-mobilizing-private-finance.pdf</w:t>
        </w:r>
      </w:hyperlink>
    </w:p>
    <w:p w14:paraId="22926E47" w14:textId="48ED34F9" w:rsidR="22444EC6" w:rsidRDefault="22444EC6" w:rsidP="22444EC6">
      <w:pPr>
        <w:shd w:val="clear" w:color="auto" w:fill="FFFFFF" w:themeFill="background1"/>
        <w:spacing w:after="0" w:line="240" w:lineRule="auto"/>
        <w:outlineLvl w:val="0"/>
        <w:rPr>
          <w:rFonts w:ascii="Times New Roman" w:eastAsia="Times New Roman" w:hAnsi="Times New Roman" w:cs="Times New Roman"/>
        </w:rPr>
      </w:pPr>
    </w:p>
    <w:p w14:paraId="42786E63" w14:textId="5FBBDAFF" w:rsidR="22444EC6" w:rsidRDefault="22444EC6" w:rsidP="22444EC6">
      <w:pPr>
        <w:shd w:val="clear" w:color="auto" w:fill="FFFFFF" w:themeFill="background1"/>
        <w:spacing w:after="0" w:line="240" w:lineRule="auto"/>
        <w:outlineLvl w:val="0"/>
        <w:rPr>
          <w:rFonts w:ascii="Times New Roman" w:eastAsia="Times New Roman" w:hAnsi="Times New Roman" w:cs="Times New Roman"/>
        </w:rPr>
      </w:pPr>
      <w:r w:rsidRPr="22444EC6">
        <w:rPr>
          <w:rFonts w:ascii="Times New Roman" w:eastAsia="Times New Roman" w:hAnsi="Times New Roman" w:cs="Times New Roman"/>
        </w:rPr>
        <w:t xml:space="preserve">Kenny, Charles. 2020. “Transparency at Development Finance Institutions,” Center for Global Development Note, July 2020. Available at </w:t>
      </w:r>
      <w:hyperlink r:id="rId89">
        <w:r w:rsidRPr="22444EC6">
          <w:rPr>
            <w:rStyle w:val="Hyperlink"/>
            <w:rFonts w:ascii="Times New Roman" w:eastAsia="Times New Roman" w:hAnsi="Times New Roman" w:cs="Times New Roman"/>
          </w:rPr>
          <w:t>https://www.cgdev.org/sites/default/files/Kenny-DFI-Transparency-Note.pdf</w:t>
        </w:r>
      </w:hyperlink>
    </w:p>
    <w:p w14:paraId="16BCC9A4" w14:textId="1FD6F550" w:rsidR="22444EC6" w:rsidRDefault="22444EC6" w:rsidP="22444EC6">
      <w:pPr>
        <w:shd w:val="clear" w:color="auto" w:fill="FFFFFF" w:themeFill="background1"/>
        <w:spacing w:after="0" w:line="240" w:lineRule="auto"/>
        <w:outlineLvl w:val="0"/>
        <w:rPr>
          <w:rFonts w:ascii="Times New Roman" w:eastAsia="Times New Roman" w:hAnsi="Times New Roman" w:cs="Times New Roman"/>
        </w:rPr>
      </w:pPr>
    </w:p>
    <w:p w14:paraId="7F5D581C" w14:textId="6D087DE0" w:rsidR="22444EC6" w:rsidRDefault="22444EC6" w:rsidP="22444EC6">
      <w:pPr>
        <w:spacing w:after="0" w:line="240" w:lineRule="auto"/>
        <w:jc w:val="both"/>
        <w:rPr>
          <w:rFonts w:ascii="Times New Roman" w:hAnsi="Times New Roman" w:cs="Times New Roman"/>
          <w:color w:val="000000" w:themeColor="text1"/>
        </w:rPr>
      </w:pPr>
      <w:r w:rsidRPr="22444EC6">
        <w:rPr>
          <w:rFonts w:ascii="Times New Roman" w:hAnsi="Times New Roman" w:cs="Times New Roman"/>
        </w:rPr>
        <w:t>Publish What You Fund. 2023.</w:t>
      </w:r>
      <w:r w:rsidRPr="22444EC6">
        <w:rPr>
          <w:rFonts w:ascii="Times New Roman" w:hAnsi="Times New Roman" w:cs="Times New Roman"/>
          <w:i/>
          <w:iCs/>
        </w:rPr>
        <w:t xml:space="preserve"> Crowding In: An Advanced Approach for Measuring and Disclosing Private Capital </w:t>
      </w:r>
      <w:proofErr w:type="spellStart"/>
      <w:r w:rsidRPr="22444EC6">
        <w:rPr>
          <w:rFonts w:ascii="Times New Roman" w:hAnsi="Times New Roman" w:cs="Times New Roman"/>
          <w:i/>
          <w:iCs/>
        </w:rPr>
        <w:t>Mobilisation</w:t>
      </w:r>
      <w:proofErr w:type="spellEnd"/>
      <w:r w:rsidRPr="22444EC6">
        <w:rPr>
          <w:rFonts w:ascii="Times New Roman" w:hAnsi="Times New Roman" w:cs="Times New Roman"/>
        </w:rPr>
        <w:t xml:space="preserve">. </w:t>
      </w:r>
    </w:p>
    <w:p w14:paraId="06409895" w14:textId="1A79125C" w:rsidR="22444EC6" w:rsidRDefault="22444EC6" w:rsidP="22444EC6">
      <w:pPr>
        <w:spacing w:after="0" w:line="240" w:lineRule="auto"/>
        <w:jc w:val="both"/>
        <w:rPr>
          <w:rFonts w:ascii="Times New Roman" w:hAnsi="Times New Roman" w:cs="Times New Roman"/>
        </w:rPr>
      </w:pPr>
      <w:r w:rsidRPr="22444EC6">
        <w:rPr>
          <w:rFonts w:ascii="Times New Roman" w:hAnsi="Times New Roman" w:cs="Times New Roman"/>
        </w:rPr>
        <w:t xml:space="preserve">Available at </w:t>
      </w:r>
      <w:hyperlink r:id="rId90">
        <w:r w:rsidRPr="22444EC6">
          <w:rPr>
            <w:rStyle w:val="Hyperlink"/>
            <w:rFonts w:ascii="Times New Roman" w:hAnsi="Times New Roman" w:cs="Times New Roman"/>
          </w:rPr>
          <w:t>https://www.publishwhatyoufund.org/app/uploads/dlm_uploads/2024/04/Crowding-in-An-advanced-approach-for-measuring-and-disclosing-private-capital-mobilisation.pdf</w:t>
        </w:r>
        <w:r>
          <w:br/>
        </w:r>
      </w:hyperlink>
      <w:r>
        <w:tab/>
      </w:r>
    </w:p>
    <w:p w14:paraId="7AA40495" w14:textId="4CC1599B" w:rsidR="22444EC6" w:rsidRDefault="65AFC08B" w:rsidP="65AFC08B">
      <w:pPr>
        <w:spacing w:after="0" w:line="240" w:lineRule="auto"/>
        <w:ind w:firstLine="720"/>
        <w:jc w:val="both"/>
        <w:rPr>
          <w:rFonts w:ascii="Times New Roman" w:hAnsi="Times New Roman" w:cs="Times New Roman"/>
          <w:b/>
          <w:bCs/>
          <w:i/>
          <w:iCs/>
        </w:rPr>
      </w:pPr>
      <w:r w:rsidRPr="65AFC08B">
        <w:rPr>
          <w:rFonts w:ascii="Times New Roman" w:hAnsi="Times New Roman" w:cs="Times New Roman"/>
          <w:b/>
          <w:bCs/>
          <w:i/>
          <w:iCs/>
        </w:rPr>
        <w:t>Read the blog on this work here:</w:t>
      </w:r>
    </w:p>
    <w:p w14:paraId="0EDFFCD8" w14:textId="4C07A6E8" w:rsidR="22444EC6" w:rsidRDefault="65AFC08B" w:rsidP="65AFC08B">
      <w:pPr>
        <w:spacing w:after="0" w:line="240" w:lineRule="auto"/>
        <w:ind w:firstLine="720"/>
        <w:jc w:val="both"/>
        <w:rPr>
          <w:rFonts w:ascii="Times New Roman" w:hAnsi="Times New Roman" w:cs="Times New Roman"/>
          <w:color w:val="000000" w:themeColor="text1"/>
        </w:rPr>
      </w:pPr>
      <w:r w:rsidRPr="65AFC08B">
        <w:rPr>
          <w:rFonts w:ascii="Times New Roman" w:hAnsi="Times New Roman" w:cs="Times New Roman"/>
          <w:color w:val="000000" w:themeColor="text1"/>
        </w:rPr>
        <w:t xml:space="preserve">Publish What You Fund. 2024. </w:t>
      </w:r>
      <w:r w:rsidRPr="65AFC08B">
        <w:rPr>
          <w:rFonts w:ascii="Times New Roman" w:hAnsi="Times New Roman" w:cs="Times New Roman"/>
          <w:i/>
          <w:iCs/>
          <w:color w:val="000000" w:themeColor="text1"/>
        </w:rPr>
        <w:t xml:space="preserve">Closing Data Gaps That Obstruct Solutions to Mobilizing </w:t>
      </w:r>
      <w:r w:rsidR="22444EC6">
        <w:tab/>
      </w:r>
      <w:r w:rsidRPr="65AFC08B">
        <w:rPr>
          <w:rFonts w:ascii="Times New Roman" w:hAnsi="Times New Roman" w:cs="Times New Roman"/>
          <w:i/>
          <w:iCs/>
          <w:color w:val="000000" w:themeColor="text1"/>
        </w:rPr>
        <w:t>Private Finance for the SDGs</w:t>
      </w:r>
      <w:r w:rsidRPr="65AFC08B">
        <w:rPr>
          <w:rFonts w:ascii="Times New Roman" w:hAnsi="Times New Roman" w:cs="Times New Roman"/>
          <w:color w:val="000000" w:themeColor="text1"/>
        </w:rPr>
        <w:t xml:space="preserve">. Available at </w:t>
      </w:r>
      <w:r w:rsidR="22444EC6">
        <w:tab/>
      </w:r>
      <w:r w:rsidR="22444EC6">
        <w:br/>
      </w:r>
      <w:r w:rsidR="22444EC6">
        <w:tab/>
      </w:r>
      <w:hyperlink r:id="rId91">
        <w:r w:rsidRPr="65AFC08B">
          <w:rPr>
            <w:rStyle w:val="Hyperlink"/>
            <w:rFonts w:ascii="Times New Roman" w:hAnsi="Times New Roman" w:cs="Times New Roman"/>
            <w:color w:val="000000" w:themeColor="text1"/>
          </w:rPr>
          <w:t>https://www.publishwhatyoufund.org/2024/04/closing-data-gaps-that-obstruct-solutions-</w:t>
        </w:r>
      </w:hyperlink>
      <w:r w:rsidR="22444EC6">
        <w:tab/>
      </w:r>
      <w:r w:rsidRPr="65AFC08B">
        <w:rPr>
          <w:rStyle w:val="Hyperlink"/>
          <w:rFonts w:ascii="Times New Roman" w:hAnsi="Times New Roman" w:cs="Times New Roman"/>
          <w:color w:val="000000" w:themeColor="text1"/>
        </w:rPr>
        <w:t>to-</w:t>
      </w:r>
      <w:proofErr w:type="spellStart"/>
      <w:r w:rsidRPr="65AFC08B">
        <w:rPr>
          <w:rStyle w:val="Hyperlink"/>
          <w:rFonts w:ascii="Times New Roman" w:hAnsi="Times New Roman" w:cs="Times New Roman"/>
          <w:color w:val="000000" w:themeColor="text1"/>
        </w:rPr>
        <w:t>mobilising</w:t>
      </w:r>
      <w:proofErr w:type="spellEnd"/>
      <w:r w:rsidRPr="65AFC08B">
        <w:rPr>
          <w:rStyle w:val="Hyperlink"/>
          <w:rFonts w:ascii="Times New Roman" w:hAnsi="Times New Roman" w:cs="Times New Roman"/>
          <w:color w:val="000000" w:themeColor="text1"/>
        </w:rPr>
        <w:t>-private-finance-for-the-</w:t>
      </w:r>
      <w:proofErr w:type="spellStart"/>
      <w:r w:rsidRPr="65AFC08B">
        <w:rPr>
          <w:rStyle w:val="Hyperlink"/>
          <w:rFonts w:ascii="Times New Roman" w:hAnsi="Times New Roman" w:cs="Times New Roman"/>
          <w:color w:val="000000" w:themeColor="text1"/>
        </w:rPr>
        <w:t>sdgs</w:t>
      </w:r>
      <w:proofErr w:type="spellEnd"/>
      <w:r w:rsidRPr="65AFC08B">
        <w:rPr>
          <w:rStyle w:val="Hyperlink"/>
          <w:rFonts w:ascii="Times New Roman" w:hAnsi="Times New Roman" w:cs="Times New Roman"/>
          <w:color w:val="000000" w:themeColor="text1"/>
        </w:rPr>
        <w:t>/</w:t>
      </w:r>
    </w:p>
    <w:p w14:paraId="4D3B741E" w14:textId="176AFDC1" w:rsidR="22444EC6" w:rsidRDefault="22444EC6" w:rsidP="65AFC08B">
      <w:pPr>
        <w:spacing w:after="0" w:line="240" w:lineRule="auto"/>
        <w:jc w:val="both"/>
        <w:rPr>
          <w:rFonts w:ascii="Times New Roman" w:hAnsi="Times New Roman" w:cs="Times New Roman"/>
          <w:b/>
          <w:bCs/>
          <w:i/>
          <w:iCs/>
          <w:color w:val="000000" w:themeColor="text1"/>
        </w:rPr>
      </w:pPr>
    </w:p>
    <w:p w14:paraId="35140BD5" w14:textId="77777777" w:rsidR="005E3D90" w:rsidRDefault="005E3D90" w:rsidP="22444EC6">
      <w:pPr>
        <w:spacing w:after="0" w:line="240" w:lineRule="auto"/>
        <w:ind w:left="720"/>
        <w:jc w:val="both"/>
        <w:rPr>
          <w:rFonts w:ascii="Times New Roman" w:hAnsi="Times New Roman" w:cs="Times New Roman"/>
          <w:b/>
          <w:bCs/>
          <w:i/>
          <w:iCs/>
          <w:color w:val="000000" w:themeColor="text1"/>
        </w:rPr>
      </w:pPr>
    </w:p>
    <w:p w14:paraId="491CDBEF" w14:textId="77777777" w:rsidR="005E3D90" w:rsidRDefault="005E3D90" w:rsidP="22444EC6">
      <w:pPr>
        <w:spacing w:after="0" w:line="240" w:lineRule="auto"/>
        <w:ind w:left="720"/>
        <w:jc w:val="both"/>
        <w:rPr>
          <w:rFonts w:ascii="Times New Roman" w:hAnsi="Times New Roman" w:cs="Times New Roman"/>
          <w:b/>
          <w:bCs/>
          <w:i/>
          <w:iCs/>
          <w:color w:val="000000" w:themeColor="text1"/>
        </w:rPr>
      </w:pPr>
    </w:p>
    <w:p w14:paraId="1EAFAFF4" w14:textId="5D16A74B" w:rsidR="00F65C86" w:rsidRDefault="65AFC08B" w:rsidP="22444EC6">
      <w:pPr>
        <w:spacing w:after="0" w:line="240" w:lineRule="auto"/>
        <w:ind w:left="720"/>
        <w:jc w:val="both"/>
        <w:rPr>
          <w:rFonts w:ascii="Times New Roman" w:hAnsi="Times New Roman" w:cs="Times New Roman"/>
          <w:b/>
          <w:bCs/>
          <w:i/>
          <w:iCs/>
          <w:color w:val="000000" w:themeColor="text1"/>
        </w:rPr>
      </w:pPr>
      <w:r w:rsidRPr="65AFC08B">
        <w:rPr>
          <w:rFonts w:ascii="Times New Roman" w:hAnsi="Times New Roman" w:cs="Times New Roman"/>
          <w:b/>
          <w:bCs/>
          <w:i/>
          <w:iCs/>
          <w:color w:val="000000" w:themeColor="text1"/>
        </w:rPr>
        <w:t>Watch the public launch of this report:</w:t>
      </w:r>
    </w:p>
    <w:p w14:paraId="18F8E223" w14:textId="7BA92242" w:rsidR="22444EC6" w:rsidRDefault="00F65C86" w:rsidP="22444EC6">
      <w:pPr>
        <w:spacing w:after="0" w:line="240" w:lineRule="auto"/>
        <w:ind w:left="720"/>
        <w:jc w:val="both"/>
        <w:rPr>
          <w:rFonts w:ascii="Times New Roman" w:hAnsi="Times New Roman" w:cs="Times New Roman"/>
          <w:color w:val="000000" w:themeColor="text1"/>
        </w:rPr>
      </w:pPr>
      <w:hyperlink r:id="rId92" w:history="1">
        <w:r w:rsidRPr="00AE2783">
          <w:rPr>
            <w:rStyle w:val="Hyperlink"/>
            <w:rFonts w:ascii="Times New Roman" w:hAnsi="Times New Roman" w:cs="Times New Roman"/>
          </w:rPr>
          <w:t>https://www.publishwhatyoufund.org/2024/04/join-our-event-improving-the-measurement-and-disclosure-of-private-capital-mobilisation-by-mdbs-dfis/</w:t>
        </w:r>
      </w:hyperlink>
    </w:p>
    <w:p w14:paraId="5C485D8F" w14:textId="0245C726" w:rsidR="22444EC6" w:rsidRDefault="22444EC6" w:rsidP="22444EC6">
      <w:pPr>
        <w:spacing w:after="0" w:line="240" w:lineRule="auto"/>
        <w:ind w:left="720"/>
        <w:jc w:val="both"/>
        <w:rPr>
          <w:rFonts w:ascii="Times New Roman" w:hAnsi="Times New Roman" w:cs="Times New Roman"/>
        </w:rPr>
      </w:pPr>
    </w:p>
    <w:p w14:paraId="27445506" w14:textId="397F9191" w:rsidR="65AFC08B" w:rsidRDefault="65AFC08B" w:rsidP="65AFC08B">
      <w:pPr>
        <w:spacing w:after="0" w:line="240" w:lineRule="auto"/>
        <w:ind w:left="720"/>
        <w:jc w:val="both"/>
        <w:rPr>
          <w:rFonts w:ascii="Times New Roman" w:hAnsi="Times New Roman" w:cs="Times New Roman"/>
        </w:rPr>
      </w:pPr>
    </w:p>
    <w:p w14:paraId="6B81E2FB" w14:textId="658F1C84" w:rsidR="22444EC6" w:rsidRDefault="22444EC6" w:rsidP="22444EC6">
      <w:pPr>
        <w:rPr>
          <w:rFonts w:ascii="Times New Roman" w:eastAsia="Times New Roman" w:hAnsi="Times New Roman" w:cs="Times New Roman"/>
          <w:b/>
          <w:bCs/>
          <w:i/>
          <w:iCs/>
        </w:rPr>
      </w:pPr>
      <w:r w:rsidRPr="22444EC6">
        <w:rPr>
          <w:rFonts w:ascii="Times New Roman" w:eastAsia="Times New Roman" w:hAnsi="Times New Roman" w:cs="Times New Roman"/>
          <w:b/>
          <w:bCs/>
          <w:i/>
          <w:iCs/>
        </w:rPr>
        <w:t>Recommended Reading:</w:t>
      </w:r>
    </w:p>
    <w:p w14:paraId="1BF3A197" w14:textId="199147ED" w:rsidR="22444EC6" w:rsidRDefault="22444EC6" w:rsidP="22444EC6">
      <w:pPr>
        <w:rPr>
          <w:rFonts w:ascii="Times New Roman" w:eastAsia="Times New Roman" w:hAnsi="Times New Roman" w:cs="Times New Roman"/>
        </w:rPr>
      </w:pPr>
      <w:r w:rsidRPr="22444EC6">
        <w:rPr>
          <w:rFonts w:ascii="Times New Roman" w:eastAsia="Times New Roman" w:hAnsi="Times New Roman" w:cs="Times New Roman"/>
        </w:rPr>
        <w:t xml:space="preserve">British International Investment. “What is a Development Finance Institution?” Available at </w:t>
      </w:r>
      <w:hyperlink r:id="rId93">
        <w:r w:rsidRPr="22444EC6">
          <w:rPr>
            <w:rStyle w:val="Hyperlink"/>
            <w:rFonts w:ascii="Times New Roman" w:eastAsia="Times New Roman" w:hAnsi="Times New Roman" w:cs="Times New Roman"/>
          </w:rPr>
          <w:t>https://www.bii.co.uk/en/news-insight/insight/articles/cdc-explains-what-is-a-development-finance-institution/</w:t>
        </w:r>
      </w:hyperlink>
    </w:p>
    <w:p w14:paraId="19AAAB7F" w14:textId="4C58C8F7" w:rsidR="22444EC6" w:rsidRDefault="22444EC6" w:rsidP="22444EC6">
      <w:pPr>
        <w:rPr>
          <w:rFonts w:ascii="Times New Roman" w:hAnsi="Times New Roman" w:cs="Times New Roman"/>
        </w:rPr>
      </w:pPr>
      <w:r w:rsidRPr="22444EC6">
        <w:rPr>
          <w:rFonts w:ascii="Times New Roman" w:hAnsi="Times New Roman" w:cs="Times New Roman"/>
        </w:rPr>
        <w:t xml:space="preserve">“About DFIs: European DFIs.” </w:t>
      </w:r>
      <w:hyperlink r:id="rId94">
        <w:r w:rsidRPr="22444EC6">
          <w:rPr>
            <w:rStyle w:val="Hyperlink"/>
            <w:rFonts w:ascii="Times New Roman" w:hAnsi="Times New Roman" w:cs="Times New Roman"/>
          </w:rPr>
          <w:t>https://www.edfi.eu/about-dfis/what-is-a-dfi/</w:t>
        </w:r>
      </w:hyperlink>
    </w:p>
    <w:p w14:paraId="47CE8019" w14:textId="2381A87E" w:rsidR="22444EC6" w:rsidRDefault="22444EC6" w:rsidP="22444EC6">
      <w:pPr>
        <w:rPr>
          <w:rFonts w:ascii="Times New Roman" w:hAnsi="Times New Roman" w:cs="Times New Roman"/>
        </w:rPr>
      </w:pPr>
      <w:proofErr w:type="spellStart"/>
      <w:r w:rsidRPr="22444EC6">
        <w:rPr>
          <w:rFonts w:ascii="Times New Roman" w:hAnsi="Times New Roman" w:cs="Times New Roman"/>
        </w:rPr>
        <w:t>DevEx</w:t>
      </w:r>
      <w:proofErr w:type="spellEnd"/>
      <w:r w:rsidRPr="22444EC6">
        <w:rPr>
          <w:rFonts w:ascii="Times New Roman" w:hAnsi="Times New Roman" w:cs="Times New Roman"/>
        </w:rPr>
        <w:t>.  2019.</w:t>
      </w:r>
      <w:r w:rsidR="00F65C86">
        <w:rPr>
          <w:rFonts w:ascii="Times New Roman" w:hAnsi="Times New Roman" w:cs="Times New Roman"/>
        </w:rPr>
        <w:t xml:space="preserve"> </w:t>
      </w:r>
      <w:r w:rsidRPr="22444EC6">
        <w:rPr>
          <w:rFonts w:ascii="Times New Roman" w:hAnsi="Times New Roman" w:cs="Times New Roman"/>
          <w:i/>
          <w:iCs/>
        </w:rPr>
        <w:t>The Rise of Development Finance Institutions</w:t>
      </w:r>
      <w:r w:rsidRPr="22444EC6">
        <w:rPr>
          <w:rFonts w:ascii="Times New Roman" w:hAnsi="Times New Roman" w:cs="Times New Roman"/>
        </w:rPr>
        <w:t xml:space="preserve">. </w:t>
      </w:r>
      <w:proofErr w:type="spellStart"/>
      <w:r w:rsidRPr="22444EC6">
        <w:rPr>
          <w:rFonts w:ascii="Times New Roman" w:hAnsi="Times New Roman" w:cs="Times New Roman"/>
        </w:rPr>
        <w:t>DevEx</w:t>
      </w:r>
      <w:proofErr w:type="spellEnd"/>
      <w:r w:rsidRPr="22444EC6">
        <w:rPr>
          <w:rFonts w:ascii="Times New Roman" w:hAnsi="Times New Roman" w:cs="Times New Roman"/>
        </w:rPr>
        <w:t xml:space="preserve"> Report (need subscription): </w:t>
      </w:r>
      <w:hyperlink r:id="rId95" w:history="1">
        <w:r w:rsidR="00F65C86" w:rsidRPr="00AE2783">
          <w:rPr>
            <w:rStyle w:val="Hyperlink"/>
            <w:rFonts w:ascii="Times New Roman" w:hAnsi="Times New Roman" w:cs="Times New Roman"/>
          </w:rPr>
          <w:t>https://pages.devex.com/dev-finance-institutions-report.html?show_modal=true&amp;aliId=eyJpI</w:t>
        </w:r>
        <w:r w:rsidR="00F65C86" w:rsidRPr="00AE2783">
          <w:rPr>
            <w:rStyle w:val="Hyperlink"/>
            <w:rFonts w:ascii="Times New Roman" w:hAnsi="Times New Roman" w:cs="Times New Roman"/>
          </w:rPr>
          <w:br/>
          <w:t>joiRHA3Y3UzUSthNEZZRlVvQSIsInQiOiI0ZXlraGZhU0dlYjVwb04xQ2R0bzN3PT0ifQ%253D%253D#CM</w:t>
        </w:r>
      </w:hyperlink>
    </w:p>
    <w:p w14:paraId="1BCEEE79" w14:textId="1A21EA09" w:rsidR="22444EC6" w:rsidRDefault="22444EC6" w:rsidP="22444EC6">
      <w:pPr>
        <w:rPr>
          <w:rFonts w:ascii="Times New Roman" w:hAnsi="Times New Roman" w:cs="Times New Roman"/>
        </w:rPr>
      </w:pPr>
      <w:proofErr w:type="spellStart"/>
      <w:r w:rsidRPr="22444EC6">
        <w:rPr>
          <w:rFonts w:ascii="Times New Roman" w:hAnsi="Times New Roman" w:cs="Times New Roman"/>
        </w:rPr>
        <w:t>Attridge</w:t>
      </w:r>
      <w:proofErr w:type="spellEnd"/>
      <w:r w:rsidRPr="22444EC6">
        <w:rPr>
          <w:rFonts w:ascii="Times New Roman" w:hAnsi="Times New Roman" w:cs="Times New Roman"/>
        </w:rPr>
        <w:t xml:space="preserve">, Samantha and Christian Novak. 2022. </w:t>
      </w:r>
      <w:r w:rsidRPr="22444EC6">
        <w:rPr>
          <w:rFonts w:ascii="Times New Roman" w:hAnsi="Times New Roman" w:cs="Times New Roman"/>
          <w:i/>
          <w:iCs/>
        </w:rPr>
        <w:t>An Exploration of Bilateral Development Finance Institutions’ Business Models</w:t>
      </w:r>
      <w:r w:rsidRPr="22444EC6">
        <w:rPr>
          <w:rFonts w:ascii="Times New Roman" w:hAnsi="Times New Roman" w:cs="Times New Roman"/>
        </w:rPr>
        <w:t xml:space="preserve">. ODI Working Paper, 06 December 2022. Available at </w:t>
      </w:r>
      <w:hyperlink r:id="rId96">
        <w:r w:rsidRPr="22444EC6">
          <w:rPr>
            <w:rStyle w:val="Hyperlink"/>
            <w:rFonts w:ascii="Times New Roman" w:hAnsi="Times New Roman" w:cs="Times New Roman"/>
          </w:rPr>
          <w:t>https://odi.org/en/publications/an-exploration-of-bilateral-development-finance-institutions-business-models/</w:t>
        </w:r>
      </w:hyperlink>
    </w:p>
    <w:p w14:paraId="00369BFF" w14:textId="56FE8D89" w:rsidR="22444EC6" w:rsidRDefault="22444EC6" w:rsidP="22444EC6">
      <w:pPr>
        <w:rPr>
          <w:rFonts w:ascii="Times New Roman" w:hAnsi="Times New Roman" w:cs="Times New Roman"/>
        </w:rPr>
      </w:pPr>
      <w:r w:rsidRPr="22444EC6">
        <w:rPr>
          <w:rFonts w:ascii="Times New Roman" w:hAnsi="Times New Roman" w:cs="Times New Roman"/>
        </w:rPr>
        <w:t>IFC. 2023.</w:t>
      </w:r>
      <w:r w:rsidRPr="22444EC6">
        <w:rPr>
          <w:rFonts w:ascii="Times New Roman" w:hAnsi="Times New Roman" w:cs="Times New Roman"/>
          <w:i/>
          <w:iCs/>
        </w:rPr>
        <w:t xml:space="preserve"> Mobilization of Private Finance by Multilateral Development B</w:t>
      </w:r>
      <w:r w:rsidR="00F65C86">
        <w:rPr>
          <w:rFonts w:ascii="Times New Roman" w:hAnsi="Times New Roman" w:cs="Times New Roman"/>
          <w:i/>
          <w:iCs/>
        </w:rPr>
        <w:t>anks</w:t>
      </w:r>
      <w:r w:rsidRPr="22444EC6">
        <w:rPr>
          <w:rFonts w:ascii="Times New Roman" w:hAnsi="Times New Roman" w:cs="Times New Roman"/>
          <w:i/>
          <w:iCs/>
        </w:rPr>
        <w:t xml:space="preserve"> and Development Finance Institutions in 2020 and 2021</w:t>
      </w:r>
      <w:r w:rsidRPr="22444EC6">
        <w:rPr>
          <w:rFonts w:ascii="Times New Roman" w:hAnsi="Times New Roman" w:cs="Times New Roman"/>
        </w:rPr>
        <w:t xml:space="preserve">. Report of the World Bank International Finance Corporation, 8 June 2023. Available at </w:t>
      </w:r>
      <w:hyperlink r:id="rId97" w:history="1">
        <w:r w:rsidR="00F65C86" w:rsidRPr="00AE2783">
          <w:rPr>
            <w:rStyle w:val="Hyperlink"/>
            <w:rFonts w:ascii="Times New Roman" w:hAnsi="Times New Roman" w:cs="Times New Roman"/>
          </w:rPr>
          <w:t>https://www.ifc.org/en/insights-reports/2023/mobilization-of-private-finance-by-mdbs-dfis-2020-21-joint-report</w:t>
        </w:r>
      </w:hyperlink>
    </w:p>
    <w:p w14:paraId="3CC3E2D3" w14:textId="1E3CD067" w:rsidR="22444EC6" w:rsidRDefault="12E3BACD" w:rsidP="22444EC6">
      <w:pPr>
        <w:rPr>
          <w:rFonts w:ascii="Times New Roman" w:hAnsi="Times New Roman" w:cs="Times New Roman"/>
        </w:rPr>
      </w:pPr>
      <w:r w:rsidRPr="12E3BACD">
        <w:rPr>
          <w:rFonts w:ascii="Times New Roman" w:hAnsi="Times New Roman" w:cs="Times New Roman"/>
        </w:rPr>
        <w:t xml:space="preserve">UK House of Commons International Development Committee. 2023. </w:t>
      </w:r>
      <w:r w:rsidRPr="12E3BACD">
        <w:rPr>
          <w:rFonts w:ascii="Times New Roman" w:hAnsi="Times New Roman" w:cs="Times New Roman"/>
          <w:i/>
          <w:iCs/>
        </w:rPr>
        <w:t>Investment for Development: The UK’s Strategy Towards Development Finance Institutions</w:t>
      </w:r>
      <w:r w:rsidRPr="12E3BACD">
        <w:rPr>
          <w:rFonts w:ascii="Times New Roman" w:hAnsi="Times New Roman" w:cs="Times New Roman"/>
        </w:rPr>
        <w:t xml:space="preserve">. Ninth Report of Session 2022-23, 15 September 2023. Available at </w:t>
      </w:r>
      <w:hyperlink r:id="rId98">
        <w:r w:rsidRPr="12E3BACD">
          <w:rPr>
            <w:rStyle w:val="Hyperlink"/>
            <w:rFonts w:ascii="Times New Roman" w:hAnsi="Times New Roman" w:cs="Times New Roman"/>
          </w:rPr>
          <w:t>https://committees.parliament.uk/publications/41461/documents/203966/default/</w:t>
        </w:r>
        <w:r w:rsidR="22444EC6">
          <w:br/>
        </w:r>
        <w:r w:rsidR="22444EC6">
          <w:br/>
        </w:r>
      </w:hyperlink>
      <w:r w:rsidRPr="12E3BACD">
        <w:rPr>
          <w:rFonts w:ascii="Times New Roman" w:hAnsi="Times New Roman" w:cs="Times New Roman"/>
        </w:rPr>
        <w:t xml:space="preserve">Forster, William Paul and Olivier </w:t>
      </w:r>
      <w:proofErr w:type="spellStart"/>
      <w:r w:rsidRPr="12E3BACD">
        <w:rPr>
          <w:rFonts w:ascii="Times New Roman" w:hAnsi="Times New Roman" w:cs="Times New Roman"/>
        </w:rPr>
        <w:t>Charnoz</w:t>
      </w:r>
      <w:proofErr w:type="spellEnd"/>
      <w:r w:rsidRPr="12E3BACD">
        <w:rPr>
          <w:rFonts w:ascii="Times New Roman" w:hAnsi="Times New Roman" w:cs="Times New Roman"/>
        </w:rPr>
        <w:t xml:space="preserve">. 2024. </w:t>
      </w:r>
      <w:r w:rsidRPr="12E3BACD">
        <w:rPr>
          <w:rFonts w:ascii="Times New Roman" w:hAnsi="Times New Roman" w:cs="Times New Roman"/>
          <w:i/>
          <w:iCs/>
        </w:rPr>
        <w:t>Development Finance Institutions: New Directions for the Future</w:t>
      </w:r>
      <w:r w:rsidRPr="12E3BACD">
        <w:rPr>
          <w:rFonts w:ascii="Times New Roman" w:hAnsi="Times New Roman" w:cs="Times New Roman"/>
        </w:rPr>
        <w:t xml:space="preserve">. Editions </w:t>
      </w:r>
      <w:proofErr w:type="spellStart"/>
      <w:r w:rsidRPr="12E3BACD">
        <w:rPr>
          <w:rFonts w:ascii="Times New Roman" w:hAnsi="Times New Roman" w:cs="Times New Roman"/>
        </w:rPr>
        <w:t>Agence</w:t>
      </w:r>
      <w:proofErr w:type="spellEnd"/>
      <w:r w:rsidRPr="12E3BACD">
        <w:rPr>
          <w:rFonts w:ascii="Times New Roman" w:hAnsi="Times New Roman" w:cs="Times New Roman"/>
        </w:rPr>
        <w:t xml:space="preserve"> Française de </w:t>
      </w:r>
      <w:proofErr w:type="spellStart"/>
      <w:r w:rsidRPr="12E3BACD">
        <w:rPr>
          <w:rFonts w:ascii="Times New Roman" w:hAnsi="Times New Roman" w:cs="Times New Roman"/>
        </w:rPr>
        <w:t>Developpément</w:t>
      </w:r>
      <w:proofErr w:type="spellEnd"/>
      <w:r w:rsidRPr="12E3BACD">
        <w:rPr>
          <w:rFonts w:ascii="Times New Roman" w:hAnsi="Times New Roman" w:cs="Times New Roman"/>
        </w:rPr>
        <w:t xml:space="preserve"> No.298, November 2023. </w:t>
      </w:r>
      <w:hyperlink r:id="rId99">
        <w:r w:rsidRPr="12E3BACD">
          <w:rPr>
            <w:rStyle w:val="Hyperlink"/>
            <w:rFonts w:ascii="Times New Roman" w:hAnsi="Times New Roman" w:cs="Times New Roman"/>
          </w:rPr>
          <w:t>https://www.afd.fr/en/ressources/development-finance-institutions-new-directions-future</w:t>
        </w:r>
      </w:hyperlink>
    </w:p>
    <w:p w14:paraId="785A2AB8" w14:textId="251477E3" w:rsidR="22444EC6" w:rsidRDefault="22444EC6" w:rsidP="22444EC6">
      <w:pPr>
        <w:rPr>
          <w:rFonts w:ascii="Times New Roman" w:hAnsi="Times New Roman" w:cs="Times New Roman"/>
        </w:rPr>
      </w:pPr>
      <w:proofErr w:type="spellStart"/>
      <w:r w:rsidRPr="22444EC6">
        <w:rPr>
          <w:rFonts w:ascii="Times New Roman" w:hAnsi="Times New Roman" w:cs="Times New Roman"/>
        </w:rPr>
        <w:t>Gajigo</w:t>
      </w:r>
      <w:proofErr w:type="spellEnd"/>
      <w:r w:rsidRPr="22444EC6">
        <w:rPr>
          <w:rFonts w:ascii="Times New Roman" w:hAnsi="Times New Roman" w:cs="Times New Roman"/>
        </w:rPr>
        <w:t xml:space="preserve">, </w:t>
      </w:r>
      <w:proofErr w:type="spellStart"/>
      <w:r w:rsidRPr="22444EC6">
        <w:rPr>
          <w:rFonts w:ascii="Times New Roman" w:hAnsi="Times New Roman" w:cs="Times New Roman"/>
        </w:rPr>
        <w:t>Ousman</w:t>
      </w:r>
      <w:proofErr w:type="spellEnd"/>
      <w:r w:rsidRPr="22444EC6">
        <w:rPr>
          <w:rFonts w:ascii="Times New Roman" w:hAnsi="Times New Roman" w:cs="Times New Roman"/>
        </w:rPr>
        <w:t xml:space="preserve"> et al. 2023. </w:t>
      </w:r>
      <w:r w:rsidRPr="22444EC6">
        <w:rPr>
          <w:rFonts w:ascii="Times New Roman" w:hAnsi="Times New Roman" w:cs="Times New Roman"/>
          <w:i/>
          <w:iCs/>
        </w:rPr>
        <w:t>Do Development Finance Institutions Put Their Funds Where Their Mandate Is?</w:t>
      </w:r>
      <w:r w:rsidRPr="22444EC6">
        <w:rPr>
          <w:rFonts w:ascii="Times New Roman" w:hAnsi="Times New Roman" w:cs="Times New Roman"/>
        </w:rPr>
        <w:t xml:space="preserve"> African Development Bank Group Working Paper 369, 3 April 2023. Available at </w:t>
      </w:r>
      <w:hyperlink r:id="rId100">
        <w:r w:rsidRPr="22444EC6">
          <w:rPr>
            <w:rStyle w:val="Hyperlink"/>
            <w:rFonts w:ascii="Times New Roman" w:hAnsi="Times New Roman" w:cs="Times New Roman"/>
          </w:rPr>
          <w:t>https://www.oecd.org/en/publications/private-finance-mobilised-by-official-development-finance-interventions_c5fb4a6c-en.html</w:t>
        </w:r>
      </w:hyperlink>
    </w:p>
    <w:p w14:paraId="4C6BB61D" w14:textId="0F532BB0" w:rsidR="22444EC6" w:rsidRDefault="22444EC6" w:rsidP="22444EC6">
      <w:pPr>
        <w:shd w:val="clear" w:color="auto" w:fill="FFFFFF" w:themeFill="background1"/>
        <w:spacing w:after="0" w:line="240" w:lineRule="auto"/>
        <w:outlineLvl w:val="0"/>
        <w:rPr>
          <w:rFonts w:ascii="Times New Roman" w:eastAsia="Times New Roman" w:hAnsi="Times New Roman" w:cs="Times New Roman"/>
          <w:color w:val="222222"/>
        </w:rPr>
      </w:pPr>
      <w:r w:rsidRPr="22444EC6">
        <w:rPr>
          <w:rFonts w:ascii="Times New Roman" w:eastAsia="Times New Roman" w:hAnsi="Times New Roman" w:cs="Times New Roman"/>
          <w:color w:val="222222"/>
        </w:rPr>
        <w:t xml:space="preserve">Benn, J., </w:t>
      </w:r>
      <w:proofErr w:type="spellStart"/>
      <w:r w:rsidRPr="22444EC6">
        <w:rPr>
          <w:rFonts w:ascii="Times New Roman" w:eastAsia="Times New Roman" w:hAnsi="Times New Roman" w:cs="Times New Roman"/>
          <w:color w:val="222222"/>
        </w:rPr>
        <w:t>Sangaré</w:t>
      </w:r>
      <w:proofErr w:type="spellEnd"/>
      <w:r w:rsidRPr="22444EC6">
        <w:rPr>
          <w:rFonts w:ascii="Times New Roman" w:eastAsia="Times New Roman" w:hAnsi="Times New Roman" w:cs="Times New Roman"/>
          <w:color w:val="222222"/>
        </w:rPr>
        <w:t xml:space="preserve">, C. and Hos, T., 2017. </w:t>
      </w:r>
      <w:r w:rsidRPr="22444EC6">
        <w:rPr>
          <w:rFonts w:ascii="Times New Roman" w:eastAsia="Times New Roman" w:hAnsi="Times New Roman" w:cs="Times New Roman"/>
          <w:i/>
          <w:iCs/>
          <w:color w:val="222222"/>
        </w:rPr>
        <w:t xml:space="preserve">Amounts </w:t>
      </w:r>
      <w:proofErr w:type="spellStart"/>
      <w:r w:rsidRPr="22444EC6">
        <w:rPr>
          <w:rFonts w:ascii="Times New Roman" w:eastAsia="Times New Roman" w:hAnsi="Times New Roman" w:cs="Times New Roman"/>
          <w:i/>
          <w:iCs/>
          <w:color w:val="222222"/>
        </w:rPr>
        <w:t>Mobilised</w:t>
      </w:r>
      <w:proofErr w:type="spellEnd"/>
      <w:r w:rsidRPr="22444EC6">
        <w:rPr>
          <w:rFonts w:ascii="Times New Roman" w:eastAsia="Times New Roman" w:hAnsi="Times New Roman" w:cs="Times New Roman"/>
          <w:i/>
          <w:iCs/>
          <w:color w:val="222222"/>
        </w:rPr>
        <w:t xml:space="preserve"> from the Private Sector by Official Development Finance Interventions: Guarantees, Syndicated Loans, Shares in Collective </w:t>
      </w:r>
      <w:r w:rsidRPr="22444EC6">
        <w:rPr>
          <w:rFonts w:ascii="Times New Roman" w:eastAsia="Times New Roman" w:hAnsi="Times New Roman" w:cs="Times New Roman"/>
          <w:i/>
          <w:iCs/>
          <w:color w:val="222222"/>
        </w:rPr>
        <w:lastRenderedPageBreak/>
        <w:t>Investment Vehicles, Direct Investment in Companies, Credit Lines</w:t>
      </w:r>
      <w:r w:rsidRPr="22444EC6">
        <w:rPr>
          <w:rFonts w:ascii="Times New Roman" w:eastAsia="Times New Roman" w:hAnsi="Times New Roman" w:cs="Times New Roman"/>
          <w:color w:val="222222"/>
        </w:rPr>
        <w:t xml:space="preserve">. </w:t>
      </w:r>
      <w:hyperlink r:id="rId101">
        <w:r w:rsidRPr="22444EC6">
          <w:rPr>
            <w:rStyle w:val="Hyperlink"/>
            <w:rFonts w:ascii="Times New Roman" w:eastAsia="Times New Roman" w:hAnsi="Times New Roman" w:cs="Times New Roman"/>
          </w:rPr>
          <w:t>https://www.oecd-ilibrary.org/development/amounts-mobilised-from-the-private-sector-by-official-development-finance-interventions_8135abde-en</w:t>
        </w:r>
      </w:hyperlink>
    </w:p>
    <w:p w14:paraId="223BC34D" w14:textId="411EDCE1" w:rsidR="22444EC6" w:rsidRDefault="22444EC6" w:rsidP="22444EC6">
      <w:pPr>
        <w:shd w:val="clear" w:color="auto" w:fill="FFFFFF" w:themeFill="background1"/>
        <w:spacing w:after="0" w:line="240" w:lineRule="auto"/>
        <w:outlineLvl w:val="0"/>
        <w:rPr>
          <w:rFonts w:ascii="Times New Roman" w:eastAsia="Times New Roman" w:hAnsi="Times New Roman" w:cs="Times New Roman"/>
        </w:rPr>
      </w:pPr>
    </w:p>
    <w:p w14:paraId="64B74849" w14:textId="3D0981BF" w:rsidR="22444EC6" w:rsidRDefault="22444EC6" w:rsidP="22444EC6">
      <w:pPr>
        <w:shd w:val="clear" w:color="auto" w:fill="FFFFFF" w:themeFill="background1"/>
        <w:spacing w:after="0" w:line="240" w:lineRule="auto"/>
        <w:outlineLvl w:val="0"/>
        <w:rPr>
          <w:rFonts w:ascii="Times New Roman" w:eastAsia="Times New Roman" w:hAnsi="Times New Roman" w:cs="Times New Roman"/>
        </w:rPr>
      </w:pPr>
      <w:r w:rsidRPr="22444EC6">
        <w:rPr>
          <w:rFonts w:ascii="Times New Roman" w:eastAsia="Times New Roman" w:hAnsi="Times New Roman" w:cs="Times New Roman"/>
        </w:rPr>
        <w:t xml:space="preserve">Gregory, Neil. 2023. “Taking Stock of MDB and DFI Innovations for Mobilizing Private Capital for Development,” Center for Global Development Policy Paper 290, April 2023. Available at </w:t>
      </w:r>
      <w:hyperlink r:id="rId102">
        <w:r w:rsidRPr="22444EC6">
          <w:rPr>
            <w:rStyle w:val="Hyperlink"/>
            <w:rFonts w:ascii="Times New Roman" w:eastAsia="Times New Roman" w:hAnsi="Times New Roman" w:cs="Times New Roman"/>
          </w:rPr>
          <w:t>https://www.cgdev.org/publication/taking-stock-mdb-and-dfi-innovations-mobilizing-private-capital-development</w:t>
        </w:r>
      </w:hyperlink>
    </w:p>
    <w:p w14:paraId="5C972DC5" w14:textId="789F6E2B" w:rsidR="22444EC6" w:rsidRDefault="22444EC6" w:rsidP="22444EC6">
      <w:pPr>
        <w:shd w:val="clear" w:color="auto" w:fill="FFFFFF" w:themeFill="background1"/>
        <w:spacing w:after="0" w:line="240" w:lineRule="auto"/>
        <w:outlineLvl w:val="0"/>
        <w:rPr>
          <w:rFonts w:ascii="Times New Roman" w:hAnsi="Times New Roman" w:cs="Times New Roman"/>
        </w:rPr>
      </w:pPr>
    </w:p>
    <w:p w14:paraId="5C7E2C3D" w14:textId="7D328E2A" w:rsidR="22444EC6" w:rsidRDefault="65AFC08B" w:rsidP="65AFC08B">
      <w:pPr>
        <w:spacing w:after="0" w:line="240" w:lineRule="auto"/>
        <w:jc w:val="both"/>
        <w:rPr>
          <w:rFonts w:ascii="Times New Roman" w:eastAsia="Times New Roman" w:hAnsi="Times New Roman" w:cs="Times New Roman"/>
          <w:color w:val="000000" w:themeColor="text1"/>
        </w:rPr>
      </w:pPr>
      <w:r w:rsidRPr="65AFC08B">
        <w:rPr>
          <w:rFonts w:ascii="Times New Roman" w:eastAsia="Times New Roman" w:hAnsi="Times New Roman" w:cs="Times New Roman"/>
          <w:color w:val="000000" w:themeColor="text1"/>
        </w:rPr>
        <w:t xml:space="preserve">OECD. 2023. </w:t>
      </w:r>
      <w:r w:rsidRPr="65AFC08B">
        <w:rPr>
          <w:rFonts w:ascii="Times New Roman" w:eastAsia="Times New Roman" w:hAnsi="Times New Roman" w:cs="Times New Roman"/>
          <w:i/>
          <w:iCs/>
          <w:color w:val="000000" w:themeColor="text1"/>
        </w:rPr>
        <w:t>Private Finance Mobilized by Official Development Finance Interventions</w:t>
      </w:r>
      <w:r w:rsidRPr="65AFC08B">
        <w:rPr>
          <w:rFonts w:ascii="Times New Roman" w:eastAsia="Times New Roman" w:hAnsi="Times New Roman" w:cs="Times New Roman"/>
          <w:color w:val="000000" w:themeColor="text1"/>
        </w:rPr>
        <w:t xml:space="preserve">. </w:t>
      </w:r>
      <w:hyperlink r:id="rId103">
        <w:r w:rsidRPr="65AFC08B">
          <w:rPr>
            <w:rStyle w:val="Hyperlink"/>
            <w:rFonts w:ascii="Times New Roman" w:eastAsia="Times New Roman" w:hAnsi="Times New Roman" w:cs="Times New Roman"/>
          </w:rPr>
          <w:t>https://www.oecd.org/en/publications/private-finance-mobilised-by-offici</w:t>
        </w:r>
      </w:hyperlink>
      <w:hyperlink r:id="rId104">
        <w:r w:rsidRPr="65AFC08B">
          <w:rPr>
            <w:rStyle w:val="Hyperlink"/>
            <w:rFonts w:ascii="Times New Roman" w:eastAsia="Times New Roman" w:hAnsi="Times New Roman" w:cs="Times New Roman"/>
          </w:rPr>
          <w:t>al-development-finance-interventions_c5fb4a6c-en.html</w:t>
        </w:r>
      </w:hyperlink>
    </w:p>
    <w:p w14:paraId="10B2BE87" w14:textId="7AD1A3D6" w:rsidR="22444EC6" w:rsidRDefault="22444EC6" w:rsidP="22444EC6">
      <w:pPr>
        <w:shd w:val="clear" w:color="auto" w:fill="FFFFFF" w:themeFill="background1"/>
        <w:spacing w:after="0" w:line="240" w:lineRule="auto"/>
        <w:outlineLvl w:val="0"/>
        <w:rPr>
          <w:rFonts w:ascii="Times New Roman" w:eastAsia="Times New Roman" w:hAnsi="Times New Roman" w:cs="Times New Roman"/>
        </w:rPr>
      </w:pPr>
    </w:p>
    <w:p w14:paraId="1FD5BDFC" w14:textId="0D253EE9" w:rsidR="22444EC6" w:rsidRDefault="22444EC6" w:rsidP="22444EC6">
      <w:pPr>
        <w:spacing w:after="0" w:line="240" w:lineRule="auto"/>
        <w:jc w:val="both"/>
        <w:rPr>
          <w:rFonts w:ascii="Times New Roman" w:hAnsi="Times New Roman" w:cs="Times New Roman"/>
          <w:color w:val="000000" w:themeColor="text1"/>
        </w:rPr>
      </w:pPr>
      <w:r w:rsidRPr="22444EC6">
        <w:rPr>
          <w:rFonts w:ascii="Times New Roman" w:hAnsi="Times New Roman" w:cs="Times New Roman"/>
          <w:color w:val="000000" w:themeColor="text1"/>
        </w:rPr>
        <w:t xml:space="preserve">OECD. 2023. </w:t>
      </w:r>
      <w:r w:rsidRPr="22444EC6">
        <w:rPr>
          <w:rFonts w:ascii="Times New Roman" w:hAnsi="Times New Roman" w:cs="Times New Roman"/>
          <w:i/>
          <w:iCs/>
          <w:color w:val="000000" w:themeColor="text1"/>
        </w:rPr>
        <w:t>Private Finance for Climate Action in Developing Countries</w:t>
      </w:r>
      <w:r w:rsidRPr="22444EC6">
        <w:rPr>
          <w:rFonts w:ascii="Times New Roman" w:hAnsi="Times New Roman" w:cs="Times New Roman"/>
          <w:color w:val="000000" w:themeColor="text1"/>
        </w:rPr>
        <w:t xml:space="preserve">. </w:t>
      </w:r>
      <w:hyperlink r:id="rId105">
        <w:r w:rsidRPr="22444EC6">
          <w:rPr>
            <w:rStyle w:val="Hyperlink"/>
            <w:rFonts w:ascii="Times New Roman" w:hAnsi="Times New Roman" w:cs="Times New Roman"/>
            <w:color w:val="000000" w:themeColor="text1"/>
          </w:rPr>
          <w:t>https://www.oecd.org/en/publications/2023/11/scaling-up-the-mobilisation-of-private-finance-for-climate-action-in-developing-countries_4edb9782.html</w:t>
        </w:r>
      </w:hyperlink>
    </w:p>
    <w:p w14:paraId="07B73B71" w14:textId="55C597C3" w:rsidR="22444EC6" w:rsidRDefault="22444EC6" w:rsidP="22444EC6"/>
    <w:p w14:paraId="1425B369" w14:textId="524A4281" w:rsidR="72AF323B" w:rsidRDefault="72AF323B" w:rsidP="72AF323B">
      <w:pPr>
        <w:spacing w:after="0" w:line="240" w:lineRule="auto"/>
        <w:ind w:left="360"/>
        <w:jc w:val="both"/>
        <w:rPr>
          <w:rFonts w:ascii="Times New Roman" w:hAnsi="Times New Roman" w:cs="Times New Roman"/>
        </w:rPr>
      </w:pPr>
    </w:p>
    <w:p w14:paraId="0D5B2816" w14:textId="6989CA6E" w:rsidR="72AF323B" w:rsidRDefault="72AF323B" w:rsidP="72AF323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72AF323B">
        <w:rPr>
          <w:rFonts w:ascii="Times New Roman" w:hAnsi="Times New Roman" w:cs="Times New Roman"/>
          <w:b/>
          <w:bCs/>
          <w:color w:val="800000"/>
        </w:rPr>
        <w:t>Tuesday, Oct.8: Tracking Development Finance Transparency: The DFI Index</w:t>
      </w:r>
    </w:p>
    <w:p w14:paraId="09737C10" w14:textId="2C8DEA24" w:rsidR="22444EC6" w:rsidRDefault="22444EC6" w:rsidP="22444EC6">
      <w:pPr>
        <w:spacing w:after="0" w:line="240" w:lineRule="auto"/>
        <w:jc w:val="both"/>
        <w:rPr>
          <w:rFonts w:ascii="Times New Roman" w:hAnsi="Times New Roman" w:cs="Times New Roman"/>
        </w:rPr>
      </w:pPr>
    </w:p>
    <w:p w14:paraId="61C2D300" w14:textId="49087501" w:rsidR="00F65C86" w:rsidRPr="006E1502" w:rsidRDefault="00F65C86" w:rsidP="22444EC6">
      <w:pPr>
        <w:spacing w:after="0" w:line="240" w:lineRule="auto"/>
        <w:jc w:val="both"/>
        <w:rPr>
          <w:rFonts w:ascii="Times New Roman" w:hAnsi="Times New Roman" w:cs="Times New Roman"/>
          <w:b/>
          <w:bCs/>
          <w:i/>
          <w:iCs/>
        </w:rPr>
      </w:pPr>
      <w:r w:rsidRPr="006E1502">
        <w:rPr>
          <w:rFonts w:ascii="Times New Roman" w:hAnsi="Times New Roman" w:cs="Times New Roman"/>
          <w:b/>
          <w:bCs/>
          <w:i/>
          <w:iCs/>
        </w:rPr>
        <w:t xml:space="preserve">Discussion Prompts: </w:t>
      </w:r>
    </w:p>
    <w:p w14:paraId="1CB4C033" w14:textId="6B3FFE6A" w:rsidR="00DD63A8" w:rsidRDefault="00DD63A8" w:rsidP="00DD63A8">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What are DFIs?</w:t>
      </w:r>
    </w:p>
    <w:p w14:paraId="30088D21" w14:textId="7BD674D8" w:rsidR="00DD63A8" w:rsidRDefault="00DD63A8" w:rsidP="00DD63A8">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Why do we care about DFI transparency?</w:t>
      </w:r>
    </w:p>
    <w:p w14:paraId="5BFF0BCF" w14:textId="709EF953" w:rsidR="006E1502" w:rsidRDefault="006E1502" w:rsidP="00DD63A8">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What is the objective of attaining more transparency in development finance?</w:t>
      </w:r>
    </w:p>
    <w:p w14:paraId="4ED36234" w14:textId="16FEE881" w:rsidR="00DD63A8" w:rsidRDefault="00DD63A8" w:rsidP="00DD63A8">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How is DFI transparency different from aid transparency?  Why do we need a different index?</w:t>
      </w:r>
    </w:p>
    <w:p w14:paraId="0FDCF9D2" w14:textId="52BF9A8C" w:rsidR="00DD63A8" w:rsidRDefault="00DD63A8" w:rsidP="00DD63A8">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 xml:space="preserve">Who are some of the best performers on the first DFI transparency index? </w:t>
      </w:r>
    </w:p>
    <w:p w14:paraId="270461B7" w14:textId="12094C3A" w:rsidR="006E1502" w:rsidRPr="006E1502" w:rsidRDefault="006E1502" w:rsidP="006E1502">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On which indicators</w:t>
      </w:r>
      <w:r w:rsidR="00DD63A8">
        <w:rPr>
          <w:rFonts w:ascii="Times New Roman" w:hAnsi="Times New Roman" w:cs="Times New Roman"/>
        </w:rPr>
        <w:t xml:space="preserve"> do DFIs </w:t>
      </w:r>
      <w:r>
        <w:rPr>
          <w:rFonts w:ascii="Times New Roman" w:hAnsi="Times New Roman" w:cs="Times New Roman"/>
        </w:rPr>
        <w:t>exhibit</w:t>
      </w:r>
      <w:r w:rsidR="00DD63A8">
        <w:rPr>
          <w:rFonts w:ascii="Times New Roman" w:hAnsi="Times New Roman" w:cs="Times New Roman"/>
        </w:rPr>
        <w:t xml:space="preserve"> </w:t>
      </w:r>
      <w:proofErr w:type="spellStart"/>
      <w:r w:rsidR="00DD63A8">
        <w:rPr>
          <w:rFonts w:ascii="Times New Roman" w:hAnsi="Times New Roman" w:cs="Times New Roman"/>
        </w:rPr>
        <w:t>poor performance</w:t>
      </w:r>
      <w:proofErr w:type="spellEnd"/>
      <w:r w:rsidR="00DD63A8">
        <w:rPr>
          <w:rFonts w:ascii="Times New Roman" w:hAnsi="Times New Roman" w:cs="Times New Roman"/>
        </w:rPr>
        <w:t xml:space="preserve"> on transparency? </w:t>
      </w:r>
      <w:r>
        <w:rPr>
          <w:rFonts w:ascii="Times New Roman" w:hAnsi="Times New Roman" w:cs="Times New Roman"/>
        </w:rPr>
        <w:t>Why?</w:t>
      </w:r>
    </w:p>
    <w:p w14:paraId="5EA0E930" w14:textId="77777777" w:rsidR="00F65C86" w:rsidRDefault="00F65C86" w:rsidP="22444EC6">
      <w:pPr>
        <w:spacing w:after="0" w:line="240" w:lineRule="auto"/>
        <w:jc w:val="both"/>
        <w:rPr>
          <w:rFonts w:ascii="Times New Roman" w:hAnsi="Times New Roman" w:cs="Times New Roman"/>
        </w:rPr>
      </w:pPr>
    </w:p>
    <w:p w14:paraId="01BEEAF9" w14:textId="2466A114" w:rsidR="22444EC6" w:rsidRPr="00F65C86" w:rsidRDefault="22444EC6" w:rsidP="22444EC6">
      <w:pPr>
        <w:spacing w:after="0" w:line="240" w:lineRule="auto"/>
        <w:jc w:val="both"/>
        <w:rPr>
          <w:rFonts w:ascii="Times New Roman" w:hAnsi="Times New Roman" w:cs="Times New Roman"/>
        </w:rPr>
      </w:pPr>
      <w:r w:rsidRPr="22444EC6">
        <w:rPr>
          <w:rFonts w:ascii="Times New Roman" w:hAnsi="Times New Roman" w:cs="Times New Roman"/>
        </w:rPr>
        <w:t xml:space="preserve">Publish What You Fund. 2021. </w:t>
      </w:r>
      <w:r w:rsidRPr="22444EC6">
        <w:rPr>
          <w:rFonts w:ascii="Times New Roman" w:hAnsi="Times New Roman" w:cs="Times New Roman"/>
          <w:i/>
          <w:iCs/>
        </w:rPr>
        <w:t>Advancing DFI Transparency: The Rationale and Roadmap for Better Impact, Accountability and Markets</w:t>
      </w:r>
      <w:r w:rsidRPr="22444EC6">
        <w:rPr>
          <w:rFonts w:ascii="Times New Roman" w:hAnsi="Times New Roman" w:cs="Times New Roman"/>
        </w:rPr>
        <w:t>.</w:t>
      </w:r>
      <w:r w:rsidR="00F65C86">
        <w:rPr>
          <w:rFonts w:ascii="Times New Roman" w:hAnsi="Times New Roman" w:cs="Times New Roman"/>
        </w:rPr>
        <w:t xml:space="preserve"> </w:t>
      </w:r>
      <w:r w:rsidRPr="22444EC6">
        <w:rPr>
          <w:rFonts w:ascii="Times New Roman" w:hAnsi="Times New Roman" w:cs="Times New Roman"/>
        </w:rPr>
        <w:t xml:space="preserve">Available at </w:t>
      </w:r>
      <w:hyperlink r:id="rId106" w:history="1">
        <w:r w:rsidR="00F65C86" w:rsidRPr="00AE2783">
          <w:rPr>
            <w:rStyle w:val="Hyperlink"/>
            <w:rFonts w:ascii="Times New Roman" w:hAnsi="Times New Roman" w:cs="Times New Roman"/>
          </w:rPr>
          <w:t>https://www.publishwhatyoufund.</w:t>
        </w:r>
        <w:r w:rsidR="00F65C86" w:rsidRPr="00AE2783">
          <w:rPr>
            <w:rStyle w:val="Hyperlink"/>
            <w:rFonts w:ascii="Times New Roman" w:hAnsi="Times New Roman" w:cs="Times New Roman"/>
          </w:rPr>
          <w:br/>
          <w:t>org/app/uploads/dlm_uploads/2021/10/Advancing-DFITransparency.pdf</w:t>
        </w:r>
      </w:hyperlink>
    </w:p>
    <w:p w14:paraId="1F9B5FFF" w14:textId="738F00BC" w:rsidR="22444EC6" w:rsidRDefault="22444EC6" w:rsidP="22444EC6">
      <w:pPr>
        <w:spacing w:after="0" w:line="240" w:lineRule="auto"/>
        <w:jc w:val="both"/>
        <w:rPr>
          <w:rFonts w:ascii="Times New Roman" w:hAnsi="Times New Roman" w:cs="Times New Roman"/>
        </w:rPr>
      </w:pPr>
    </w:p>
    <w:p w14:paraId="1B329942" w14:textId="0D8E73E9" w:rsidR="22444EC6" w:rsidRDefault="65AFC08B" w:rsidP="65AFC08B">
      <w:pPr>
        <w:spacing w:after="0" w:line="240" w:lineRule="auto"/>
        <w:jc w:val="both"/>
      </w:pPr>
      <w:r w:rsidRPr="65AFC08B">
        <w:rPr>
          <w:rFonts w:ascii="Times New Roman" w:hAnsi="Times New Roman" w:cs="Times New Roman"/>
        </w:rPr>
        <w:t>Publish What You Fund.</w:t>
      </w:r>
      <w:r w:rsidRPr="65AFC08B">
        <w:rPr>
          <w:rFonts w:ascii="Times New Roman" w:hAnsi="Times New Roman" w:cs="Times New Roman"/>
          <w:i/>
          <w:iCs/>
        </w:rPr>
        <w:t xml:space="preserve"> DFI Private Sector Survey Results</w:t>
      </w:r>
      <w:r w:rsidRPr="65AFC08B">
        <w:rPr>
          <w:rFonts w:ascii="Times New Roman" w:hAnsi="Times New Roman" w:cs="Times New Roman"/>
        </w:rPr>
        <w:t xml:space="preserve">. Available at </w:t>
      </w:r>
      <w:hyperlink r:id="rId107" w:history="1">
        <w:r w:rsidR="00F65C86" w:rsidRPr="00AE2783">
          <w:rPr>
            <w:rStyle w:val="Hyperlink"/>
            <w:rFonts w:ascii="Times New Roman" w:hAnsi="Times New Roman" w:cs="Times New Roman"/>
          </w:rPr>
          <w:t>https://www.publishwhatyoufund.org/download/dfi-private-sector-survey-results/?tmstv=</w:t>
        </w:r>
        <w:r w:rsidR="00F65C86" w:rsidRPr="00AE2783">
          <w:rPr>
            <w:rStyle w:val="Hyperlink"/>
            <w:rFonts w:ascii="Times New Roman" w:hAnsi="Times New Roman" w:cs="Times New Roman"/>
          </w:rPr>
          <w:br/>
          <w:t>1723577216</w:t>
        </w:r>
      </w:hyperlink>
    </w:p>
    <w:p w14:paraId="7D89069D" w14:textId="1166FF69" w:rsidR="22444EC6" w:rsidRDefault="22444EC6" w:rsidP="22444EC6">
      <w:pPr>
        <w:spacing w:after="0" w:line="240" w:lineRule="auto"/>
        <w:jc w:val="both"/>
        <w:rPr>
          <w:rFonts w:ascii="Times New Roman" w:hAnsi="Times New Roman" w:cs="Times New Roman"/>
        </w:rPr>
      </w:pPr>
    </w:p>
    <w:p w14:paraId="11134CFD" w14:textId="638AB8BD" w:rsidR="22444EC6" w:rsidRDefault="22444EC6" w:rsidP="22444EC6">
      <w:pPr>
        <w:spacing w:after="0" w:line="240" w:lineRule="auto"/>
        <w:jc w:val="both"/>
      </w:pPr>
      <w:r w:rsidRPr="22444EC6">
        <w:rPr>
          <w:rFonts w:ascii="Times New Roman" w:hAnsi="Times New Roman" w:cs="Times New Roman"/>
        </w:rPr>
        <w:t xml:space="preserve">Publish What You Fund. 2023. </w:t>
      </w:r>
      <w:r w:rsidRPr="22444EC6">
        <w:rPr>
          <w:rFonts w:ascii="Times New Roman" w:hAnsi="Times New Roman" w:cs="Times New Roman"/>
          <w:i/>
          <w:iCs/>
        </w:rPr>
        <w:t>DFI Transparency Index Report</w:t>
      </w:r>
      <w:r w:rsidRPr="22444EC6">
        <w:rPr>
          <w:rFonts w:ascii="Times New Roman" w:hAnsi="Times New Roman" w:cs="Times New Roman"/>
        </w:rPr>
        <w:t xml:space="preserve">. Available at </w:t>
      </w:r>
      <w:hyperlink r:id="rId108">
        <w:r w:rsidRPr="22444EC6">
          <w:rPr>
            <w:rStyle w:val="Hyperlink"/>
            <w:rFonts w:ascii="Times New Roman" w:hAnsi="Times New Roman" w:cs="Times New Roman"/>
          </w:rPr>
          <w:t>https://www.publishwhatyoufund.org/app/uploads/dlm_uploads/2023/02/DFI-Transparency-Index-Report-January-2023.pdf</w:t>
        </w:r>
      </w:hyperlink>
      <w:r w:rsidRPr="22444EC6">
        <w:rPr>
          <w:rFonts w:ascii="Times New Roman" w:hAnsi="Times New Roman" w:cs="Times New Roman"/>
        </w:rPr>
        <w:t xml:space="preserve"> </w:t>
      </w:r>
    </w:p>
    <w:p w14:paraId="5AE905C3" w14:textId="2E077714" w:rsidR="22444EC6" w:rsidRDefault="22444EC6" w:rsidP="00F65C86">
      <w:pPr>
        <w:spacing w:after="0" w:line="240" w:lineRule="auto"/>
        <w:ind w:firstLine="720"/>
        <w:jc w:val="both"/>
        <w:rPr>
          <w:rFonts w:ascii="Times New Roman" w:hAnsi="Times New Roman" w:cs="Times New Roman"/>
        </w:rPr>
      </w:pPr>
      <w:r w:rsidRPr="22444EC6">
        <w:rPr>
          <w:rFonts w:ascii="Times New Roman" w:hAnsi="Times New Roman" w:cs="Times New Roman"/>
        </w:rPr>
        <w:t xml:space="preserve">For further information on the methodology and indicators behind the index, see the </w:t>
      </w:r>
      <w:r>
        <w:tab/>
      </w:r>
      <w:r w:rsidRPr="22444EC6">
        <w:rPr>
          <w:rFonts w:ascii="Times New Roman" w:hAnsi="Times New Roman" w:cs="Times New Roman"/>
        </w:rPr>
        <w:t xml:space="preserve">interactive DFI transparency tool at </w:t>
      </w:r>
      <w:hyperlink r:id="rId109">
        <w:r w:rsidRPr="22444EC6">
          <w:rPr>
            <w:rStyle w:val="Hyperlink"/>
            <w:rFonts w:ascii="Times New Roman" w:hAnsi="Times New Roman" w:cs="Times New Roman"/>
          </w:rPr>
          <w:t>https://www.publishwhatyoufund.org/dfi-index/dfi-</w:t>
        </w:r>
      </w:hyperlink>
      <w:r>
        <w:tab/>
      </w:r>
      <w:r w:rsidRPr="22444EC6">
        <w:rPr>
          <w:rStyle w:val="Hyperlink"/>
          <w:rFonts w:ascii="Times New Roman" w:hAnsi="Times New Roman" w:cs="Times New Roman"/>
        </w:rPr>
        <w:t>transparency-tool/</w:t>
      </w:r>
    </w:p>
    <w:p w14:paraId="6C26DBC3" w14:textId="13A1A8BE" w:rsidR="22444EC6" w:rsidRDefault="22444EC6" w:rsidP="22444EC6">
      <w:pPr>
        <w:spacing w:after="0" w:line="240" w:lineRule="auto"/>
        <w:jc w:val="both"/>
        <w:rPr>
          <w:rFonts w:ascii="Times New Roman" w:hAnsi="Times New Roman" w:cs="Times New Roman"/>
        </w:rPr>
      </w:pPr>
    </w:p>
    <w:p w14:paraId="5484E184" w14:textId="1EDA59C5" w:rsidR="22444EC6" w:rsidRDefault="65AFC08B" w:rsidP="65AFC08B">
      <w:pPr>
        <w:spacing w:after="0" w:line="240" w:lineRule="auto"/>
        <w:jc w:val="both"/>
      </w:pPr>
      <w:r w:rsidRPr="65AFC08B">
        <w:rPr>
          <w:rFonts w:ascii="Times New Roman" w:hAnsi="Times New Roman" w:cs="Times New Roman"/>
        </w:rPr>
        <w:lastRenderedPageBreak/>
        <w:t xml:space="preserve">Publish What You Fund. n.d. </w:t>
      </w:r>
      <w:r w:rsidRPr="65AFC08B">
        <w:rPr>
          <w:rFonts w:ascii="Times New Roman" w:hAnsi="Times New Roman" w:cs="Times New Roman"/>
          <w:i/>
          <w:iCs/>
        </w:rPr>
        <w:t>DFI Research</w:t>
      </w:r>
      <w:r w:rsidRPr="65AFC08B">
        <w:rPr>
          <w:rFonts w:ascii="Times New Roman" w:hAnsi="Times New Roman" w:cs="Times New Roman"/>
        </w:rPr>
        <w:t>. Available at</w:t>
      </w:r>
      <w:r w:rsidR="00F65C86">
        <w:t xml:space="preserve"> </w:t>
      </w:r>
      <w:hyperlink r:id="rId110" w:history="1">
        <w:r w:rsidR="00F65C86" w:rsidRPr="00AE2783">
          <w:rPr>
            <w:rStyle w:val="Hyperlink"/>
            <w:rFonts w:ascii="Times New Roman" w:hAnsi="Times New Roman" w:cs="Times New Roman"/>
          </w:rPr>
          <w:t>https://www.publishwhatyou</w:t>
        </w:r>
        <w:r w:rsidR="00F65C86" w:rsidRPr="00AE2783">
          <w:rPr>
            <w:rStyle w:val="Hyperlink"/>
            <w:rFonts w:ascii="Times New Roman" w:hAnsi="Times New Roman" w:cs="Times New Roman"/>
          </w:rPr>
          <w:br/>
          <w:t>fund.org/dfi-index/research/</w:t>
        </w:r>
      </w:hyperlink>
      <w:r w:rsidRPr="65AFC08B">
        <w:rPr>
          <w:rFonts w:ascii="Times New Roman" w:hAnsi="Times New Roman" w:cs="Times New Roman"/>
        </w:rPr>
        <w:t xml:space="preserve"> </w:t>
      </w:r>
    </w:p>
    <w:p w14:paraId="69ED40CC" w14:textId="28B42B3B" w:rsidR="22444EC6" w:rsidRDefault="22444EC6" w:rsidP="00F65C86">
      <w:pPr>
        <w:spacing w:after="0" w:line="240" w:lineRule="auto"/>
        <w:ind w:firstLine="720"/>
        <w:jc w:val="both"/>
        <w:rPr>
          <w:rFonts w:ascii="Times New Roman" w:hAnsi="Times New Roman" w:cs="Times New Roman"/>
        </w:rPr>
      </w:pPr>
      <w:r w:rsidRPr="22444EC6">
        <w:rPr>
          <w:rFonts w:ascii="Times New Roman" w:hAnsi="Times New Roman" w:cs="Times New Roman"/>
        </w:rPr>
        <w:t>Note: you may also want to read any blogs linked on this page.</w:t>
      </w:r>
    </w:p>
    <w:p w14:paraId="4C44AAC5" w14:textId="0A328E47" w:rsidR="22444EC6" w:rsidRDefault="22444EC6" w:rsidP="00F65C86">
      <w:pPr>
        <w:spacing w:after="0" w:line="240" w:lineRule="auto"/>
        <w:ind w:firstLine="720"/>
        <w:jc w:val="both"/>
        <w:rPr>
          <w:rFonts w:ascii="Times New Roman" w:hAnsi="Times New Roman" w:cs="Times New Roman"/>
        </w:rPr>
      </w:pPr>
      <w:r w:rsidRPr="22444EC6">
        <w:rPr>
          <w:rFonts w:ascii="Times New Roman" w:hAnsi="Times New Roman" w:cs="Times New Roman"/>
        </w:rPr>
        <w:t xml:space="preserve">See also the FAQs here: </w:t>
      </w:r>
      <w:hyperlink r:id="rId111" w:history="1">
        <w:r w:rsidR="00F65C86" w:rsidRPr="00AE2783">
          <w:rPr>
            <w:rStyle w:val="Hyperlink"/>
            <w:rFonts w:ascii="Times New Roman" w:hAnsi="Times New Roman" w:cs="Times New Roman"/>
          </w:rPr>
          <w:t>https://www.publishwhatyoufund.org/dfi-index/faqs/</w:t>
        </w:r>
      </w:hyperlink>
    </w:p>
    <w:p w14:paraId="141A05B1" w14:textId="412C7F6D" w:rsidR="22444EC6" w:rsidRDefault="22444EC6" w:rsidP="22444EC6">
      <w:pPr>
        <w:spacing w:after="0" w:line="240" w:lineRule="auto"/>
        <w:jc w:val="both"/>
        <w:rPr>
          <w:rFonts w:ascii="Times New Roman" w:hAnsi="Times New Roman" w:cs="Times New Roman"/>
        </w:rPr>
      </w:pPr>
    </w:p>
    <w:p w14:paraId="47096D85" w14:textId="12E2B37C" w:rsidR="22444EC6" w:rsidRDefault="22444EC6" w:rsidP="22444EC6">
      <w:pPr>
        <w:spacing w:after="0" w:line="240" w:lineRule="auto"/>
        <w:jc w:val="both"/>
        <w:rPr>
          <w:rFonts w:ascii="Times New Roman" w:hAnsi="Times New Roman" w:cs="Times New Roman"/>
        </w:rPr>
      </w:pPr>
      <w:r w:rsidRPr="22444EC6">
        <w:rPr>
          <w:rFonts w:ascii="Times New Roman" w:hAnsi="Times New Roman" w:cs="Times New Roman"/>
        </w:rPr>
        <w:t>DFI Transparency Tool:</w:t>
      </w:r>
      <w:r w:rsidR="00F65C86">
        <w:rPr>
          <w:rFonts w:ascii="Times New Roman" w:hAnsi="Times New Roman" w:cs="Times New Roman"/>
        </w:rPr>
        <w:t xml:space="preserve"> </w:t>
      </w:r>
      <w:hyperlink r:id="rId112" w:history="1">
        <w:r w:rsidR="00F65C86" w:rsidRPr="00F65C86">
          <w:rPr>
            <w:rStyle w:val="Hyperlink"/>
            <w:rFonts w:ascii="Times New Roman" w:hAnsi="Times New Roman" w:cs="Times New Roman"/>
          </w:rPr>
          <w:t>https://www.publishwhatyoufund.org/app/uploads/dlm_uploads/2021/10/</w:t>
        </w:r>
        <w:r w:rsidR="00F65C86" w:rsidRPr="00F65C86">
          <w:rPr>
            <w:rStyle w:val="Hyperlink"/>
            <w:rFonts w:ascii="Times New Roman" w:hAnsi="Times New Roman" w:cs="Times New Roman"/>
          </w:rPr>
          <w:br/>
        </w:r>
        <w:r w:rsidRPr="00F65C86">
          <w:rPr>
            <w:rStyle w:val="Hyperlink"/>
            <w:rFonts w:ascii="Times New Roman" w:hAnsi="Times New Roman" w:cs="Times New Roman"/>
          </w:rPr>
          <w:t>DFI-Transparency-Tool.pdf</w:t>
        </w:r>
      </w:hyperlink>
    </w:p>
    <w:p w14:paraId="6200294E" w14:textId="776FCB97" w:rsidR="22444EC6" w:rsidRDefault="22444EC6" w:rsidP="22444EC6">
      <w:pPr>
        <w:spacing w:after="0" w:line="240" w:lineRule="auto"/>
        <w:jc w:val="both"/>
        <w:rPr>
          <w:rFonts w:ascii="Times New Roman" w:hAnsi="Times New Roman" w:cs="Times New Roman"/>
        </w:rPr>
      </w:pPr>
    </w:p>
    <w:p w14:paraId="51B482B4" w14:textId="1AD11999" w:rsidR="72AF323B" w:rsidRDefault="72AF323B" w:rsidP="72AF323B">
      <w:pPr>
        <w:spacing w:after="0" w:line="240" w:lineRule="auto"/>
        <w:jc w:val="both"/>
        <w:rPr>
          <w:rFonts w:ascii="Times New Roman" w:hAnsi="Times New Roman" w:cs="Times New Roman"/>
        </w:rPr>
      </w:pPr>
    </w:p>
    <w:p w14:paraId="1727919A" w14:textId="2D57AF9E" w:rsidR="12E3BACD" w:rsidRDefault="12E3BACD" w:rsidP="12E3BACD">
      <w:pPr>
        <w:spacing w:after="0" w:line="240" w:lineRule="auto"/>
        <w:jc w:val="both"/>
        <w:rPr>
          <w:rFonts w:ascii="Times New Roman" w:hAnsi="Times New Roman" w:cs="Times New Roman"/>
        </w:rPr>
      </w:pPr>
    </w:p>
    <w:p w14:paraId="23FA7CDE" w14:textId="789C1C17" w:rsidR="72AF323B" w:rsidRDefault="65AFC08B" w:rsidP="72AF323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65AFC08B">
        <w:rPr>
          <w:rFonts w:ascii="Times New Roman" w:hAnsi="Times New Roman" w:cs="Times New Roman"/>
          <w:b/>
          <w:bCs/>
          <w:color w:val="800000"/>
        </w:rPr>
        <w:t>Tuesday, Oct.15: The DFI Landscape, Part I: Non-Sovereign DFIs</w:t>
      </w:r>
    </w:p>
    <w:p w14:paraId="1E26F2F2" w14:textId="2CE315F7" w:rsidR="22444EC6" w:rsidRDefault="22444EC6" w:rsidP="22444EC6">
      <w:pPr>
        <w:spacing w:after="0" w:line="240" w:lineRule="auto"/>
        <w:ind w:left="360"/>
        <w:jc w:val="both"/>
        <w:rPr>
          <w:rFonts w:ascii="Times New Roman" w:hAnsi="Times New Roman" w:cs="Times New Roman"/>
        </w:rPr>
      </w:pPr>
    </w:p>
    <w:p w14:paraId="6DD51E61" w14:textId="6D089F47" w:rsidR="00F65C86" w:rsidRDefault="65AFC08B" w:rsidP="22444EC6">
      <w:pPr>
        <w:spacing w:after="0" w:line="240" w:lineRule="auto"/>
        <w:jc w:val="both"/>
        <w:rPr>
          <w:rFonts w:ascii="Times New Roman" w:hAnsi="Times New Roman" w:cs="Times New Roman"/>
        </w:rPr>
      </w:pPr>
      <w:r w:rsidRPr="65AFC08B">
        <w:rPr>
          <w:rFonts w:ascii="Times New Roman" w:hAnsi="Times New Roman" w:cs="Times New Roman"/>
        </w:rPr>
        <w:t>For this week, students will be assigned to 2-3 DFIs</w:t>
      </w:r>
      <w:r w:rsidR="00F65C86">
        <w:rPr>
          <w:rFonts w:ascii="Times New Roman" w:hAnsi="Times New Roman" w:cs="Times New Roman"/>
        </w:rPr>
        <w:t xml:space="preserve"> and prepare a one-page written brief and 5-8 minute oral briefing on each. </w:t>
      </w:r>
      <w:r w:rsidR="00F65C86" w:rsidRPr="00F65C86">
        <w:rPr>
          <w:rFonts w:ascii="Times New Roman" w:hAnsi="Times New Roman" w:cs="Times New Roman"/>
        </w:rPr>
        <w:t xml:space="preserve">As you do you research on your assigned DFIs, you should also investigate how these DFIs performed on the 2023 DFI Transparency Index.  </w:t>
      </w:r>
    </w:p>
    <w:p w14:paraId="7E11E943" w14:textId="77777777" w:rsidR="00F65C86" w:rsidRDefault="00F65C86" w:rsidP="22444EC6">
      <w:pPr>
        <w:spacing w:after="0" w:line="240" w:lineRule="auto"/>
        <w:jc w:val="both"/>
        <w:rPr>
          <w:rFonts w:ascii="Times New Roman" w:hAnsi="Times New Roman" w:cs="Times New Roman"/>
        </w:rPr>
      </w:pPr>
    </w:p>
    <w:p w14:paraId="322D001E" w14:textId="77777777" w:rsidR="00F65C86" w:rsidRPr="00F65C86" w:rsidRDefault="00F65C86" w:rsidP="22444EC6">
      <w:pPr>
        <w:spacing w:after="0" w:line="240" w:lineRule="auto"/>
        <w:jc w:val="both"/>
        <w:rPr>
          <w:rFonts w:ascii="Times New Roman" w:hAnsi="Times New Roman" w:cs="Times New Roman"/>
          <w:b/>
          <w:bCs/>
          <w:i/>
          <w:iCs/>
        </w:rPr>
      </w:pPr>
      <w:r w:rsidRPr="00F65C86">
        <w:rPr>
          <w:rFonts w:ascii="Times New Roman" w:hAnsi="Times New Roman" w:cs="Times New Roman"/>
          <w:b/>
          <w:bCs/>
          <w:i/>
          <w:iCs/>
        </w:rPr>
        <w:t xml:space="preserve">Discussion Prompts: </w:t>
      </w:r>
    </w:p>
    <w:p w14:paraId="3CDE346F" w14:textId="77777777" w:rsidR="00F65C86" w:rsidRDefault="00F65C86" w:rsidP="00F65C86">
      <w:pPr>
        <w:pStyle w:val="ListParagraph"/>
        <w:numPr>
          <w:ilvl w:val="0"/>
          <w:numId w:val="20"/>
        </w:numPr>
        <w:spacing w:after="0" w:line="240" w:lineRule="auto"/>
        <w:jc w:val="both"/>
        <w:rPr>
          <w:rFonts w:ascii="Times New Roman" w:hAnsi="Times New Roman" w:cs="Times New Roman"/>
        </w:rPr>
      </w:pPr>
      <w:r w:rsidRPr="00F65C86">
        <w:rPr>
          <w:rFonts w:ascii="Times New Roman" w:hAnsi="Times New Roman" w:cs="Times New Roman"/>
        </w:rPr>
        <w:t xml:space="preserve">What is the difference between a sovereign and non-sovereign DFI? </w:t>
      </w:r>
    </w:p>
    <w:p w14:paraId="79A42A90" w14:textId="77777777" w:rsidR="00F65C86" w:rsidRDefault="65AFC08B" w:rsidP="00F65C86">
      <w:pPr>
        <w:pStyle w:val="ListParagraph"/>
        <w:numPr>
          <w:ilvl w:val="0"/>
          <w:numId w:val="20"/>
        </w:numPr>
        <w:spacing w:after="0" w:line="240" w:lineRule="auto"/>
        <w:jc w:val="both"/>
        <w:rPr>
          <w:rFonts w:ascii="Times New Roman" w:hAnsi="Times New Roman" w:cs="Times New Roman"/>
        </w:rPr>
      </w:pPr>
      <w:r w:rsidRPr="00F65C86">
        <w:rPr>
          <w:rFonts w:ascii="Times New Roman" w:hAnsi="Times New Roman" w:cs="Times New Roman"/>
        </w:rPr>
        <w:t>Who runs these institutions, and what are their mandates?</w:t>
      </w:r>
    </w:p>
    <w:p w14:paraId="2208694A" w14:textId="685DDCDF" w:rsidR="00F65C86" w:rsidRDefault="00F65C86" w:rsidP="00F65C86">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How are DFIs funded?</w:t>
      </w:r>
    </w:p>
    <w:p w14:paraId="3D4B492C" w14:textId="77777777" w:rsidR="00F65C86" w:rsidRDefault="65AFC08B" w:rsidP="00F65C86">
      <w:pPr>
        <w:pStyle w:val="ListParagraph"/>
        <w:numPr>
          <w:ilvl w:val="0"/>
          <w:numId w:val="20"/>
        </w:numPr>
        <w:spacing w:after="0" w:line="240" w:lineRule="auto"/>
        <w:jc w:val="both"/>
        <w:rPr>
          <w:rFonts w:ascii="Times New Roman" w:hAnsi="Times New Roman" w:cs="Times New Roman"/>
        </w:rPr>
      </w:pPr>
      <w:r w:rsidRPr="00F65C86">
        <w:rPr>
          <w:rFonts w:ascii="Times New Roman" w:hAnsi="Times New Roman" w:cs="Times New Roman"/>
        </w:rPr>
        <w:t xml:space="preserve"> How do they provide funds and other assistance to mobilize private sector capital for development? </w:t>
      </w:r>
    </w:p>
    <w:p w14:paraId="1575BEDF" w14:textId="1E383CFF" w:rsidR="00F65C86" w:rsidRPr="00F65C86" w:rsidRDefault="65AFC08B" w:rsidP="00F65C86">
      <w:pPr>
        <w:pStyle w:val="ListParagraph"/>
        <w:numPr>
          <w:ilvl w:val="0"/>
          <w:numId w:val="20"/>
        </w:numPr>
        <w:spacing w:after="0" w:line="240" w:lineRule="auto"/>
        <w:jc w:val="both"/>
        <w:rPr>
          <w:rFonts w:ascii="Times New Roman" w:hAnsi="Times New Roman" w:cs="Times New Roman"/>
        </w:rPr>
      </w:pPr>
      <w:r w:rsidRPr="00F65C86">
        <w:rPr>
          <w:rFonts w:ascii="Times New Roman" w:hAnsi="Times New Roman" w:cs="Times New Roman"/>
        </w:rPr>
        <w:t xml:space="preserve">In some of the sovereign cases (e.g. AfDB), the institution provides both Official Development Assistance (what we conventionally think of as development aid) and development finance.  How do we distinguish these activities? </w:t>
      </w:r>
    </w:p>
    <w:p w14:paraId="5E70E589" w14:textId="3F99095A" w:rsidR="00F65C86" w:rsidRDefault="22444EC6" w:rsidP="22444EC6">
      <w:pPr>
        <w:pStyle w:val="ListParagraph"/>
        <w:numPr>
          <w:ilvl w:val="0"/>
          <w:numId w:val="20"/>
        </w:numPr>
        <w:spacing w:after="0" w:line="240" w:lineRule="auto"/>
        <w:jc w:val="both"/>
        <w:rPr>
          <w:rFonts w:ascii="Times New Roman" w:hAnsi="Times New Roman" w:cs="Times New Roman"/>
        </w:rPr>
      </w:pPr>
      <w:r w:rsidRPr="00F65C86">
        <w:rPr>
          <w:rFonts w:ascii="Times New Roman" w:hAnsi="Times New Roman" w:cs="Times New Roman"/>
        </w:rPr>
        <w:t xml:space="preserve">On what indicators did the DFI performance well or badly?  </w:t>
      </w:r>
    </w:p>
    <w:p w14:paraId="45FD553B" w14:textId="77777777" w:rsidR="00F65C86" w:rsidRDefault="22444EC6" w:rsidP="22444EC6">
      <w:pPr>
        <w:pStyle w:val="ListParagraph"/>
        <w:numPr>
          <w:ilvl w:val="0"/>
          <w:numId w:val="20"/>
        </w:numPr>
        <w:spacing w:after="0" w:line="240" w:lineRule="auto"/>
        <w:jc w:val="both"/>
        <w:rPr>
          <w:rFonts w:ascii="Times New Roman" w:hAnsi="Times New Roman" w:cs="Times New Roman"/>
        </w:rPr>
      </w:pPr>
      <w:r w:rsidRPr="00F65C86">
        <w:rPr>
          <w:rFonts w:ascii="Times New Roman" w:hAnsi="Times New Roman" w:cs="Times New Roman"/>
        </w:rPr>
        <w:t xml:space="preserve">Where was information available or not? </w:t>
      </w:r>
    </w:p>
    <w:p w14:paraId="745158E0" w14:textId="2C2296BB" w:rsidR="22444EC6" w:rsidRPr="00F65C86" w:rsidRDefault="22444EC6" w:rsidP="22444EC6">
      <w:pPr>
        <w:pStyle w:val="ListParagraph"/>
        <w:numPr>
          <w:ilvl w:val="0"/>
          <w:numId w:val="20"/>
        </w:numPr>
        <w:spacing w:after="0" w:line="240" w:lineRule="auto"/>
        <w:jc w:val="both"/>
        <w:rPr>
          <w:rFonts w:ascii="Times New Roman" w:hAnsi="Times New Roman" w:cs="Times New Roman"/>
        </w:rPr>
      </w:pPr>
      <w:r w:rsidRPr="00F65C86">
        <w:rPr>
          <w:rFonts w:ascii="Times New Roman" w:hAnsi="Times New Roman" w:cs="Times New Roman"/>
        </w:rPr>
        <w:t xml:space="preserve">What, overall, were the recommendations offered by PWYF regarding the transparency performance of this DFI? </w:t>
      </w:r>
    </w:p>
    <w:p w14:paraId="316AE2CC" w14:textId="7E5B3684" w:rsidR="22444EC6" w:rsidRDefault="22444EC6" w:rsidP="22444EC6">
      <w:pPr>
        <w:spacing w:after="0" w:line="240" w:lineRule="auto"/>
        <w:jc w:val="both"/>
        <w:rPr>
          <w:rFonts w:ascii="Times New Roman" w:hAnsi="Times New Roman" w:cs="Times New Roman"/>
        </w:rPr>
      </w:pPr>
    </w:p>
    <w:p w14:paraId="5E931315" w14:textId="25F52E7B" w:rsidR="22444EC6" w:rsidRDefault="22444EC6" w:rsidP="22444EC6">
      <w:pPr>
        <w:spacing w:after="0" w:line="240" w:lineRule="auto"/>
        <w:jc w:val="both"/>
        <w:rPr>
          <w:rFonts w:ascii="Times New Roman" w:hAnsi="Times New Roman" w:cs="Times New Roman"/>
        </w:rPr>
      </w:pPr>
      <w:r w:rsidRPr="22444EC6">
        <w:rPr>
          <w:rFonts w:ascii="Times New Roman" w:hAnsi="Times New Roman" w:cs="Times New Roman"/>
        </w:rPr>
        <w:t xml:space="preserve">To access the agency-level data on DFIs, start here: </w:t>
      </w:r>
      <w:hyperlink r:id="rId113">
        <w:r w:rsidRPr="22444EC6">
          <w:rPr>
            <w:rStyle w:val="Hyperlink"/>
            <w:rFonts w:ascii="Times New Roman" w:hAnsi="Times New Roman" w:cs="Times New Roman"/>
          </w:rPr>
          <w:t>https://www.publishwhatyoufund.org/dfi-index/2023/.</w:t>
        </w:r>
      </w:hyperlink>
      <w:r w:rsidRPr="22444EC6">
        <w:rPr>
          <w:rFonts w:ascii="Times New Roman" w:hAnsi="Times New Roman" w:cs="Times New Roman"/>
        </w:rPr>
        <w:t xml:space="preserve">  </w:t>
      </w:r>
    </w:p>
    <w:p w14:paraId="397E3724" w14:textId="1955B497" w:rsidR="22444EC6" w:rsidRDefault="65AFC08B" w:rsidP="65AFC08B">
      <w:pPr>
        <w:spacing w:after="0" w:line="240" w:lineRule="auto"/>
        <w:ind w:left="720"/>
        <w:jc w:val="both"/>
        <w:rPr>
          <w:rFonts w:ascii="Times New Roman" w:hAnsi="Times New Roman" w:cs="Times New Roman"/>
        </w:rPr>
      </w:pPr>
      <w:r w:rsidRPr="65AFC08B">
        <w:rPr>
          <w:rFonts w:ascii="Times New Roman" w:hAnsi="Times New Roman" w:cs="Times New Roman"/>
        </w:rPr>
        <w:t>1. Find the DFI under the Sovereign or Non-Sovereign list</w:t>
      </w:r>
    </w:p>
    <w:p w14:paraId="6EB5855F" w14:textId="5C1564B7" w:rsidR="22444EC6" w:rsidRDefault="65AFC08B" w:rsidP="65AFC08B">
      <w:pPr>
        <w:spacing w:after="0" w:line="240" w:lineRule="auto"/>
        <w:ind w:left="720"/>
        <w:jc w:val="both"/>
        <w:rPr>
          <w:rFonts w:ascii="Times New Roman" w:hAnsi="Times New Roman" w:cs="Times New Roman"/>
        </w:rPr>
      </w:pPr>
      <w:r w:rsidRPr="65AFC08B">
        <w:rPr>
          <w:rFonts w:ascii="Times New Roman" w:hAnsi="Times New Roman" w:cs="Times New Roman"/>
        </w:rPr>
        <w:t>2. Click on the DFI name or bar in the chart on this page. This will take you to the DFI’s individual page</w:t>
      </w:r>
    </w:p>
    <w:p w14:paraId="00D9D0AA" w14:textId="0CB53D84" w:rsidR="22444EC6" w:rsidRDefault="65AFC08B" w:rsidP="65AFC08B">
      <w:pPr>
        <w:spacing w:after="0" w:line="240" w:lineRule="auto"/>
        <w:ind w:left="720"/>
        <w:jc w:val="both"/>
        <w:rPr>
          <w:rFonts w:ascii="Times New Roman" w:hAnsi="Times New Roman" w:cs="Times New Roman"/>
        </w:rPr>
      </w:pPr>
      <w:r w:rsidRPr="65AFC08B">
        <w:rPr>
          <w:rFonts w:ascii="Times New Roman" w:hAnsi="Times New Roman" w:cs="Times New Roman"/>
        </w:rPr>
        <w:t xml:space="preserve">3. Scroll down to the “Deep Dive” section of these pages for information on individual indicators. </w:t>
      </w:r>
    </w:p>
    <w:p w14:paraId="753429C7" w14:textId="6622D376" w:rsidR="22444EC6" w:rsidRDefault="22444EC6" w:rsidP="22444EC6">
      <w:pPr>
        <w:spacing w:after="0" w:line="240" w:lineRule="auto"/>
        <w:jc w:val="both"/>
        <w:rPr>
          <w:rFonts w:ascii="Times New Roman" w:hAnsi="Times New Roman" w:cs="Times New Roman"/>
        </w:rPr>
      </w:pPr>
    </w:p>
    <w:p w14:paraId="12CB3662" w14:textId="4A1D2AFC" w:rsidR="72AF323B" w:rsidRDefault="22444EC6" w:rsidP="22444EC6">
      <w:pPr>
        <w:spacing w:after="0" w:line="240" w:lineRule="auto"/>
        <w:jc w:val="both"/>
        <w:rPr>
          <w:rFonts w:ascii="Times New Roman" w:hAnsi="Times New Roman" w:cs="Times New Roman"/>
          <w:b/>
          <w:bCs/>
          <w:i/>
          <w:iCs/>
        </w:rPr>
      </w:pPr>
      <w:r w:rsidRPr="22444EC6">
        <w:rPr>
          <w:rFonts w:ascii="Times New Roman" w:hAnsi="Times New Roman" w:cs="Times New Roman"/>
          <w:b/>
          <w:bCs/>
          <w:i/>
          <w:iCs/>
        </w:rPr>
        <w:t>Student-led case studies:</w:t>
      </w:r>
    </w:p>
    <w:p w14:paraId="213BBCF1"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African Development Bank (AfDB) </w:t>
      </w:r>
    </w:p>
    <w:p w14:paraId="7A4F544A"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Asian Development Bank (</w:t>
      </w:r>
      <w:proofErr w:type="spellStart"/>
      <w:r w:rsidRPr="72AF323B">
        <w:rPr>
          <w:rFonts w:ascii="Times New Roman" w:hAnsi="Times New Roman" w:cs="Times New Roman"/>
        </w:rPr>
        <w:t>AsDB</w:t>
      </w:r>
      <w:proofErr w:type="spellEnd"/>
      <w:r w:rsidRPr="72AF323B">
        <w:rPr>
          <w:rFonts w:ascii="Times New Roman" w:hAnsi="Times New Roman" w:cs="Times New Roman"/>
        </w:rPr>
        <w:t xml:space="preserve">) </w:t>
      </w:r>
    </w:p>
    <w:p w14:paraId="772F47EA"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Asian Infrastructure Investment Bank (AIIB) </w:t>
      </w:r>
    </w:p>
    <w:p w14:paraId="1EB037C7"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British International Investment (BII) [United Kingdom] </w:t>
      </w:r>
    </w:p>
    <w:p w14:paraId="3945821B"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Belgian Investment Company for Developing Countries (BIO) [Belgium] </w:t>
      </w:r>
    </w:p>
    <w:p w14:paraId="14D261E5"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German Development Finance Institution (DEG) [Germany] </w:t>
      </w:r>
    </w:p>
    <w:p w14:paraId="5BE75807"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lastRenderedPageBreak/>
        <w:t>Development Bank of Latin America (CAF)</w:t>
      </w:r>
    </w:p>
    <w:p w14:paraId="5CCB0F18"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 US International Development Finance Corporation (DFC) [United States] </w:t>
      </w:r>
    </w:p>
    <w:p w14:paraId="54AEF22F"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European Bank for Reconstruction and Development (EBRD) </w:t>
      </w:r>
    </w:p>
    <w:p w14:paraId="29865CA6"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European Investment Bank (EIB) </w:t>
      </w:r>
    </w:p>
    <w:p w14:paraId="70FA7030" w14:textId="39773C85" w:rsidR="72AF323B" w:rsidRDefault="72AF323B" w:rsidP="72AF323B">
      <w:pPr>
        <w:pStyle w:val="ListParagraph"/>
        <w:numPr>
          <w:ilvl w:val="0"/>
          <w:numId w:val="4"/>
        </w:numPr>
        <w:rPr>
          <w:rFonts w:ascii="Times New Roman" w:hAnsi="Times New Roman" w:cs="Times New Roman"/>
        </w:rPr>
      </w:pPr>
      <w:proofErr w:type="spellStart"/>
      <w:r w:rsidRPr="72AF323B">
        <w:rPr>
          <w:rFonts w:ascii="Times New Roman" w:hAnsi="Times New Roman" w:cs="Times New Roman"/>
        </w:rPr>
        <w:t>Finnfund</w:t>
      </w:r>
      <w:proofErr w:type="spellEnd"/>
      <w:r w:rsidRPr="72AF323B">
        <w:rPr>
          <w:rFonts w:ascii="Times New Roman" w:hAnsi="Times New Roman" w:cs="Times New Roman"/>
        </w:rPr>
        <w:t xml:space="preserve"> [Finland] </w:t>
      </w:r>
    </w:p>
    <w:p w14:paraId="30E8B68C"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Dutch Entrepreneurial Development Bank (FMO) [Netherlands] </w:t>
      </w:r>
    </w:p>
    <w:p w14:paraId="4B333C10"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IDB Invest Investment Fund for Developing Countries (IFU) [Denmark] </w:t>
      </w:r>
    </w:p>
    <w:p w14:paraId="4F939B74"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International Finance Corporation (IFC) </w:t>
      </w:r>
    </w:p>
    <w:p w14:paraId="530B9CFC"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Islamic Corporation for Development of the Private Sector (ICD) </w:t>
      </w:r>
    </w:p>
    <w:p w14:paraId="5CBB1FC2" w14:textId="77777777" w:rsidR="72AF323B" w:rsidRDefault="72AF323B" w:rsidP="72AF323B">
      <w:pPr>
        <w:pStyle w:val="ListParagraph"/>
        <w:numPr>
          <w:ilvl w:val="0"/>
          <w:numId w:val="4"/>
        </w:numPr>
        <w:rPr>
          <w:rFonts w:ascii="Times New Roman" w:hAnsi="Times New Roman" w:cs="Times New Roman"/>
        </w:rPr>
      </w:pPr>
      <w:proofErr w:type="spellStart"/>
      <w:r w:rsidRPr="72AF323B">
        <w:rPr>
          <w:rFonts w:ascii="Times New Roman" w:hAnsi="Times New Roman" w:cs="Times New Roman"/>
        </w:rPr>
        <w:t>Norfund</w:t>
      </w:r>
      <w:proofErr w:type="spellEnd"/>
      <w:r w:rsidRPr="72AF323B">
        <w:rPr>
          <w:rFonts w:ascii="Times New Roman" w:hAnsi="Times New Roman" w:cs="Times New Roman"/>
        </w:rPr>
        <w:t xml:space="preserve"> [Norway] </w:t>
      </w:r>
    </w:p>
    <w:p w14:paraId="5B156DA3"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Development Bank of Austria (</w:t>
      </w:r>
      <w:proofErr w:type="spellStart"/>
      <w:r w:rsidRPr="72AF323B">
        <w:rPr>
          <w:rFonts w:ascii="Times New Roman" w:hAnsi="Times New Roman" w:cs="Times New Roman"/>
        </w:rPr>
        <w:t>OeEB</w:t>
      </w:r>
      <w:proofErr w:type="spellEnd"/>
      <w:r w:rsidRPr="72AF323B">
        <w:rPr>
          <w:rFonts w:ascii="Times New Roman" w:hAnsi="Times New Roman" w:cs="Times New Roman"/>
        </w:rPr>
        <w:t xml:space="preserve">) </w:t>
      </w:r>
    </w:p>
    <w:p w14:paraId="61D7D70B"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[Austria] </w:t>
      </w:r>
      <w:proofErr w:type="spellStart"/>
      <w:r w:rsidRPr="72AF323B">
        <w:rPr>
          <w:rFonts w:ascii="Times New Roman" w:hAnsi="Times New Roman" w:cs="Times New Roman"/>
        </w:rPr>
        <w:t>Proparco</w:t>
      </w:r>
      <w:proofErr w:type="spellEnd"/>
      <w:r w:rsidRPr="72AF323B">
        <w:rPr>
          <w:rFonts w:ascii="Times New Roman" w:hAnsi="Times New Roman" w:cs="Times New Roman"/>
        </w:rPr>
        <w:t xml:space="preserve"> [France] </w:t>
      </w:r>
    </w:p>
    <w:p w14:paraId="28624142" w14:textId="77777777" w:rsidR="72AF323B" w:rsidRDefault="72AF323B" w:rsidP="72AF323B">
      <w:pPr>
        <w:pStyle w:val="ListParagraph"/>
        <w:numPr>
          <w:ilvl w:val="0"/>
          <w:numId w:val="4"/>
        </w:numPr>
        <w:rPr>
          <w:rFonts w:ascii="Times New Roman" w:hAnsi="Times New Roman" w:cs="Times New Roman"/>
        </w:rPr>
      </w:pPr>
      <w:r w:rsidRPr="72AF323B">
        <w:rPr>
          <w:rFonts w:ascii="Times New Roman" w:hAnsi="Times New Roman" w:cs="Times New Roman"/>
        </w:rPr>
        <w:t xml:space="preserve">Swiss Investment Fund for Emerging Markets (SIFEM) [Switzerland] </w:t>
      </w:r>
    </w:p>
    <w:p w14:paraId="561AF46E" w14:textId="3DCF7226" w:rsidR="72AF323B" w:rsidRDefault="72AF323B" w:rsidP="72AF323B">
      <w:pPr>
        <w:pStyle w:val="ListParagraph"/>
        <w:numPr>
          <w:ilvl w:val="0"/>
          <w:numId w:val="4"/>
        </w:numPr>
        <w:rPr>
          <w:rFonts w:ascii="Times New Roman" w:hAnsi="Times New Roman" w:cs="Times New Roman"/>
        </w:rPr>
      </w:pPr>
      <w:proofErr w:type="spellStart"/>
      <w:r w:rsidRPr="72AF323B">
        <w:rPr>
          <w:rFonts w:ascii="Times New Roman" w:hAnsi="Times New Roman" w:cs="Times New Roman"/>
        </w:rPr>
        <w:t>Swedfund</w:t>
      </w:r>
      <w:proofErr w:type="spellEnd"/>
      <w:r w:rsidRPr="72AF323B">
        <w:rPr>
          <w:rFonts w:ascii="Times New Roman" w:hAnsi="Times New Roman" w:cs="Times New Roman"/>
        </w:rPr>
        <w:t xml:space="preserve"> [Sweden]</w:t>
      </w:r>
    </w:p>
    <w:p w14:paraId="40A65CF5" w14:textId="4BE9E60B" w:rsidR="72AF323B" w:rsidRDefault="72AF323B" w:rsidP="72AF323B">
      <w:pPr>
        <w:spacing w:after="0" w:line="240" w:lineRule="auto"/>
        <w:jc w:val="both"/>
        <w:rPr>
          <w:rFonts w:ascii="Times New Roman" w:hAnsi="Times New Roman" w:cs="Times New Roman"/>
        </w:rPr>
      </w:pPr>
    </w:p>
    <w:p w14:paraId="54736461" w14:textId="522D22CF" w:rsidR="00FF2B43" w:rsidRDefault="72AF323B" w:rsidP="72AF323B">
      <w:pPr>
        <w:spacing w:after="0" w:line="240" w:lineRule="auto"/>
        <w:jc w:val="both"/>
        <w:rPr>
          <w:rFonts w:ascii="Times New Roman" w:hAnsi="Times New Roman" w:cs="Times New Roman"/>
        </w:rPr>
      </w:pPr>
      <w:r w:rsidRPr="72AF323B">
        <w:rPr>
          <w:rFonts w:ascii="Times New Roman" w:hAnsi="Times New Roman" w:cs="Times New Roman"/>
        </w:rPr>
        <w:t xml:space="preserve"> </w:t>
      </w:r>
    </w:p>
    <w:p w14:paraId="2F67DAF7" w14:textId="77777777" w:rsidR="005E3D90" w:rsidRPr="008174AB" w:rsidRDefault="005E3D90" w:rsidP="72AF323B">
      <w:pPr>
        <w:spacing w:after="0" w:line="240" w:lineRule="auto"/>
        <w:jc w:val="both"/>
        <w:rPr>
          <w:rFonts w:ascii="Times New Roman" w:hAnsi="Times New Roman" w:cs="Times New Roman"/>
        </w:rPr>
      </w:pPr>
    </w:p>
    <w:p w14:paraId="5D3AD928" w14:textId="27782A4D" w:rsidR="72AF323B" w:rsidRDefault="72AF323B" w:rsidP="72AF323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72AF323B">
        <w:rPr>
          <w:rFonts w:ascii="Times New Roman" w:hAnsi="Times New Roman" w:cs="Times New Roman"/>
          <w:b/>
          <w:bCs/>
          <w:color w:val="800000"/>
        </w:rPr>
        <w:t>Tuesday, Oct.22: The DFI Landscape, Part II: Sovereign DFIs</w:t>
      </w:r>
    </w:p>
    <w:p w14:paraId="671A1F0F" w14:textId="184C669A" w:rsidR="72AF323B" w:rsidRDefault="72AF323B" w:rsidP="72AF323B">
      <w:pPr>
        <w:spacing w:after="0" w:line="240" w:lineRule="auto"/>
        <w:jc w:val="both"/>
        <w:rPr>
          <w:rFonts w:ascii="Times New Roman" w:hAnsi="Times New Roman" w:cs="Times New Roman"/>
        </w:rPr>
      </w:pPr>
    </w:p>
    <w:p w14:paraId="77966B93" w14:textId="531014F8" w:rsidR="22444EC6" w:rsidRDefault="65AFC08B" w:rsidP="22444EC6">
      <w:pPr>
        <w:spacing w:after="0" w:line="240" w:lineRule="auto"/>
        <w:jc w:val="both"/>
        <w:rPr>
          <w:rFonts w:ascii="Times New Roman" w:hAnsi="Times New Roman" w:cs="Times New Roman"/>
        </w:rPr>
      </w:pPr>
      <w:r w:rsidRPr="65AFC08B">
        <w:rPr>
          <w:rFonts w:ascii="Times New Roman" w:hAnsi="Times New Roman" w:cs="Times New Roman"/>
        </w:rPr>
        <w:t xml:space="preserve">Note: we will inevitably have spillover from the previous week. </w:t>
      </w:r>
      <w:r w:rsidR="00F65C86">
        <w:rPr>
          <w:rFonts w:ascii="Times New Roman" w:hAnsi="Times New Roman" w:cs="Times New Roman"/>
        </w:rPr>
        <w:t>Stay flexible.</w:t>
      </w:r>
    </w:p>
    <w:p w14:paraId="64BCBC80" w14:textId="01FE7575" w:rsidR="22444EC6" w:rsidRDefault="22444EC6" w:rsidP="22444EC6">
      <w:pPr>
        <w:spacing w:after="0" w:line="240" w:lineRule="auto"/>
        <w:jc w:val="both"/>
        <w:rPr>
          <w:rFonts w:ascii="Times New Roman" w:hAnsi="Times New Roman" w:cs="Times New Roman"/>
        </w:rPr>
      </w:pPr>
    </w:p>
    <w:p w14:paraId="51BB3F92" w14:textId="4BE66355" w:rsidR="72AF323B" w:rsidRDefault="22444EC6" w:rsidP="22444EC6">
      <w:pPr>
        <w:spacing w:after="0" w:line="240" w:lineRule="auto"/>
        <w:jc w:val="both"/>
        <w:rPr>
          <w:rFonts w:ascii="Times New Roman" w:hAnsi="Times New Roman" w:cs="Times New Roman"/>
          <w:b/>
          <w:bCs/>
          <w:i/>
          <w:iCs/>
        </w:rPr>
      </w:pPr>
      <w:r w:rsidRPr="22444EC6">
        <w:rPr>
          <w:rFonts w:ascii="Times New Roman" w:hAnsi="Times New Roman" w:cs="Times New Roman"/>
          <w:b/>
          <w:bCs/>
          <w:i/>
          <w:iCs/>
        </w:rPr>
        <w:t>Student-led case studies:</w:t>
      </w:r>
    </w:p>
    <w:p w14:paraId="661BE9B4" w14:textId="77777777" w:rsidR="72AF323B" w:rsidRDefault="72AF323B" w:rsidP="72AF323B">
      <w:pPr>
        <w:pStyle w:val="ListParagraph"/>
        <w:numPr>
          <w:ilvl w:val="0"/>
          <w:numId w:val="5"/>
        </w:numPr>
        <w:rPr>
          <w:rFonts w:ascii="Times New Roman" w:hAnsi="Times New Roman" w:cs="Times New Roman"/>
        </w:rPr>
      </w:pPr>
      <w:r w:rsidRPr="72AF323B">
        <w:rPr>
          <w:rFonts w:ascii="Times New Roman" w:hAnsi="Times New Roman" w:cs="Times New Roman"/>
        </w:rPr>
        <w:t xml:space="preserve">African Development Bank (AfDB) </w:t>
      </w:r>
    </w:p>
    <w:p w14:paraId="40CB145E" w14:textId="77777777" w:rsidR="72AF323B" w:rsidRDefault="72AF323B" w:rsidP="72AF323B">
      <w:pPr>
        <w:pStyle w:val="ListParagraph"/>
        <w:numPr>
          <w:ilvl w:val="0"/>
          <w:numId w:val="5"/>
        </w:numPr>
        <w:rPr>
          <w:rFonts w:ascii="Times New Roman" w:hAnsi="Times New Roman" w:cs="Times New Roman"/>
        </w:rPr>
      </w:pPr>
      <w:r w:rsidRPr="72AF323B">
        <w:rPr>
          <w:rFonts w:ascii="Times New Roman" w:hAnsi="Times New Roman" w:cs="Times New Roman"/>
        </w:rPr>
        <w:t>Asian Development Bank (</w:t>
      </w:r>
      <w:proofErr w:type="spellStart"/>
      <w:r w:rsidRPr="72AF323B">
        <w:rPr>
          <w:rFonts w:ascii="Times New Roman" w:hAnsi="Times New Roman" w:cs="Times New Roman"/>
        </w:rPr>
        <w:t>AsDB</w:t>
      </w:r>
      <w:proofErr w:type="spellEnd"/>
      <w:r w:rsidRPr="72AF323B">
        <w:rPr>
          <w:rFonts w:ascii="Times New Roman" w:hAnsi="Times New Roman" w:cs="Times New Roman"/>
        </w:rPr>
        <w:t xml:space="preserve">) </w:t>
      </w:r>
    </w:p>
    <w:p w14:paraId="1BE178A9" w14:textId="63D96001" w:rsidR="72AF323B" w:rsidRDefault="72AF323B" w:rsidP="72AF323B">
      <w:pPr>
        <w:pStyle w:val="ListParagraph"/>
        <w:numPr>
          <w:ilvl w:val="0"/>
          <w:numId w:val="5"/>
        </w:numPr>
        <w:rPr>
          <w:rFonts w:ascii="Times New Roman" w:hAnsi="Times New Roman" w:cs="Times New Roman"/>
        </w:rPr>
      </w:pPr>
      <w:r w:rsidRPr="72AF323B">
        <w:rPr>
          <w:rFonts w:ascii="Times New Roman" w:hAnsi="Times New Roman" w:cs="Times New Roman"/>
        </w:rPr>
        <w:t xml:space="preserve">Asian Infrastructure Investment Bank (AIIB) </w:t>
      </w:r>
    </w:p>
    <w:p w14:paraId="6740C162" w14:textId="25A5CB29" w:rsidR="72AF323B" w:rsidRDefault="72AF323B" w:rsidP="72AF323B">
      <w:pPr>
        <w:pStyle w:val="ListParagraph"/>
        <w:numPr>
          <w:ilvl w:val="0"/>
          <w:numId w:val="5"/>
        </w:numPr>
        <w:rPr>
          <w:rFonts w:ascii="Times New Roman" w:hAnsi="Times New Roman" w:cs="Times New Roman"/>
        </w:rPr>
      </w:pPr>
      <w:r w:rsidRPr="72AF323B">
        <w:rPr>
          <w:rFonts w:ascii="Times New Roman" w:hAnsi="Times New Roman" w:cs="Times New Roman"/>
        </w:rPr>
        <w:t xml:space="preserve">BRICS (NDB) </w:t>
      </w:r>
    </w:p>
    <w:p w14:paraId="10A8E2DB" w14:textId="54FDBF6E" w:rsidR="72AF323B" w:rsidRDefault="72AF323B" w:rsidP="72AF323B">
      <w:pPr>
        <w:pStyle w:val="ListParagraph"/>
        <w:numPr>
          <w:ilvl w:val="0"/>
          <w:numId w:val="5"/>
        </w:numPr>
        <w:rPr>
          <w:rFonts w:ascii="Times New Roman" w:hAnsi="Times New Roman" w:cs="Times New Roman"/>
        </w:rPr>
      </w:pPr>
      <w:r w:rsidRPr="72AF323B">
        <w:rPr>
          <w:rFonts w:ascii="Times New Roman" w:hAnsi="Times New Roman" w:cs="Times New Roman"/>
        </w:rPr>
        <w:t>CDB –</w:t>
      </w:r>
      <w:r w:rsidR="00F65C86">
        <w:rPr>
          <w:rFonts w:ascii="Times New Roman" w:hAnsi="Times New Roman" w:cs="Times New Roman"/>
        </w:rPr>
        <w:t xml:space="preserve"> TENTATIVE – may</w:t>
      </w:r>
      <w:r w:rsidRPr="72AF323B">
        <w:rPr>
          <w:rFonts w:ascii="Times New Roman" w:hAnsi="Times New Roman" w:cs="Times New Roman"/>
        </w:rPr>
        <w:t xml:space="preserve"> not </w:t>
      </w:r>
      <w:r w:rsidR="00F65C86">
        <w:rPr>
          <w:rFonts w:ascii="Times New Roman" w:hAnsi="Times New Roman" w:cs="Times New Roman"/>
        </w:rPr>
        <w:t>be included in the 2025 DFI</w:t>
      </w:r>
      <w:r w:rsidRPr="72AF323B">
        <w:rPr>
          <w:rFonts w:ascii="Times New Roman" w:hAnsi="Times New Roman" w:cs="Times New Roman"/>
        </w:rPr>
        <w:t xml:space="preserve"> (no project lists)</w:t>
      </w:r>
    </w:p>
    <w:p w14:paraId="451959D0" w14:textId="77777777" w:rsidR="72AF323B" w:rsidRDefault="72AF323B" w:rsidP="72AF323B">
      <w:pPr>
        <w:pStyle w:val="ListParagraph"/>
        <w:numPr>
          <w:ilvl w:val="0"/>
          <w:numId w:val="5"/>
        </w:numPr>
        <w:rPr>
          <w:rFonts w:ascii="Times New Roman" w:hAnsi="Times New Roman" w:cs="Times New Roman"/>
        </w:rPr>
      </w:pPr>
      <w:r w:rsidRPr="72AF323B">
        <w:rPr>
          <w:rFonts w:ascii="Times New Roman" w:hAnsi="Times New Roman" w:cs="Times New Roman"/>
        </w:rPr>
        <w:t xml:space="preserve">Development Bank of Latin America (CAF) </w:t>
      </w:r>
    </w:p>
    <w:p w14:paraId="7249CDF3" w14:textId="77777777" w:rsidR="72AF323B" w:rsidRDefault="72AF323B" w:rsidP="72AF323B">
      <w:pPr>
        <w:pStyle w:val="ListParagraph"/>
        <w:numPr>
          <w:ilvl w:val="0"/>
          <w:numId w:val="5"/>
        </w:numPr>
        <w:rPr>
          <w:rFonts w:ascii="Times New Roman" w:hAnsi="Times New Roman" w:cs="Times New Roman"/>
        </w:rPr>
      </w:pPr>
      <w:r w:rsidRPr="72AF323B">
        <w:rPr>
          <w:rFonts w:ascii="Times New Roman" w:hAnsi="Times New Roman" w:cs="Times New Roman"/>
        </w:rPr>
        <w:t xml:space="preserve">European Bank for Reconstruction and Development (EBRD) </w:t>
      </w:r>
    </w:p>
    <w:p w14:paraId="36EDF620" w14:textId="77777777" w:rsidR="72AF323B" w:rsidRDefault="72AF323B" w:rsidP="72AF323B">
      <w:pPr>
        <w:pStyle w:val="ListParagraph"/>
        <w:numPr>
          <w:ilvl w:val="0"/>
          <w:numId w:val="5"/>
        </w:numPr>
        <w:rPr>
          <w:rFonts w:ascii="Times New Roman" w:hAnsi="Times New Roman" w:cs="Times New Roman"/>
        </w:rPr>
      </w:pPr>
      <w:r w:rsidRPr="72AF323B">
        <w:rPr>
          <w:rFonts w:ascii="Times New Roman" w:hAnsi="Times New Roman" w:cs="Times New Roman"/>
        </w:rPr>
        <w:t xml:space="preserve">European Investment Bank (EIB) </w:t>
      </w:r>
    </w:p>
    <w:p w14:paraId="708D0D26" w14:textId="77777777" w:rsidR="72AF323B" w:rsidRDefault="72AF323B" w:rsidP="72AF323B">
      <w:pPr>
        <w:pStyle w:val="ListParagraph"/>
        <w:numPr>
          <w:ilvl w:val="0"/>
          <w:numId w:val="5"/>
        </w:numPr>
        <w:rPr>
          <w:rFonts w:ascii="Times New Roman" w:hAnsi="Times New Roman" w:cs="Times New Roman"/>
        </w:rPr>
      </w:pPr>
      <w:r w:rsidRPr="72AF323B">
        <w:rPr>
          <w:rFonts w:ascii="Times New Roman" w:hAnsi="Times New Roman" w:cs="Times New Roman"/>
        </w:rPr>
        <w:t xml:space="preserve">Inter-American Development Bank (IDB) </w:t>
      </w:r>
    </w:p>
    <w:p w14:paraId="69E2A053" w14:textId="77777777" w:rsidR="72AF323B" w:rsidRDefault="72AF323B" w:rsidP="72AF323B">
      <w:pPr>
        <w:pStyle w:val="ListParagraph"/>
        <w:numPr>
          <w:ilvl w:val="0"/>
          <w:numId w:val="5"/>
        </w:numPr>
        <w:rPr>
          <w:rFonts w:ascii="Times New Roman" w:hAnsi="Times New Roman" w:cs="Times New Roman"/>
        </w:rPr>
      </w:pPr>
      <w:r w:rsidRPr="72AF323B">
        <w:rPr>
          <w:rFonts w:ascii="Times New Roman" w:hAnsi="Times New Roman" w:cs="Times New Roman"/>
        </w:rPr>
        <w:t>Islamic Development Bank (</w:t>
      </w:r>
      <w:proofErr w:type="spellStart"/>
      <w:r w:rsidRPr="72AF323B">
        <w:rPr>
          <w:rFonts w:ascii="Times New Roman" w:hAnsi="Times New Roman" w:cs="Times New Roman"/>
        </w:rPr>
        <w:t>IsDB</w:t>
      </w:r>
      <w:proofErr w:type="spellEnd"/>
      <w:r w:rsidRPr="72AF323B">
        <w:rPr>
          <w:rFonts w:ascii="Times New Roman" w:hAnsi="Times New Roman" w:cs="Times New Roman"/>
        </w:rPr>
        <w:t xml:space="preserve">) </w:t>
      </w:r>
    </w:p>
    <w:p w14:paraId="33ACECF3" w14:textId="08135B13" w:rsidR="72AF323B" w:rsidRDefault="72AF323B" w:rsidP="72AF323B">
      <w:pPr>
        <w:pStyle w:val="ListParagraph"/>
        <w:numPr>
          <w:ilvl w:val="0"/>
          <w:numId w:val="5"/>
        </w:numPr>
        <w:rPr>
          <w:rFonts w:ascii="Times New Roman" w:hAnsi="Times New Roman" w:cs="Times New Roman"/>
        </w:rPr>
      </w:pPr>
      <w:r w:rsidRPr="72AF323B">
        <w:rPr>
          <w:rFonts w:ascii="Times New Roman" w:hAnsi="Times New Roman" w:cs="Times New Roman"/>
        </w:rPr>
        <w:t>World Bank</w:t>
      </w:r>
    </w:p>
    <w:p w14:paraId="7B577C25" w14:textId="3CFE0EB4" w:rsidR="72AF323B" w:rsidRDefault="72AF323B" w:rsidP="72AF323B">
      <w:pPr>
        <w:spacing w:after="0" w:line="240" w:lineRule="auto"/>
        <w:jc w:val="both"/>
        <w:rPr>
          <w:rFonts w:ascii="Times New Roman" w:hAnsi="Times New Roman" w:cs="Times New Roman"/>
        </w:rPr>
      </w:pPr>
    </w:p>
    <w:p w14:paraId="73DFD55F" w14:textId="434B18C9" w:rsidR="72AF323B" w:rsidRDefault="72AF323B" w:rsidP="72AF323B">
      <w:pPr>
        <w:spacing w:after="0" w:line="240" w:lineRule="auto"/>
        <w:jc w:val="both"/>
        <w:rPr>
          <w:rFonts w:ascii="Times New Roman" w:hAnsi="Times New Roman" w:cs="Times New Roman"/>
        </w:rPr>
      </w:pPr>
    </w:p>
    <w:p w14:paraId="5178B743" w14:textId="3A0B13B9" w:rsidR="72AF323B" w:rsidRDefault="22444EC6" w:rsidP="22444EC6">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22444EC6">
        <w:rPr>
          <w:rFonts w:ascii="Times New Roman" w:hAnsi="Times New Roman" w:cs="Times New Roman"/>
          <w:b/>
          <w:bCs/>
          <w:color w:val="800000"/>
        </w:rPr>
        <w:t>Tuesday, Oct.29: DFI Coding Training</w:t>
      </w:r>
    </w:p>
    <w:p w14:paraId="24D16874" w14:textId="19B83BCD" w:rsidR="72AF323B" w:rsidRDefault="72AF323B" w:rsidP="72AF323B">
      <w:pPr>
        <w:spacing w:after="0" w:line="240" w:lineRule="auto"/>
        <w:ind w:left="360"/>
        <w:jc w:val="both"/>
        <w:rPr>
          <w:rFonts w:ascii="Times New Roman" w:hAnsi="Times New Roman" w:cs="Times New Roman"/>
        </w:rPr>
      </w:pPr>
    </w:p>
    <w:p w14:paraId="6BE3A57A" w14:textId="276EDAE7" w:rsidR="00F65C86" w:rsidRDefault="00F65C86" w:rsidP="22444EC6">
      <w:pPr>
        <w:spacing w:after="0" w:line="240" w:lineRule="auto"/>
        <w:jc w:val="both"/>
        <w:rPr>
          <w:rFonts w:ascii="Times New Roman" w:hAnsi="Times New Roman" w:cs="Times New Roman"/>
          <w:b/>
          <w:bCs/>
          <w:i/>
          <w:iCs/>
        </w:rPr>
      </w:pPr>
      <w:r>
        <w:rPr>
          <w:rFonts w:ascii="Times New Roman" w:hAnsi="Times New Roman" w:cs="Times New Roman"/>
          <w:b/>
          <w:bCs/>
          <w:i/>
          <w:iCs/>
        </w:rPr>
        <w:t>Discussion Prompts:</w:t>
      </w:r>
    </w:p>
    <w:p w14:paraId="786F5BC5" w14:textId="1C3829E3" w:rsidR="00F65C86" w:rsidRDefault="00F65C86" w:rsidP="00F65C86">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What is the objective of the DFI Transparency Index?</w:t>
      </w:r>
    </w:p>
    <w:p w14:paraId="1FF2B840" w14:textId="618942FD" w:rsidR="00F65C86" w:rsidRDefault="00F65C86" w:rsidP="00F65C86">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Which DFIs are included (and why)?</w:t>
      </w:r>
    </w:p>
    <w:p w14:paraId="3010A925" w14:textId="18046A40" w:rsidR="00F65C86" w:rsidRDefault="00F65C86" w:rsidP="00F65C86">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What are the various sections of the index?</w:t>
      </w:r>
    </w:p>
    <w:p w14:paraId="748F51E5" w14:textId="6FA58918" w:rsidR="00F65C86" w:rsidRDefault="00F65C86" w:rsidP="00F65C86">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lastRenderedPageBreak/>
        <w:t>What are the indicators?</w:t>
      </w:r>
    </w:p>
    <w:p w14:paraId="7997DE80" w14:textId="63B8B42A" w:rsidR="00F65C86" w:rsidRDefault="00F65C86" w:rsidP="00F65C86">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How are the indicators assessed?</w:t>
      </w:r>
    </w:p>
    <w:p w14:paraId="166DC998" w14:textId="46F873CE" w:rsidR="00F65C86" w:rsidRDefault="00F65C86" w:rsidP="00F65C86">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What are some key sources of information used to code for the index?</w:t>
      </w:r>
    </w:p>
    <w:p w14:paraId="69496D6A" w14:textId="26DD9A40" w:rsidR="00F65C86" w:rsidRDefault="00F65C86" w:rsidP="00F65C86">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How are the coding results verified, and by whom?</w:t>
      </w:r>
    </w:p>
    <w:p w14:paraId="46DC1282" w14:textId="6F2F5A74" w:rsidR="00F65C86" w:rsidRDefault="00F65C86" w:rsidP="00F65C86">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How are the final results tallied?</w:t>
      </w:r>
    </w:p>
    <w:p w14:paraId="5D49DCFE" w14:textId="7966FEA3" w:rsidR="00F65C86" w:rsidRPr="00F65C86" w:rsidRDefault="00F65C86" w:rsidP="00F65C86">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How are the results published?</w:t>
      </w:r>
    </w:p>
    <w:p w14:paraId="77DEC7E9" w14:textId="77777777" w:rsidR="00F65C86" w:rsidRDefault="00F65C86" w:rsidP="22444EC6">
      <w:pPr>
        <w:spacing w:after="0" w:line="240" w:lineRule="auto"/>
        <w:jc w:val="both"/>
        <w:rPr>
          <w:rFonts w:ascii="Times New Roman" w:hAnsi="Times New Roman" w:cs="Times New Roman"/>
          <w:b/>
          <w:bCs/>
          <w:i/>
          <w:iCs/>
        </w:rPr>
      </w:pPr>
    </w:p>
    <w:p w14:paraId="27417E04" w14:textId="17501FC0" w:rsidR="22444EC6" w:rsidRDefault="22444EC6" w:rsidP="22444EC6">
      <w:pPr>
        <w:spacing w:after="0" w:line="240" w:lineRule="auto"/>
        <w:jc w:val="both"/>
        <w:rPr>
          <w:rFonts w:ascii="Times New Roman" w:hAnsi="Times New Roman" w:cs="Times New Roman"/>
          <w:b/>
          <w:bCs/>
          <w:i/>
          <w:iCs/>
        </w:rPr>
      </w:pPr>
      <w:r w:rsidRPr="22444EC6">
        <w:rPr>
          <w:rFonts w:ascii="Times New Roman" w:hAnsi="Times New Roman" w:cs="Times New Roman"/>
          <w:b/>
          <w:bCs/>
          <w:i/>
          <w:iCs/>
        </w:rPr>
        <w:t>Required Reading (read this VERY CLOSELY):</w:t>
      </w:r>
    </w:p>
    <w:p w14:paraId="7B5742DE" w14:textId="72E77EF4" w:rsidR="22444EC6" w:rsidRDefault="22444EC6" w:rsidP="22444EC6">
      <w:pPr>
        <w:spacing w:after="0" w:line="240" w:lineRule="auto"/>
        <w:jc w:val="both"/>
        <w:rPr>
          <w:rFonts w:ascii="Times New Roman" w:hAnsi="Times New Roman" w:cs="Times New Roman"/>
          <w:b/>
          <w:bCs/>
        </w:rPr>
      </w:pPr>
    </w:p>
    <w:p w14:paraId="5E4BCE57" w14:textId="3DA974A9" w:rsidR="22444EC6" w:rsidRDefault="22444EC6" w:rsidP="22444EC6">
      <w:pPr>
        <w:spacing w:after="0" w:line="240" w:lineRule="auto"/>
        <w:jc w:val="both"/>
        <w:rPr>
          <w:rFonts w:ascii="Times New Roman" w:hAnsi="Times New Roman" w:cs="Times New Roman"/>
        </w:rPr>
      </w:pPr>
      <w:r w:rsidRPr="22444EC6">
        <w:rPr>
          <w:rFonts w:ascii="Times New Roman" w:hAnsi="Times New Roman" w:cs="Times New Roman"/>
        </w:rPr>
        <w:t>Publish What You Fund.</w:t>
      </w:r>
      <w:r w:rsidRPr="22444EC6">
        <w:rPr>
          <w:rFonts w:ascii="Times New Roman" w:hAnsi="Times New Roman" w:cs="Times New Roman"/>
          <w:i/>
          <w:iCs/>
        </w:rPr>
        <w:t xml:space="preserve"> 2025 DFI Transparency Index Methodology</w:t>
      </w:r>
      <w:r w:rsidRPr="22444EC6">
        <w:rPr>
          <w:rFonts w:ascii="Times New Roman" w:hAnsi="Times New Roman" w:cs="Times New Roman"/>
        </w:rPr>
        <w:t>.</w:t>
      </w:r>
    </w:p>
    <w:p w14:paraId="6A23ADEE" w14:textId="03DB7C90" w:rsidR="22444EC6" w:rsidRDefault="22444EC6" w:rsidP="22444EC6">
      <w:pPr>
        <w:spacing w:after="0" w:line="240" w:lineRule="auto"/>
        <w:jc w:val="both"/>
        <w:rPr>
          <w:rFonts w:ascii="Times New Roman" w:hAnsi="Times New Roman" w:cs="Times New Roman"/>
        </w:rPr>
      </w:pPr>
      <w:r w:rsidRPr="22444EC6">
        <w:rPr>
          <w:rFonts w:ascii="Times New Roman" w:hAnsi="Times New Roman" w:cs="Times New Roman"/>
        </w:rPr>
        <w:t xml:space="preserve">Available at </w:t>
      </w:r>
      <w:hyperlink r:id="rId114">
        <w:r w:rsidRPr="22444EC6">
          <w:rPr>
            <w:rStyle w:val="Hyperlink"/>
            <w:rFonts w:ascii="Times New Roman" w:hAnsi="Times New Roman" w:cs="Times New Roman"/>
          </w:rPr>
          <w:t>https://www.publishwhatyoufund.org/app/uploads/dlm_uploads/2024/08/2025-DFI-Transparency-Index-Methodology.pdf</w:t>
        </w:r>
      </w:hyperlink>
    </w:p>
    <w:p w14:paraId="0DD332F5" w14:textId="11EEF901" w:rsidR="22444EC6" w:rsidRDefault="22444EC6" w:rsidP="22444EC6">
      <w:pPr>
        <w:spacing w:after="0" w:line="240" w:lineRule="auto"/>
        <w:jc w:val="both"/>
        <w:rPr>
          <w:rFonts w:ascii="Times New Roman" w:hAnsi="Times New Roman" w:cs="Times New Roman"/>
        </w:rPr>
      </w:pPr>
    </w:p>
    <w:p w14:paraId="31EA5CDC" w14:textId="296AD5B0" w:rsidR="22444EC6" w:rsidRDefault="65AFC08B" w:rsidP="65AFC08B">
      <w:pPr>
        <w:spacing w:after="0" w:line="240" w:lineRule="auto"/>
        <w:jc w:val="both"/>
        <w:rPr>
          <w:rFonts w:ascii="Times New Roman" w:hAnsi="Times New Roman" w:cs="Times New Roman"/>
          <w:b/>
          <w:bCs/>
          <w:i/>
          <w:iCs/>
        </w:rPr>
      </w:pPr>
      <w:r w:rsidRPr="65AFC08B">
        <w:rPr>
          <w:rFonts w:ascii="Times New Roman" w:hAnsi="Times New Roman" w:cs="Times New Roman"/>
          <w:b/>
          <w:bCs/>
          <w:i/>
          <w:iCs/>
        </w:rPr>
        <w:t>Exercise (do before class):</w:t>
      </w:r>
    </w:p>
    <w:p w14:paraId="34208684" w14:textId="6BEAEBA2" w:rsidR="22444EC6" w:rsidRDefault="22444EC6" w:rsidP="22444EC6">
      <w:pPr>
        <w:spacing w:after="0" w:line="240" w:lineRule="auto"/>
        <w:jc w:val="both"/>
        <w:rPr>
          <w:rFonts w:ascii="Times New Roman" w:hAnsi="Times New Roman" w:cs="Times New Roman"/>
        </w:rPr>
      </w:pPr>
    </w:p>
    <w:p w14:paraId="7302130B" w14:textId="2A2DBE91" w:rsidR="22444EC6" w:rsidRDefault="22444EC6" w:rsidP="22444EC6">
      <w:pPr>
        <w:spacing w:after="0" w:line="240" w:lineRule="auto"/>
        <w:jc w:val="both"/>
        <w:rPr>
          <w:rFonts w:ascii="Times New Roman" w:hAnsi="Times New Roman" w:cs="Times New Roman"/>
        </w:rPr>
      </w:pPr>
      <w:r w:rsidRPr="22444EC6">
        <w:rPr>
          <w:rFonts w:ascii="Times New Roman" w:hAnsi="Times New Roman" w:cs="Times New Roman"/>
        </w:rPr>
        <w:t xml:space="preserve">Take 1-2 of the DFIs you researched over the last two weeks.  Using the DFI methodology report, try coding this DFI on all 47 indicators. Take detailed notes on what you’ve found (and how), as well as what you have NOT found (and what you did to try....). Document all results with screenshots of source pages. While doing this exercise, keep a running record of all of your questions. </w:t>
      </w:r>
    </w:p>
    <w:p w14:paraId="022942A8" w14:textId="1852E848" w:rsidR="22444EC6" w:rsidRDefault="22444EC6" w:rsidP="22444EC6">
      <w:pPr>
        <w:spacing w:after="0" w:line="240" w:lineRule="auto"/>
        <w:jc w:val="both"/>
        <w:rPr>
          <w:rFonts w:ascii="Times New Roman" w:hAnsi="Times New Roman" w:cs="Times New Roman"/>
        </w:rPr>
      </w:pPr>
    </w:p>
    <w:p w14:paraId="033F4A46" w14:textId="356D4317" w:rsidR="22444EC6" w:rsidRDefault="22444EC6" w:rsidP="22444EC6">
      <w:pPr>
        <w:spacing w:after="0" w:line="240" w:lineRule="auto"/>
        <w:jc w:val="both"/>
        <w:rPr>
          <w:rFonts w:ascii="Times New Roman" w:hAnsi="Times New Roman" w:cs="Times New Roman"/>
        </w:rPr>
      </w:pPr>
    </w:p>
    <w:p w14:paraId="138082FF" w14:textId="79983109" w:rsidR="72AF323B" w:rsidRDefault="72AF323B" w:rsidP="72AF323B">
      <w:pPr>
        <w:spacing w:after="0" w:line="240" w:lineRule="auto"/>
        <w:jc w:val="both"/>
        <w:rPr>
          <w:rFonts w:ascii="Times New Roman" w:hAnsi="Times New Roman" w:cs="Times New Roman"/>
        </w:rPr>
      </w:pPr>
    </w:p>
    <w:p w14:paraId="097923B9" w14:textId="5993BF31" w:rsidR="72AF323B" w:rsidRDefault="22444EC6" w:rsidP="72AF323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22444EC6">
        <w:rPr>
          <w:rFonts w:ascii="Times New Roman" w:hAnsi="Times New Roman" w:cs="Times New Roman"/>
          <w:b/>
          <w:bCs/>
          <w:color w:val="800000"/>
        </w:rPr>
        <w:t>Tuesday, Nov.5: DFI Coding Practice / Inter-Coder Reliability Checks</w:t>
      </w:r>
    </w:p>
    <w:p w14:paraId="2098E3E7" w14:textId="32257D05" w:rsidR="22444EC6" w:rsidRDefault="22444EC6" w:rsidP="22444EC6">
      <w:pPr>
        <w:spacing w:after="0" w:line="240" w:lineRule="auto"/>
        <w:jc w:val="both"/>
        <w:rPr>
          <w:rFonts w:ascii="Times New Roman" w:hAnsi="Times New Roman" w:cs="Times New Roman"/>
        </w:rPr>
      </w:pPr>
    </w:p>
    <w:p w14:paraId="7B008B58" w14:textId="55292278" w:rsidR="22444EC6" w:rsidRDefault="22444EC6" w:rsidP="22444EC6">
      <w:pPr>
        <w:spacing w:after="0" w:line="240" w:lineRule="auto"/>
        <w:jc w:val="both"/>
        <w:rPr>
          <w:rFonts w:ascii="Times New Roman" w:hAnsi="Times New Roman" w:cs="Times New Roman"/>
        </w:rPr>
      </w:pPr>
      <w:r w:rsidRPr="22444EC6">
        <w:rPr>
          <w:rFonts w:ascii="Times New Roman" w:hAnsi="Times New Roman" w:cs="Times New Roman"/>
        </w:rPr>
        <w:t>Exact assignments TBD.</w:t>
      </w:r>
    </w:p>
    <w:p w14:paraId="1D37A607" w14:textId="652BB247" w:rsidR="22444EC6" w:rsidRDefault="22444EC6" w:rsidP="22444EC6">
      <w:pPr>
        <w:spacing w:after="0" w:line="240" w:lineRule="auto"/>
        <w:jc w:val="both"/>
        <w:rPr>
          <w:rFonts w:ascii="Times New Roman" w:hAnsi="Times New Roman" w:cs="Times New Roman"/>
        </w:rPr>
      </w:pPr>
    </w:p>
    <w:p w14:paraId="69B8D1AE" w14:textId="77777777" w:rsidR="005E3D90" w:rsidRDefault="005E3D90" w:rsidP="22444EC6">
      <w:pPr>
        <w:spacing w:after="0" w:line="240" w:lineRule="auto"/>
        <w:jc w:val="both"/>
        <w:rPr>
          <w:rFonts w:ascii="Times New Roman" w:hAnsi="Times New Roman" w:cs="Times New Roman"/>
        </w:rPr>
      </w:pPr>
    </w:p>
    <w:p w14:paraId="21834891" w14:textId="59D320D8" w:rsidR="00FF2B43" w:rsidRPr="008174AB" w:rsidRDefault="00FF2B43" w:rsidP="72AF323B">
      <w:pPr>
        <w:spacing w:after="0" w:line="240" w:lineRule="auto"/>
        <w:jc w:val="both"/>
        <w:rPr>
          <w:rFonts w:ascii="Times New Roman" w:hAnsi="Times New Roman" w:cs="Times New Roman"/>
        </w:rPr>
      </w:pPr>
    </w:p>
    <w:p w14:paraId="47D65C3A" w14:textId="454660BF" w:rsidR="72AF323B" w:rsidRDefault="72AF323B" w:rsidP="72AF323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72AF323B">
        <w:rPr>
          <w:rFonts w:ascii="Times New Roman" w:hAnsi="Times New Roman" w:cs="Times New Roman"/>
          <w:b/>
          <w:bCs/>
          <w:color w:val="800000"/>
        </w:rPr>
        <w:t>Tuesday, Nov.12: DFI Coding Work</w:t>
      </w:r>
    </w:p>
    <w:p w14:paraId="3EC2041D" w14:textId="3222190D" w:rsidR="72AF323B" w:rsidRDefault="72AF323B" w:rsidP="72AF323B">
      <w:pPr>
        <w:spacing w:after="0" w:line="240" w:lineRule="auto"/>
        <w:jc w:val="both"/>
        <w:rPr>
          <w:rFonts w:ascii="Times New Roman" w:hAnsi="Times New Roman" w:cs="Times New Roman"/>
        </w:rPr>
      </w:pPr>
    </w:p>
    <w:p w14:paraId="59F13406" w14:textId="55292278" w:rsidR="22444EC6" w:rsidRDefault="22444EC6" w:rsidP="22444EC6">
      <w:pPr>
        <w:spacing w:after="0" w:line="240" w:lineRule="auto"/>
        <w:jc w:val="both"/>
        <w:rPr>
          <w:rFonts w:ascii="Times New Roman" w:hAnsi="Times New Roman" w:cs="Times New Roman"/>
        </w:rPr>
      </w:pPr>
      <w:r w:rsidRPr="22444EC6">
        <w:rPr>
          <w:rFonts w:ascii="Times New Roman" w:hAnsi="Times New Roman" w:cs="Times New Roman"/>
        </w:rPr>
        <w:t>Exact assignments TBD.</w:t>
      </w:r>
    </w:p>
    <w:p w14:paraId="63A19B6D" w14:textId="3299DEDF" w:rsidR="22444EC6" w:rsidRDefault="22444EC6" w:rsidP="22444EC6">
      <w:pPr>
        <w:spacing w:after="0" w:line="240" w:lineRule="auto"/>
        <w:jc w:val="both"/>
        <w:rPr>
          <w:rFonts w:ascii="Times New Roman" w:hAnsi="Times New Roman" w:cs="Times New Roman"/>
        </w:rPr>
      </w:pPr>
    </w:p>
    <w:p w14:paraId="25BB1483" w14:textId="77777777" w:rsidR="005E3D90" w:rsidRDefault="005E3D90" w:rsidP="22444EC6">
      <w:pPr>
        <w:spacing w:after="0" w:line="240" w:lineRule="auto"/>
        <w:jc w:val="both"/>
        <w:rPr>
          <w:rFonts w:ascii="Times New Roman" w:hAnsi="Times New Roman" w:cs="Times New Roman"/>
        </w:rPr>
      </w:pPr>
    </w:p>
    <w:p w14:paraId="75732DCF" w14:textId="2123A4FA" w:rsidR="22444EC6" w:rsidRDefault="22444EC6" w:rsidP="22444EC6">
      <w:pPr>
        <w:spacing w:after="0" w:line="240" w:lineRule="auto"/>
        <w:jc w:val="both"/>
        <w:rPr>
          <w:rFonts w:ascii="Times New Roman" w:hAnsi="Times New Roman" w:cs="Times New Roman"/>
        </w:rPr>
      </w:pPr>
    </w:p>
    <w:p w14:paraId="42739C2E" w14:textId="2B878991" w:rsidR="72AF323B" w:rsidRDefault="72AF323B" w:rsidP="72AF323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72AF323B">
        <w:rPr>
          <w:rFonts w:ascii="Times New Roman" w:hAnsi="Times New Roman" w:cs="Times New Roman"/>
          <w:b/>
          <w:bCs/>
          <w:color w:val="800000"/>
        </w:rPr>
        <w:t>Tuesday, Nov.19: DFI Coding Work</w:t>
      </w:r>
    </w:p>
    <w:p w14:paraId="26A8CBCD" w14:textId="64376FFD" w:rsidR="72AF323B" w:rsidRDefault="72AF323B" w:rsidP="72AF323B">
      <w:pPr>
        <w:spacing w:after="0" w:line="240" w:lineRule="auto"/>
        <w:jc w:val="both"/>
        <w:rPr>
          <w:rFonts w:ascii="Times New Roman" w:hAnsi="Times New Roman" w:cs="Times New Roman"/>
        </w:rPr>
      </w:pPr>
    </w:p>
    <w:p w14:paraId="6826C634" w14:textId="55292278" w:rsidR="22444EC6" w:rsidRDefault="12E3BACD" w:rsidP="22444EC6">
      <w:pPr>
        <w:spacing w:after="0" w:line="240" w:lineRule="auto"/>
        <w:jc w:val="both"/>
        <w:rPr>
          <w:rFonts w:ascii="Times New Roman" w:hAnsi="Times New Roman" w:cs="Times New Roman"/>
        </w:rPr>
      </w:pPr>
      <w:r w:rsidRPr="12E3BACD">
        <w:rPr>
          <w:rFonts w:ascii="Times New Roman" w:hAnsi="Times New Roman" w:cs="Times New Roman"/>
        </w:rPr>
        <w:t>Exact assignments TBD.</w:t>
      </w:r>
    </w:p>
    <w:p w14:paraId="48C54B19" w14:textId="75917D19" w:rsidR="12E3BACD" w:rsidRDefault="12E3BACD" w:rsidP="12E3BACD">
      <w:pPr>
        <w:spacing w:after="0" w:line="240" w:lineRule="auto"/>
        <w:jc w:val="both"/>
        <w:rPr>
          <w:rFonts w:ascii="Times New Roman" w:hAnsi="Times New Roman" w:cs="Times New Roman"/>
        </w:rPr>
      </w:pPr>
    </w:p>
    <w:p w14:paraId="70ECBAFA" w14:textId="77777777" w:rsidR="005E3D90" w:rsidRDefault="005E3D90" w:rsidP="12E3BACD">
      <w:pPr>
        <w:spacing w:after="0" w:line="240" w:lineRule="auto"/>
        <w:jc w:val="both"/>
        <w:rPr>
          <w:rFonts w:ascii="Times New Roman" w:hAnsi="Times New Roman" w:cs="Times New Roman"/>
        </w:rPr>
      </w:pPr>
    </w:p>
    <w:p w14:paraId="40BFDF52" w14:textId="204767FA" w:rsidR="22444EC6" w:rsidRDefault="22444EC6" w:rsidP="22444EC6">
      <w:pPr>
        <w:spacing w:after="0" w:line="240" w:lineRule="auto"/>
        <w:jc w:val="both"/>
        <w:rPr>
          <w:rFonts w:ascii="Times New Roman" w:hAnsi="Times New Roman" w:cs="Times New Roman"/>
        </w:rPr>
      </w:pPr>
    </w:p>
    <w:p w14:paraId="7F9FE50A" w14:textId="577D3B8C" w:rsidR="72AF323B" w:rsidRDefault="72AF323B" w:rsidP="72AF323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72AF323B">
        <w:rPr>
          <w:rFonts w:ascii="Times New Roman" w:hAnsi="Times New Roman" w:cs="Times New Roman"/>
          <w:b/>
          <w:bCs/>
          <w:color w:val="800000"/>
        </w:rPr>
        <w:t>Nov.25-30: Thanksgiving Break</w:t>
      </w:r>
    </w:p>
    <w:p w14:paraId="4B4D73BE" w14:textId="6C54942E" w:rsidR="72AF323B" w:rsidRDefault="72AF323B" w:rsidP="72AF323B">
      <w:pPr>
        <w:spacing w:after="0" w:line="240" w:lineRule="auto"/>
        <w:jc w:val="both"/>
        <w:rPr>
          <w:rFonts w:ascii="Times New Roman" w:hAnsi="Times New Roman" w:cs="Times New Roman"/>
        </w:rPr>
      </w:pPr>
    </w:p>
    <w:p w14:paraId="2B6D7375" w14:textId="3B1181E7" w:rsidR="22444EC6" w:rsidRDefault="22444EC6" w:rsidP="22444EC6">
      <w:pPr>
        <w:spacing w:after="0" w:line="240" w:lineRule="auto"/>
        <w:jc w:val="both"/>
        <w:rPr>
          <w:rFonts w:ascii="Times New Roman" w:hAnsi="Times New Roman" w:cs="Times New Roman"/>
        </w:rPr>
      </w:pPr>
      <w:r w:rsidRPr="22444EC6">
        <w:rPr>
          <w:rFonts w:ascii="Times New Roman" w:hAnsi="Times New Roman" w:cs="Times New Roman"/>
        </w:rPr>
        <w:t>Expect some coding work over the break.</w:t>
      </w:r>
    </w:p>
    <w:p w14:paraId="3119E935" w14:textId="7A3D0BA8" w:rsidR="22444EC6" w:rsidRDefault="22444EC6" w:rsidP="22444EC6">
      <w:pPr>
        <w:spacing w:after="0" w:line="240" w:lineRule="auto"/>
        <w:jc w:val="both"/>
        <w:rPr>
          <w:rFonts w:ascii="Times New Roman" w:hAnsi="Times New Roman" w:cs="Times New Roman"/>
        </w:rPr>
      </w:pPr>
    </w:p>
    <w:p w14:paraId="008BF36D" w14:textId="323ED7F0" w:rsidR="12E3BACD" w:rsidRDefault="12E3BACD" w:rsidP="12E3BACD">
      <w:pPr>
        <w:spacing w:after="0" w:line="240" w:lineRule="auto"/>
        <w:jc w:val="both"/>
        <w:rPr>
          <w:rFonts w:ascii="Times New Roman" w:hAnsi="Times New Roman" w:cs="Times New Roman"/>
        </w:rPr>
      </w:pPr>
    </w:p>
    <w:p w14:paraId="11D1A403" w14:textId="2D2B1C61" w:rsidR="72AF323B" w:rsidRDefault="72AF323B" w:rsidP="72AF323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b/>
          <w:bCs/>
          <w:color w:val="800000"/>
        </w:rPr>
      </w:pPr>
      <w:r w:rsidRPr="72AF323B">
        <w:rPr>
          <w:rFonts w:ascii="Times New Roman" w:hAnsi="Times New Roman" w:cs="Times New Roman"/>
          <w:b/>
          <w:bCs/>
          <w:color w:val="800000"/>
        </w:rPr>
        <w:t>Tuesday, Dec.3: DFI Coding Work and Spring 2025 Planning</w:t>
      </w:r>
    </w:p>
    <w:p w14:paraId="44C669DC" w14:textId="77777777" w:rsidR="00FF2B43" w:rsidRPr="008174AB" w:rsidRDefault="00FF2B43">
      <w:pPr>
        <w:rPr>
          <w:rFonts w:ascii="Times New Roman" w:hAnsi="Times New Roman" w:cs="Times New Roman"/>
          <w:b/>
          <w:bCs/>
        </w:rPr>
      </w:pPr>
    </w:p>
    <w:p w14:paraId="1CCF43E8" w14:textId="402A6536" w:rsidR="22444EC6" w:rsidRDefault="65AFC08B" w:rsidP="65AFC08B">
      <w:pPr>
        <w:spacing w:after="0" w:line="240" w:lineRule="auto"/>
        <w:rPr>
          <w:rFonts w:ascii="Times New Roman" w:hAnsi="Times New Roman" w:cs="Times New Roman"/>
          <w:color w:val="000000" w:themeColor="text1"/>
        </w:rPr>
      </w:pPr>
      <w:r w:rsidRPr="65AFC08B">
        <w:rPr>
          <w:rFonts w:ascii="Times New Roman" w:hAnsi="Times New Roman" w:cs="Times New Roman"/>
          <w:color w:val="000000" w:themeColor="text1"/>
        </w:rPr>
        <w:t>Exact assignments TBD. The first round coding will be due by the first week of January.</w:t>
      </w:r>
    </w:p>
    <w:p w14:paraId="762AFA5F" w14:textId="41005BFE" w:rsidR="22444EC6" w:rsidRDefault="22444EC6" w:rsidP="22444EC6">
      <w:pPr>
        <w:spacing w:after="0" w:line="240" w:lineRule="auto"/>
        <w:jc w:val="both"/>
        <w:rPr>
          <w:rFonts w:ascii="Times New Roman" w:hAnsi="Times New Roman" w:cs="Times New Roman"/>
        </w:rPr>
      </w:pPr>
    </w:p>
    <w:p w14:paraId="7EE5B05D" w14:textId="2133C068" w:rsidR="22444EC6" w:rsidRDefault="22444EC6" w:rsidP="22444EC6">
      <w:pPr>
        <w:rPr>
          <w:rFonts w:ascii="Times New Roman" w:hAnsi="Times New Roman" w:cs="Times New Roman"/>
          <w:b/>
          <w:bCs/>
        </w:rPr>
      </w:pPr>
    </w:p>
    <w:p w14:paraId="6222136E" w14:textId="554354D6" w:rsidR="00C94E18" w:rsidRPr="008174AB" w:rsidRDefault="12E3BACD" w:rsidP="12E3BACD">
      <w:pPr>
        <w:jc w:val="center"/>
        <w:rPr>
          <w:rFonts w:ascii="Times New Roman" w:hAnsi="Times New Roman" w:cs="Times New Roman"/>
          <w:b/>
          <w:bCs/>
          <w:i/>
          <w:iCs/>
        </w:rPr>
      </w:pPr>
      <w:r w:rsidRPr="12E3BACD">
        <w:rPr>
          <w:rFonts w:ascii="Times New Roman" w:hAnsi="Times New Roman" w:cs="Times New Roman"/>
          <w:b/>
          <w:bCs/>
          <w:i/>
          <w:iCs/>
        </w:rPr>
        <w:t>Spring 2025 Syllabus - Forthcoming</w:t>
      </w:r>
    </w:p>
    <w:p w14:paraId="6B64A1B5" w14:textId="7ED71933" w:rsidR="65AFC08B" w:rsidRDefault="65AFC08B">
      <w:r>
        <w:br w:type="page"/>
      </w:r>
    </w:p>
    <w:p w14:paraId="69A6D02A" w14:textId="77777777" w:rsidR="00C94E18" w:rsidRPr="008174AB" w:rsidRDefault="00C94E18" w:rsidP="00C94E18">
      <w:pPr>
        <w:jc w:val="both"/>
        <w:rPr>
          <w:rFonts w:ascii="Times New Roman" w:hAnsi="Times New Roman" w:cs="Times New Roman"/>
          <w:b/>
          <w:bCs/>
          <w:color w:val="001FC4"/>
        </w:rPr>
      </w:pPr>
      <w:r w:rsidRPr="008174AB">
        <w:rPr>
          <w:rFonts w:ascii="Times New Roman" w:hAnsi="Times New Roman" w:cs="Times New Roman"/>
          <w:b/>
          <w:bCs/>
          <w:color w:val="001FC4"/>
        </w:rPr>
        <w:lastRenderedPageBreak/>
        <w:t>Additional Syllabus Material</w:t>
      </w:r>
    </w:p>
    <w:p w14:paraId="3F8CC9ED" w14:textId="77777777" w:rsidR="00C94E18" w:rsidRPr="008174AB" w:rsidRDefault="00C94E18" w:rsidP="00C94E18">
      <w:pPr>
        <w:jc w:val="both"/>
        <w:rPr>
          <w:rFonts w:ascii="Times New Roman" w:hAnsi="Times New Roman" w:cs="Times New Roman"/>
        </w:rPr>
      </w:pPr>
    </w:p>
    <w:p w14:paraId="172B6DCE" w14:textId="77777777" w:rsidR="00C94E18" w:rsidRPr="008174AB" w:rsidRDefault="00C94E18" w:rsidP="00C94E18">
      <w:pPr>
        <w:jc w:val="both"/>
        <w:rPr>
          <w:rFonts w:ascii="Times New Roman" w:hAnsi="Times New Roman" w:cs="Times New Roman"/>
          <w:b/>
          <w:color w:val="85200C"/>
        </w:rPr>
      </w:pPr>
      <w:r w:rsidRPr="008174AB">
        <w:rPr>
          <w:rFonts w:ascii="Times New Roman" w:hAnsi="Times New Roman" w:cs="Times New Roman"/>
          <w:b/>
          <w:color w:val="85200C"/>
        </w:rPr>
        <w:t>A Few Notes on Course Etiquette</w:t>
      </w:r>
    </w:p>
    <w:p w14:paraId="7820301B" w14:textId="77777777" w:rsidR="00C94E18" w:rsidRPr="008174AB" w:rsidRDefault="00C94E18" w:rsidP="00C94E18">
      <w:pPr>
        <w:numPr>
          <w:ilvl w:val="0"/>
          <w:numId w:val="13"/>
        </w:numPr>
        <w:spacing w:after="0" w:line="240" w:lineRule="auto"/>
        <w:jc w:val="both"/>
        <w:rPr>
          <w:rFonts w:ascii="Times New Roman" w:hAnsi="Times New Roman" w:cs="Times New Roman"/>
        </w:rPr>
      </w:pPr>
      <w:r w:rsidRPr="008174AB">
        <w:rPr>
          <w:rFonts w:ascii="Times New Roman" w:hAnsi="Times New Roman" w:cs="Times New Roman"/>
        </w:rPr>
        <w:t>Before you send me an email, check the course syllabus, other handouts, and the course website to see if you can find the information you are looking for.  Note that I check email at least once a day, usually in the morning. However, I do not always check email over the weekend or after 10 pm. Therefore, please plan ahead. If I don’t respond within 24 hours, please follow-up.</w:t>
      </w:r>
    </w:p>
    <w:p w14:paraId="05E26576" w14:textId="77777777" w:rsidR="00C94E18" w:rsidRPr="008174AB" w:rsidRDefault="00C94E18" w:rsidP="00C94E18">
      <w:pPr>
        <w:numPr>
          <w:ilvl w:val="0"/>
          <w:numId w:val="13"/>
        </w:numPr>
        <w:spacing w:after="0" w:line="240" w:lineRule="auto"/>
        <w:jc w:val="both"/>
        <w:rPr>
          <w:rFonts w:ascii="Times New Roman" w:hAnsi="Times New Roman" w:cs="Times New Roman"/>
        </w:rPr>
      </w:pPr>
      <w:r w:rsidRPr="008174AB">
        <w:rPr>
          <w:rFonts w:ascii="Times New Roman" w:hAnsi="Times New Roman" w:cs="Times New Roman"/>
        </w:rPr>
        <w:t>Please use the class Slack channel if you have questions about assignments, readings, deadlines, Canvas mistakes (I hate Canvas), etc.  If you have these questions, chances are others do as well. So let’s share the information widely!</w:t>
      </w:r>
    </w:p>
    <w:p w14:paraId="595B17B0" w14:textId="77777777" w:rsidR="00C94E18" w:rsidRPr="008174AB" w:rsidRDefault="00C94E18" w:rsidP="00C94E18">
      <w:pPr>
        <w:numPr>
          <w:ilvl w:val="0"/>
          <w:numId w:val="13"/>
        </w:numPr>
        <w:spacing w:after="0" w:line="240" w:lineRule="auto"/>
        <w:jc w:val="both"/>
        <w:rPr>
          <w:rFonts w:ascii="Times New Roman" w:hAnsi="Times New Roman" w:cs="Times New Roman"/>
        </w:rPr>
      </w:pPr>
      <w:r w:rsidRPr="008174AB">
        <w:rPr>
          <w:rFonts w:ascii="Times New Roman" w:hAnsi="Times New Roman" w:cs="Times New Roman"/>
        </w:rPr>
        <w:t>Texting, checking Facebook, surfing the web, etc. are unacceptable during class-time. Your participation grade will be impacted if you spend time in class undertaking such activities.</w:t>
      </w:r>
    </w:p>
    <w:p w14:paraId="16A8A124" w14:textId="77777777" w:rsidR="00C94E18" w:rsidRPr="008174AB" w:rsidRDefault="00C94E18" w:rsidP="00C94E18">
      <w:pPr>
        <w:numPr>
          <w:ilvl w:val="0"/>
          <w:numId w:val="13"/>
        </w:numPr>
        <w:spacing w:after="0" w:line="240" w:lineRule="auto"/>
        <w:jc w:val="both"/>
        <w:rPr>
          <w:rFonts w:ascii="Times New Roman" w:hAnsi="Times New Roman" w:cs="Times New Roman"/>
        </w:rPr>
      </w:pPr>
      <w:r w:rsidRPr="008174AB">
        <w:rPr>
          <w:rFonts w:ascii="Times New Roman" w:hAnsi="Times New Roman" w:cs="Times New Roman"/>
        </w:rPr>
        <w:t>Please respect your peers’ preferred pronouns and names, and treat everyone in the class with respect and kindness. You are free to call me Dr. Weaver, Prof. Weaver or Dr. Kate - whatever you feel comfortable with.</w:t>
      </w:r>
    </w:p>
    <w:p w14:paraId="5E3AB2A0" w14:textId="77777777" w:rsidR="00C94E18" w:rsidRPr="008174AB" w:rsidRDefault="00C94E18" w:rsidP="00C94E18">
      <w:pPr>
        <w:numPr>
          <w:ilvl w:val="0"/>
          <w:numId w:val="13"/>
        </w:numPr>
        <w:spacing w:after="0" w:line="240" w:lineRule="auto"/>
        <w:jc w:val="both"/>
        <w:rPr>
          <w:rFonts w:ascii="Times New Roman" w:hAnsi="Times New Roman" w:cs="Times New Roman"/>
        </w:rPr>
      </w:pPr>
      <w:r w:rsidRPr="008174AB">
        <w:rPr>
          <w:rFonts w:ascii="Times New Roman" w:hAnsi="Times New Roman" w:cs="Times New Roman"/>
        </w:rPr>
        <w:t xml:space="preserve">The syllabus is depending on the pacing of the course and student interests. If we need to slow down and eliminate material in order to achieve our learning goals, we will. I do promise not to ADD readings or assignments. </w:t>
      </w:r>
    </w:p>
    <w:p w14:paraId="0CE38815" w14:textId="77777777" w:rsidR="00C94E18" w:rsidRPr="008174AB" w:rsidRDefault="00C94E18" w:rsidP="00C94E18">
      <w:pPr>
        <w:numPr>
          <w:ilvl w:val="0"/>
          <w:numId w:val="13"/>
        </w:numPr>
        <w:spacing w:after="0" w:line="240" w:lineRule="auto"/>
        <w:jc w:val="both"/>
        <w:rPr>
          <w:rFonts w:ascii="Times New Roman" w:hAnsi="Times New Roman" w:cs="Times New Roman"/>
        </w:rPr>
      </w:pPr>
      <w:r w:rsidRPr="008174AB">
        <w:rPr>
          <w:rFonts w:ascii="Times New Roman" w:hAnsi="Times New Roman" w:cs="Times New Roman"/>
        </w:rPr>
        <w:t xml:space="preserve">Please contact me if you have anything you would like to talk to me about that would help me work with you. Students with University-recognized disabilities who may need classroom accommodations should contact me as soon as possible. All discussions will remain confidential. </w:t>
      </w:r>
    </w:p>
    <w:p w14:paraId="0FE84CF2" w14:textId="77777777" w:rsidR="00C94E18" w:rsidRPr="008174AB" w:rsidRDefault="00C94E18" w:rsidP="00C94E18">
      <w:pPr>
        <w:jc w:val="both"/>
        <w:rPr>
          <w:rFonts w:ascii="Times New Roman" w:hAnsi="Times New Roman" w:cs="Times New Roman"/>
          <w:b/>
        </w:rPr>
      </w:pPr>
    </w:p>
    <w:p w14:paraId="74DAF4CC" w14:textId="77777777" w:rsidR="00C94E18" w:rsidRPr="008174AB" w:rsidRDefault="00C94E18" w:rsidP="00C94E18">
      <w:pPr>
        <w:jc w:val="both"/>
        <w:rPr>
          <w:rFonts w:ascii="Times New Roman" w:hAnsi="Times New Roman" w:cs="Times New Roman"/>
          <w:b/>
          <w:color w:val="85200C"/>
        </w:rPr>
      </w:pPr>
      <w:r w:rsidRPr="008174AB">
        <w:rPr>
          <w:rFonts w:ascii="Times New Roman" w:hAnsi="Times New Roman" w:cs="Times New Roman"/>
          <w:b/>
          <w:color w:val="85200C"/>
        </w:rPr>
        <w:t>University Electronic Mail Notification Policy</w:t>
      </w:r>
    </w:p>
    <w:p w14:paraId="0EEE192B"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t xml:space="preserve">I will use e-mail and Canvas announcements as the means of communication with students in this course.  You will be responsible for checking your e-mail regularly, recognizing that certain communications may be time-critical. The University of Texas recommends that you check e-mail daily and requires you to check at least twice per week. You are responsible for keeping the University informed of e-mail address changes.  The complete text of this policy and instructions for updating your e-mail address are available at </w:t>
      </w:r>
      <w:hyperlink r:id="rId115">
        <w:r w:rsidRPr="008174AB">
          <w:rPr>
            <w:rFonts w:ascii="Times New Roman" w:hAnsi="Times New Roman" w:cs="Times New Roman"/>
            <w:color w:val="0563C1"/>
            <w:u w:val="single"/>
          </w:rPr>
          <w:t>http://www.utexas.edu/its/policies/emailnotify.html</w:t>
        </w:r>
      </w:hyperlink>
      <w:r w:rsidRPr="008174AB">
        <w:rPr>
          <w:rFonts w:ascii="Times New Roman" w:hAnsi="Times New Roman" w:cs="Times New Roman"/>
        </w:rPr>
        <w:t>.</w:t>
      </w:r>
    </w:p>
    <w:p w14:paraId="5F483F0A" w14:textId="77777777" w:rsidR="00C94E18" w:rsidRPr="008174AB" w:rsidRDefault="00C94E18" w:rsidP="00C94E18">
      <w:pPr>
        <w:jc w:val="both"/>
        <w:rPr>
          <w:rFonts w:ascii="Times New Roman" w:hAnsi="Times New Roman" w:cs="Times New Roman"/>
          <w:b/>
        </w:rPr>
      </w:pPr>
    </w:p>
    <w:p w14:paraId="71A75A37" w14:textId="77777777" w:rsidR="00C94E18" w:rsidRPr="008174AB" w:rsidRDefault="00C94E18" w:rsidP="00C94E18">
      <w:pPr>
        <w:tabs>
          <w:tab w:val="left" w:pos="-720"/>
          <w:tab w:val="left" w:pos="720"/>
        </w:tabs>
        <w:jc w:val="both"/>
        <w:rPr>
          <w:rFonts w:ascii="Times New Roman" w:hAnsi="Times New Roman" w:cs="Times New Roman"/>
          <w:color w:val="85200C"/>
        </w:rPr>
      </w:pPr>
      <w:r w:rsidRPr="008174AB">
        <w:rPr>
          <w:rFonts w:ascii="Times New Roman" w:hAnsi="Times New Roman" w:cs="Times New Roman"/>
          <w:b/>
          <w:color w:val="85200C"/>
        </w:rPr>
        <w:t>About Canvas and Zoom</w:t>
      </w:r>
    </w:p>
    <w:p w14:paraId="3C3CEC49" w14:textId="77777777" w:rsidR="00C94E18" w:rsidRPr="008174AB" w:rsidRDefault="00C94E18" w:rsidP="00C94E18">
      <w:pPr>
        <w:jc w:val="both"/>
        <w:rPr>
          <w:rFonts w:ascii="Times New Roman" w:hAnsi="Times New Roman" w:cs="Times New Roman"/>
          <w:color w:val="0563C1"/>
          <w:u w:val="single"/>
        </w:rPr>
      </w:pPr>
      <w:r w:rsidRPr="008174AB">
        <w:rPr>
          <w:rFonts w:ascii="Times New Roman" w:hAnsi="Times New Roman" w:cs="Times New Roman"/>
        </w:rPr>
        <w:t xml:space="preserve">Check the course Canvas site regularly for class work and announcements or request that Canvas sends you a daily update. The university's IT staff occasionally schedules downtimes for the Canvas site, as noted on the Canvas login page. Scheduled downtimes are </w:t>
      </w:r>
      <w:r w:rsidRPr="008174AB">
        <w:rPr>
          <w:rFonts w:ascii="Times New Roman" w:hAnsi="Times New Roman" w:cs="Times New Roman"/>
          <w:u w:val="single"/>
        </w:rPr>
        <w:t>not</w:t>
      </w:r>
      <w:r w:rsidRPr="008174AB">
        <w:rPr>
          <w:rFonts w:ascii="Times New Roman" w:hAnsi="Times New Roman" w:cs="Times New Roman"/>
        </w:rPr>
        <w:t xml:space="preserve"> an excuse for late work. The ITS Help Desk at 475-9400 provides technical support for Canvas Monday - Friday, 8 am to 5 pm. </w:t>
      </w:r>
      <w:hyperlink r:id="rId116">
        <w:r w:rsidRPr="008174AB">
          <w:rPr>
            <w:rFonts w:ascii="Times New Roman" w:hAnsi="Times New Roman" w:cs="Times New Roman"/>
            <w:color w:val="0563C1"/>
            <w:u w:val="single"/>
          </w:rPr>
          <w:t>http://www.utexas.edu/its/helpdesk/</w:t>
        </w:r>
      </w:hyperlink>
    </w:p>
    <w:p w14:paraId="0841938D" w14:textId="77777777" w:rsidR="00C94E18" w:rsidRPr="008174AB" w:rsidRDefault="00C94E18" w:rsidP="00C94E18">
      <w:pPr>
        <w:jc w:val="both"/>
        <w:rPr>
          <w:rFonts w:ascii="Times New Roman" w:hAnsi="Times New Roman" w:cs="Times New Roman"/>
        </w:rPr>
      </w:pPr>
    </w:p>
    <w:p w14:paraId="56C63255"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t>Zoom links, when needed, are available through our Canvas site.</w:t>
      </w:r>
    </w:p>
    <w:p w14:paraId="0C85C3DE" w14:textId="77777777" w:rsidR="00C94E18" w:rsidRPr="008174AB" w:rsidRDefault="00C94E18" w:rsidP="00C94E18">
      <w:pPr>
        <w:jc w:val="both"/>
        <w:rPr>
          <w:rFonts w:ascii="Times New Roman" w:hAnsi="Times New Roman" w:cs="Times New Roman"/>
        </w:rPr>
      </w:pPr>
    </w:p>
    <w:p w14:paraId="02B7DF17" w14:textId="77777777" w:rsidR="00C94E18" w:rsidRPr="008174AB" w:rsidRDefault="00C94E18" w:rsidP="00C94E18">
      <w:pPr>
        <w:jc w:val="both"/>
        <w:rPr>
          <w:rFonts w:ascii="Times New Roman" w:hAnsi="Times New Roman" w:cs="Times New Roman"/>
          <w:color w:val="954F72"/>
          <w:u w:val="single"/>
        </w:rPr>
      </w:pPr>
    </w:p>
    <w:p w14:paraId="62F614C0" w14:textId="77777777" w:rsidR="00C94E18" w:rsidRPr="008174AB" w:rsidRDefault="00C94E18" w:rsidP="00C94E18">
      <w:pPr>
        <w:jc w:val="both"/>
        <w:rPr>
          <w:rFonts w:ascii="Times New Roman" w:hAnsi="Times New Roman" w:cs="Times New Roman"/>
          <w:b/>
          <w:color w:val="800000"/>
        </w:rPr>
      </w:pPr>
      <w:r w:rsidRPr="008174AB">
        <w:rPr>
          <w:rFonts w:ascii="Times New Roman" w:hAnsi="Times New Roman" w:cs="Times New Roman"/>
          <w:b/>
          <w:color w:val="800000"/>
        </w:rPr>
        <w:t xml:space="preserve">Statement on Commitment to Diversity, Equity and Inclusion: </w:t>
      </w:r>
    </w:p>
    <w:p w14:paraId="1586E7B7"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t>My goal for this class is to foster a learning environment that is inclusive of diverse views and welcoming to people who represent the broad spectrum of human backgrounds and experiences, including ability and health status, age, race, ethnicity, sex, sexual orientation, gender, nationality and immigration status, political views, religion, social class, and more. Please note that I would like to use and respect your pronouns and preferred name. Please let me know if these are different from what shows up on our official class rosters.</w:t>
      </w:r>
    </w:p>
    <w:p w14:paraId="7374196A" w14:textId="77777777" w:rsidR="00C94E18" w:rsidRPr="008174AB" w:rsidRDefault="00C94E18" w:rsidP="00C94E18">
      <w:pPr>
        <w:jc w:val="both"/>
        <w:rPr>
          <w:rFonts w:ascii="Times New Roman" w:hAnsi="Times New Roman" w:cs="Times New Roman"/>
        </w:rPr>
      </w:pPr>
    </w:p>
    <w:p w14:paraId="47FFF1B7"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t xml:space="preserve">One objective of our collective inquiry in this class is to understand how implicit and explicit biases have shaped the trajectory of theory, scholarship and practice in public policy and have contributed to the problem of the “politics of numbers.” This often entails critically engaging with the literature that represents “conventional wisdoms” that perpetuate such biases. Our task is to interrogate how these biases have, over time, influenced the way we define, measure, evaluate and report on progress in development. </w:t>
      </w:r>
    </w:p>
    <w:p w14:paraId="40E8DD36" w14:textId="77777777" w:rsidR="00C94E18" w:rsidRPr="008174AB" w:rsidRDefault="00C94E18" w:rsidP="00C94E18">
      <w:pPr>
        <w:jc w:val="both"/>
        <w:rPr>
          <w:rFonts w:ascii="Times New Roman" w:hAnsi="Times New Roman" w:cs="Times New Roman"/>
        </w:rPr>
      </w:pPr>
    </w:p>
    <w:p w14:paraId="407B3164"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t xml:space="preserve">In our classroom discussions and collaborate work, we will follow the “4-C” Principles (adopted from Alexandra </w:t>
      </w:r>
      <w:proofErr w:type="spellStart"/>
      <w:r w:rsidRPr="008174AB">
        <w:rPr>
          <w:rFonts w:ascii="Times New Roman" w:hAnsi="Times New Roman" w:cs="Times New Roman"/>
        </w:rPr>
        <w:t>Sedlovskaya</w:t>
      </w:r>
      <w:proofErr w:type="spellEnd"/>
      <w:r w:rsidRPr="008174AB">
        <w:rPr>
          <w:rFonts w:ascii="Times New Roman" w:hAnsi="Times New Roman" w:cs="Times New Roman"/>
        </w:rPr>
        <w:t xml:space="preserve">, </w:t>
      </w:r>
      <w:hyperlink r:id="rId117">
        <w:r w:rsidRPr="008174AB">
          <w:rPr>
            <w:rFonts w:ascii="Times New Roman" w:hAnsi="Times New Roman" w:cs="Times New Roman"/>
            <w:i/>
          </w:rPr>
          <w:t>Diversity and Inclusion: Building Connection and Community in Physical, Online, and Hybrid Classrooms</w:t>
        </w:r>
      </w:hyperlink>
      <w:r w:rsidRPr="008174AB">
        <w:rPr>
          <w:rFonts w:ascii="Times New Roman" w:hAnsi="Times New Roman" w:cs="Times New Roman"/>
        </w:rPr>
        <w:t>):</w:t>
      </w:r>
    </w:p>
    <w:p w14:paraId="51229BD3" w14:textId="77777777" w:rsidR="00C94E18" w:rsidRPr="008174AB" w:rsidRDefault="00C94E18" w:rsidP="00C94E18">
      <w:pPr>
        <w:jc w:val="both"/>
        <w:rPr>
          <w:rFonts w:ascii="Times New Roman" w:hAnsi="Times New Roman" w:cs="Times New Roman"/>
        </w:rPr>
      </w:pPr>
    </w:p>
    <w:p w14:paraId="37C0C6F8" w14:textId="77777777" w:rsidR="00C94E18" w:rsidRPr="008174AB" w:rsidRDefault="00C94E18" w:rsidP="00C94E18">
      <w:pPr>
        <w:numPr>
          <w:ilvl w:val="0"/>
          <w:numId w:val="15"/>
        </w:numPr>
        <w:spacing w:after="0" w:line="240" w:lineRule="auto"/>
        <w:jc w:val="both"/>
        <w:rPr>
          <w:rFonts w:ascii="Times New Roman" w:hAnsi="Times New Roman" w:cs="Times New Roman"/>
        </w:rPr>
      </w:pPr>
      <w:r w:rsidRPr="008174AB">
        <w:rPr>
          <w:rFonts w:ascii="Times New Roman" w:hAnsi="Times New Roman" w:cs="Times New Roman"/>
          <w:b/>
          <w:i/>
        </w:rPr>
        <w:t>Curiosity:</w:t>
      </w:r>
      <w:r w:rsidRPr="008174AB">
        <w:rPr>
          <w:rFonts w:ascii="Times New Roman" w:hAnsi="Times New Roman" w:cs="Times New Roman"/>
        </w:rPr>
        <w:t xml:space="preserve"> We are all here to learn, and this learning happens through collaboration. If you have a question, please ask it.  Do not worry about how it will come across. We’re all in this together.</w:t>
      </w:r>
    </w:p>
    <w:p w14:paraId="799DDF59" w14:textId="77777777" w:rsidR="00C94E18" w:rsidRPr="008174AB" w:rsidRDefault="00C94E18" w:rsidP="00C94E18">
      <w:pPr>
        <w:numPr>
          <w:ilvl w:val="0"/>
          <w:numId w:val="15"/>
        </w:numPr>
        <w:spacing w:after="0" w:line="240" w:lineRule="auto"/>
        <w:jc w:val="both"/>
        <w:rPr>
          <w:rFonts w:ascii="Times New Roman" w:hAnsi="Times New Roman" w:cs="Times New Roman"/>
        </w:rPr>
      </w:pPr>
      <w:r w:rsidRPr="008174AB">
        <w:rPr>
          <w:rFonts w:ascii="Times New Roman" w:hAnsi="Times New Roman" w:cs="Times New Roman"/>
          <w:b/>
          <w:i/>
        </w:rPr>
        <w:t xml:space="preserve">Candor: </w:t>
      </w:r>
      <w:r w:rsidRPr="008174AB">
        <w:rPr>
          <w:rFonts w:ascii="Times New Roman" w:hAnsi="Times New Roman" w:cs="Times New Roman"/>
        </w:rPr>
        <w:t>We must talk about issues candidly.  We want to ensure that different perspectives and different voices are heard. This may mean you hear opinions or experiences from other students that you have not been exposed to, or that may counter your values and worldviews.  This candor is not just encouraged, it is expected.</w:t>
      </w:r>
    </w:p>
    <w:p w14:paraId="388E4F92" w14:textId="77777777" w:rsidR="00C94E18" w:rsidRPr="008174AB" w:rsidRDefault="00C94E18" w:rsidP="00C94E18">
      <w:pPr>
        <w:numPr>
          <w:ilvl w:val="0"/>
          <w:numId w:val="15"/>
        </w:numPr>
        <w:spacing w:after="0" w:line="240" w:lineRule="auto"/>
        <w:jc w:val="both"/>
        <w:rPr>
          <w:rFonts w:ascii="Times New Roman" w:hAnsi="Times New Roman" w:cs="Times New Roman"/>
        </w:rPr>
      </w:pPr>
      <w:r w:rsidRPr="008174AB">
        <w:rPr>
          <w:rFonts w:ascii="Times New Roman" w:hAnsi="Times New Roman" w:cs="Times New Roman"/>
          <w:b/>
          <w:i/>
        </w:rPr>
        <w:t>Courtesy:</w:t>
      </w:r>
      <w:r w:rsidRPr="008174AB">
        <w:rPr>
          <w:rFonts w:ascii="Times New Roman" w:hAnsi="Times New Roman" w:cs="Times New Roman"/>
        </w:rPr>
        <w:t xml:space="preserve"> Every member of our class must be able to voice their questions and views respectfully.  In return, we all must listen and respond respectfully. Many times, we avoid uncomfortable conversations; we don’t speak up for fear we might offend someone, appear “dumb” or face reprisal. We will not let that fear constrain our conversations. We will always operate from a place of good intentions, and will avoid being defensive or judgmental. We will not tolerate attacks on anyone’s personal identity or values. All </w:t>
      </w:r>
      <w:r w:rsidRPr="008174AB">
        <w:rPr>
          <w:rFonts w:ascii="Times New Roman" w:hAnsi="Times New Roman" w:cs="Times New Roman"/>
        </w:rPr>
        <w:lastRenderedPageBreak/>
        <w:t xml:space="preserve">discussion must be grounded in the principles of courteous and mutually respectful dialogue. Repeated violations of this principle will result in deductions from your participation score. </w:t>
      </w:r>
    </w:p>
    <w:p w14:paraId="468F5FA4" w14:textId="77777777" w:rsidR="00C94E18" w:rsidRPr="008174AB" w:rsidRDefault="00C94E18" w:rsidP="00C94E18">
      <w:pPr>
        <w:numPr>
          <w:ilvl w:val="0"/>
          <w:numId w:val="15"/>
        </w:numPr>
        <w:spacing w:after="0" w:line="240" w:lineRule="auto"/>
        <w:jc w:val="both"/>
        <w:rPr>
          <w:rFonts w:ascii="Times New Roman" w:hAnsi="Times New Roman" w:cs="Times New Roman"/>
        </w:rPr>
      </w:pPr>
      <w:r w:rsidRPr="008174AB">
        <w:rPr>
          <w:rFonts w:ascii="Times New Roman" w:hAnsi="Times New Roman" w:cs="Times New Roman"/>
          <w:b/>
          <w:i/>
        </w:rPr>
        <w:t>Courage:</w:t>
      </w:r>
      <w:r w:rsidRPr="008174AB">
        <w:rPr>
          <w:rFonts w:ascii="Times New Roman" w:hAnsi="Times New Roman" w:cs="Times New Roman"/>
        </w:rPr>
        <w:t xml:space="preserve"> It takes a lot of effort and courage to achieve the above three principles. It takes even more courage to listen and truly try to understand perspectives that are different from our own. As Dr. </w:t>
      </w:r>
      <w:proofErr w:type="spellStart"/>
      <w:r w:rsidRPr="008174AB">
        <w:rPr>
          <w:rFonts w:ascii="Times New Roman" w:hAnsi="Times New Roman" w:cs="Times New Roman"/>
        </w:rPr>
        <w:t>Sedlovskaya</w:t>
      </w:r>
      <w:proofErr w:type="spellEnd"/>
      <w:r w:rsidRPr="008174AB">
        <w:rPr>
          <w:rFonts w:ascii="Times New Roman" w:hAnsi="Times New Roman" w:cs="Times New Roman"/>
        </w:rPr>
        <w:t xml:space="preserve"> argues: “listening and understanding are not the same as agreeing. It’s how learning happens. Learning takes courage.”</w:t>
      </w:r>
    </w:p>
    <w:p w14:paraId="0554FAFC" w14:textId="77777777" w:rsidR="00C94E18" w:rsidRPr="008174AB" w:rsidRDefault="00C94E18" w:rsidP="00C94E18">
      <w:pPr>
        <w:jc w:val="both"/>
        <w:rPr>
          <w:rFonts w:ascii="Times New Roman" w:hAnsi="Times New Roman" w:cs="Times New Roman"/>
        </w:rPr>
      </w:pPr>
    </w:p>
    <w:p w14:paraId="282D584F" w14:textId="77777777" w:rsidR="00C94E18" w:rsidRPr="008174AB" w:rsidRDefault="00C94E18" w:rsidP="00C94E18">
      <w:pPr>
        <w:jc w:val="both"/>
        <w:rPr>
          <w:rFonts w:ascii="Times New Roman" w:hAnsi="Times New Roman" w:cs="Times New Roman"/>
          <w:b/>
          <w:i/>
        </w:rPr>
      </w:pPr>
      <w:r w:rsidRPr="008174AB">
        <w:rPr>
          <w:rFonts w:ascii="Times New Roman" w:hAnsi="Times New Roman" w:cs="Times New Roman"/>
          <w:b/>
          <w:i/>
        </w:rPr>
        <w:t>University-wide Resources:</w:t>
      </w:r>
    </w:p>
    <w:p w14:paraId="6EA1A277" w14:textId="77777777" w:rsidR="00C94E18" w:rsidRPr="008174AB" w:rsidRDefault="00C94E18" w:rsidP="00C94E18">
      <w:pPr>
        <w:numPr>
          <w:ilvl w:val="0"/>
          <w:numId w:val="16"/>
        </w:numPr>
        <w:spacing w:after="0" w:line="240" w:lineRule="auto"/>
        <w:jc w:val="both"/>
        <w:rPr>
          <w:rFonts w:ascii="Times New Roman" w:hAnsi="Times New Roman" w:cs="Times New Roman"/>
        </w:rPr>
      </w:pPr>
      <w:r w:rsidRPr="008174AB">
        <w:rPr>
          <w:rFonts w:ascii="Times New Roman" w:hAnsi="Times New Roman" w:cs="Times New Roman"/>
        </w:rPr>
        <w:t xml:space="preserve">If you experience harassment or discrimination on the basis of personal identity, the University of Texas’ </w:t>
      </w:r>
      <w:r w:rsidRPr="008174AB">
        <w:rPr>
          <w:rFonts w:ascii="Times New Roman" w:hAnsi="Times New Roman" w:cs="Times New Roman"/>
          <w:b/>
        </w:rPr>
        <w:t xml:space="preserve">Office for Inclusion and Equity </w:t>
      </w:r>
      <w:r w:rsidRPr="008174AB">
        <w:rPr>
          <w:rFonts w:ascii="Times New Roman" w:hAnsi="Times New Roman" w:cs="Times New Roman"/>
        </w:rPr>
        <w:t xml:space="preserve">handles and investigates these complaints. Call to report discrimination 512-471-1849 or email: </w:t>
      </w:r>
      <w:hyperlink r:id="rId118">
        <w:r w:rsidRPr="008174AB">
          <w:rPr>
            <w:rFonts w:ascii="Times New Roman" w:hAnsi="Times New Roman" w:cs="Times New Roman"/>
            <w:color w:val="1155CC"/>
            <w:u w:val="single"/>
          </w:rPr>
          <w:t>equity@utexas.edu</w:t>
        </w:r>
      </w:hyperlink>
      <w:r w:rsidRPr="008174AB">
        <w:rPr>
          <w:rFonts w:ascii="Times New Roman" w:hAnsi="Times New Roman" w:cs="Times New Roman"/>
        </w:rPr>
        <w:t>.</w:t>
      </w:r>
    </w:p>
    <w:p w14:paraId="49E2B248" w14:textId="77777777" w:rsidR="00C94E18" w:rsidRPr="008174AB" w:rsidRDefault="00C94E18" w:rsidP="00C94E18">
      <w:pPr>
        <w:numPr>
          <w:ilvl w:val="0"/>
          <w:numId w:val="16"/>
        </w:numPr>
        <w:spacing w:after="0" w:line="240" w:lineRule="auto"/>
        <w:jc w:val="both"/>
        <w:rPr>
          <w:rFonts w:ascii="Times New Roman" w:hAnsi="Times New Roman" w:cs="Times New Roman"/>
        </w:rPr>
      </w:pPr>
      <w:r w:rsidRPr="008174AB">
        <w:rPr>
          <w:rFonts w:ascii="Times New Roman" w:hAnsi="Times New Roman" w:cs="Times New Roman"/>
        </w:rPr>
        <w:t xml:space="preserve">The </w:t>
      </w:r>
      <w:r w:rsidRPr="008174AB">
        <w:rPr>
          <w:rFonts w:ascii="Times New Roman" w:hAnsi="Times New Roman" w:cs="Times New Roman"/>
          <w:b/>
        </w:rPr>
        <w:t xml:space="preserve">Title IX Office </w:t>
      </w:r>
      <w:r w:rsidRPr="008174AB">
        <w:rPr>
          <w:rFonts w:ascii="Times New Roman" w:hAnsi="Times New Roman" w:cs="Times New Roman"/>
        </w:rPr>
        <w:t xml:space="preserve">offers support services and resources to our community members who have experienced or have been accused of sexual misconduct. Call Title IX at 512-471-0419 or email: </w:t>
      </w:r>
      <w:hyperlink r:id="rId119">
        <w:r w:rsidRPr="008174AB">
          <w:rPr>
            <w:rFonts w:ascii="Times New Roman" w:hAnsi="Times New Roman" w:cs="Times New Roman"/>
            <w:color w:val="1155CC"/>
            <w:u w:val="single"/>
          </w:rPr>
          <w:t>titleix@austin.utexas.edu</w:t>
        </w:r>
      </w:hyperlink>
      <w:r w:rsidRPr="008174AB">
        <w:rPr>
          <w:rFonts w:ascii="Times New Roman" w:hAnsi="Times New Roman" w:cs="Times New Roman"/>
        </w:rPr>
        <w:t>.</w:t>
      </w:r>
    </w:p>
    <w:p w14:paraId="18DE4229" w14:textId="77777777" w:rsidR="00C94E18" w:rsidRPr="008174AB" w:rsidRDefault="00C94E18" w:rsidP="00C94E18">
      <w:pPr>
        <w:numPr>
          <w:ilvl w:val="0"/>
          <w:numId w:val="16"/>
        </w:numPr>
        <w:spacing w:after="0" w:line="240" w:lineRule="auto"/>
        <w:jc w:val="both"/>
        <w:rPr>
          <w:rFonts w:ascii="Times New Roman" w:hAnsi="Times New Roman" w:cs="Times New Roman"/>
        </w:rPr>
      </w:pPr>
      <w:r w:rsidRPr="008174AB">
        <w:rPr>
          <w:rFonts w:ascii="Times New Roman" w:hAnsi="Times New Roman" w:cs="Times New Roman"/>
        </w:rPr>
        <w:t xml:space="preserve">The </w:t>
      </w:r>
      <w:r w:rsidRPr="008174AB">
        <w:rPr>
          <w:rFonts w:ascii="Times New Roman" w:hAnsi="Times New Roman" w:cs="Times New Roman"/>
          <w:b/>
        </w:rPr>
        <w:t>Campus Climate Response</w:t>
      </w:r>
      <w:r w:rsidRPr="008174AB">
        <w:rPr>
          <w:rFonts w:ascii="Times New Roman" w:hAnsi="Times New Roman" w:cs="Times New Roman"/>
        </w:rPr>
        <w:t xml:space="preserve"> team has a form online at </w:t>
      </w:r>
      <w:hyperlink r:id="rId120">
        <w:r w:rsidRPr="008174AB">
          <w:rPr>
            <w:rFonts w:ascii="Times New Roman" w:hAnsi="Times New Roman" w:cs="Times New Roman"/>
            <w:color w:val="1155CC"/>
            <w:u w:val="single"/>
          </w:rPr>
          <w:t>https://diversity.utexas.edu/ccrt/</w:t>
        </w:r>
      </w:hyperlink>
      <w:r w:rsidRPr="008174AB">
        <w:rPr>
          <w:rFonts w:ascii="Times New Roman" w:hAnsi="Times New Roman" w:cs="Times New Roman"/>
        </w:rPr>
        <w:t xml:space="preserve"> to report incidences of bias. </w:t>
      </w:r>
    </w:p>
    <w:p w14:paraId="219CD5BF" w14:textId="77777777" w:rsidR="00C94E18" w:rsidRPr="008174AB" w:rsidRDefault="00C94E18" w:rsidP="00C94E18">
      <w:pPr>
        <w:numPr>
          <w:ilvl w:val="0"/>
          <w:numId w:val="16"/>
        </w:numPr>
        <w:spacing w:after="0" w:line="240" w:lineRule="auto"/>
        <w:jc w:val="both"/>
        <w:rPr>
          <w:rFonts w:ascii="Times New Roman" w:hAnsi="Times New Roman" w:cs="Times New Roman"/>
        </w:rPr>
      </w:pPr>
      <w:r w:rsidRPr="008174AB">
        <w:rPr>
          <w:rFonts w:ascii="Times New Roman" w:hAnsi="Times New Roman" w:cs="Times New Roman"/>
          <w:b/>
        </w:rPr>
        <w:t>Student Emergency Services</w:t>
      </w:r>
      <w:r w:rsidRPr="008174AB">
        <w:rPr>
          <w:rFonts w:ascii="Times New Roman" w:hAnsi="Times New Roman" w:cs="Times New Roman"/>
        </w:rPr>
        <w:t xml:space="preserve"> provides outreach, advocacy, intervention, financial and emotional support and referrals to campus and community resources. Call for crisis support 512-471-5017 (Mon-Fri, 8am-4:30pm) or email: </w:t>
      </w:r>
      <w:hyperlink r:id="rId121">
        <w:r w:rsidRPr="008174AB">
          <w:rPr>
            <w:rFonts w:ascii="Times New Roman" w:hAnsi="Times New Roman" w:cs="Times New Roman"/>
            <w:color w:val="1155CC"/>
            <w:u w:val="single"/>
          </w:rPr>
          <w:t>studentemergency@austin.utexas.edu</w:t>
        </w:r>
      </w:hyperlink>
      <w:r w:rsidRPr="008174AB">
        <w:rPr>
          <w:rFonts w:ascii="Times New Roman" w:hAnsi="Times New Roman" w:cs="Times New Roman"/>
        </w:rPr>
        <w:t>.</w:t>
      </w:r>
    </w:p>
    <w:p w14:paraId="18C0B25E" w14:textId="77777777" w:rsidR="00C94E18" w:rsidRPr="008174AB" w:rsidRDefault="00C94E18" w:rsidP="00C94E18">
      <w:pPr>
        <w:ind w:left="720"/>
        <w:jc w:val="both"/>
        <w:rPr>
          <w:rFonts w:ascii="Times New Roman" w:hAnsi="Times New Roman" w:cs="Times New Roman"/>
        </w:rPr>
      </w:pPr>
    </w:p>
    <w:p w14:paraId="3387798B" w14:textId="77777777" w:rsidR="00C94E18" w:rsidRPr="008174AB" w:rsidRDefault="00C94E18" w:rsidP="00C94E18">
      <w:pPr>
        <w:jc w:val="both"/>
        <w:rPr>
          <w:rFonts w:ascii="Times New Roman" w:hAnsi="Times New Roman" w:cs="Times New Roman"/>
          <w:b/>
          <w:color w:val="85200C"/>
        </w:rPr>
      </w:pPr>
      <w:bookmarkStart w:id="0" w:name="_gjdgxs" w:colFirst="0" w:colLast="0"/>
      <w:bookmarkEnd w:id="0"/>
    </w:p>
    <w:p w14:paraId="6F4EA894" w14:textId="77777777" w:rsidR="00C94E18" w:rsidRPr="008174AB" w:rsidRDefault="00C94E18" w:rsidP="00C94E18">
      <w:pPr>
        <w:jc w:val="both"/>
        <w:rPr>
          <w:rFonts w:ascii="Times New Roman" w:hAnsi="Times New Roman" w:cs="Times New Roman"/>
          <w:b/>
          <w:color w:val="85200C"/>
        </w:rPr>
      </w:pPr>
      <w:bookmarkStart w:id="1" w:name="_kuslpzdttv1g" w:colFirst="0" w:colLast="0"/>
      <w:bookmarkEnd w:id="1"/>
      <w:r w:rsidRPr="008174AB">
        <w:rPr>
          <w:rFonts w:ascii="Times New Roman" w:hAnsi="Times New Roman" w:cs="Times New Roman"/>
          <w:b/>
          <w:color w:val="85200C"/>
        </w:rPr>
        <w:t>Harassment Reporting Requirements</w:t>
      </w:r>
    </w:p>
    <w:bookmarkStart w:id="2" w:name="_4x57g3o6pwz8" w:colFirst="0" w:colLast="0"/>
    <w:bookmarkEnd w:id="2"/>
    <w:p w14:paraId="37A622DD" w14:textId="77777777" w:rsidR="00C94E18" w:rsidRPr="008174AB" w:rsidRDefault="00C94E18" w:rsidP="00C94E18">
      <w:pPr>
        <w:jc w:val="both"/>
        <w:rPr>
          <w:rFonts w:ascii="Times New Roman" w:hAnsi="Times New Roman" w:cs="Times New Roman"/>
        </w:rPr>
      </w:pPr>
      <w:r w:rsidRPr="008174AB">
        <w:rPr>
          <w:rFonts w:ascii="Times New Roman" w:eastAsia="Arial" w:hAnsi="Times New Roman" w:cs="Times New Roman"/>
        </w:rPr>
        <w:fldChar w:fldCharType="begin"/>
      </w:r>
      <w:r w:rsidRPr="008174AB">
        <w:rPr>
          <w:rFonts w:ascii="Times New Roman" w:hAnsi="Times New Roman" w:cs="Times New Roman"/>
        </w:rPr>
        <w:instrText xml:space="preserve"> HYPERLINK "http://capitol.texas.gov/tlodocs/86R/billtext/html/SB00212F.htm" \h </w:instrText>
      </w:r>
      <w:r w:rsidRPr="008174AB">
        <w:rPr>
          <w:rFonts w:ascii="Times New Roman" w:eastAsia="Arial" w:hAnsi="Times New Roman" w:cs="Times New Roman"/>
        </w:rPr>
      </w:r>
      <w:r w:rsidRPr="008174AB">
        <w:rPr>
          <w:rFonts w:ascii="Times New Roman" w:eastAsia="Arial" w:hAnsi="Times New Roman" w:cs="Times New Roman"/>
        </w:rPr>
        <w:fldChar w:fldCharType="separate"/>
      </w:r>
      <w:r w:rsidRPr="008174AB">
        <w:rPr>
          <w:rFonts w:ascii="Times New Roman" w:hAnsi="Times New Roman" w:cs="Times New Roman"/>
          <w:color w:val="0563C1"/>
          <w:u w:val="single"/>
        </w:rPr>
        <w:t>Senate Bill 212 (SB 212)</w:t>
      </w:r>
      <w:r w:rsidRPr="008174AB">
        <w:rPr>
          <w:rFonts w:ascii="Times New Roman" w:hAnsi="Times New Roman" w:cs="Times New Roman"/>
          <w:color w:val="0563C1"/>
          <w:u w:val="single"/>
        </w:rPr>
        <w:fldChar w:fldCharType="end"/>
      </w:r>
      <w:r w:rsidRPr="008174AB">
        <w:rPr>
          <w:rFonts w:ascii="Times New Roman" w:hAnsi="Times New Roman" w:cs="Times New Roman"/>
        </w:rPr>
        <w:t xml:space="preserve">, which took effect as of January 1, 2020, is a Texas State Law that requires all employees (both faculty and staff) at a public or private post-secondary institution to promptly report any knowledge of any incidents of sexual assault, sexual harassment, dating violence, or stalking "committed by or against a person who was a student enrolled at or an employee of the institution at the time of the incident". Please note that both the instructor and the TA for this class are mandatory reporters and MUST share with the Title IX office any information about sexual harassment/assault shared with us by a student whether in-person or as part of a journal or other class assignment. Note that a report to the Title IX office does not obligate a victim to take any action, but this type of information CANNOT be kept strictly confidential except when shared with designated confidential employees.  A confidential employee is someone a student can go to and talk about a Title IX matter without triggering that employee to have to report the situation to have it automatically investigated. A list of confidential employees is available on the </w:t>
      </w:r>
      <w:hyperlink r:id="rId122">
        <w:r w:rsidRPr="008174AB">
          <w:rPr>
            <w:rFonts w:ascii="Times New Roman" w:hAnsi="Times New Roman" w:cs="Times New Roman"/>
            <w:color w:val="0563C1"/>
            <w:u w:val="single"/>
          </w:rPr>
          <w:t>Title IX website</w:t>
        </w:r>
      </w:hyperlink>
      <w:r w:rsidRPr="008174AB">
        <w:rPr>
          <w:rFonts w:ascii="Times New Roman" w:hAnsi="Times New Roman" w:cs="Times New Roman"/>
        </w:rPr>
        <w:t>.</w:t>
      </w:r>
    </w:p>
    <w:p w14:paraId="7B943DBE" w14:textId="77777777" w:rsidR="00C94E18" w:rsidRPr="008174AB" w:rsidRDefault="00C94E18" w:rsidP="00C94E18">
      <w:pPr>
        <w:jc w:val="both"/>
        <w:rPr>
          <w:rFonts w:ascii="Times New Roman" w:hAnsi="Times New Roman" w:cs="Times New Roman"/>
          <w:b/>
        </w:rPr>
      </w:pPr>
    </w:p>
    <w:p w14:paraId="01118A7A" w14:textId="77777777" w:rsidR="00C94E18" w:rsidRPr="008174AB" w:rsidRDefault="00C94E18" w:rsidP="00C94E18">
      <w:pPr>
        <w:jc w:val="both"/>
        <w:rPr>
          <w:rFonts w:ascii="Times New Roman" w:hAnsi="Times New Roman" w:cs="Times New Roman"/>
          <w:b/>
          <w:color w:val="800000"/>
        </w:rPr>
      </w:pPr>
    </w:p>
    <w:p w14:paraId="18FA25BE" w14:textId="77777777" w:rsidR="00C94E18" w:rsidRPr="008174AB" w:rsidRDefault="00C94E18" w:rsidP="00C94E18">
      <w:pPr>
        <w:jc w:val="both"/>
        <w:rPr>
          <w:rFonts w:ascii="Times New Roman" w:hAnsi="Times New Roman" w:cs="Times New Roman"/>
          <w:b/>
          <w:color w:val="800000"/>
        </w:rPr>
      </w:pPr>
      <w:r w:rsidRPr="008174AB">
        <w:rPr>
          <w:rFonts w:ascii="Times New Roman" w:hAnsi="Times New Roman" w:cs="Times New Roman"/>
          <w:b/>
          <w:color w:val="800000"/>
        </w:rPr>
        <w:t>On Academic Integrity</w:t>
      </w:r>
    </w:p>
    <w:p w14:paraId="4F869F13"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lastRenderedPageBreak/>
        <w:t>Students are expected to respect The University of Texas’ standards regarding academic dishonesty. You owe it to yourself, your fellow students, and the institution to maintain the highest standards of integrity and ethical behavior. A discussion of academic integrity, including definitions of plagiarism and unauthorized collaboration, as well as helpful information on citations, note taking, and paraphrasing, can be found at the Office of the</w:t>
      </w:r>
      <w:hyperlink r:id="rId123">
        <w:r w:rsidRPr="008174AB">
          <w:rPr>
            <w:rFonts w:ascii="Times New Roman" w:hAnsi="Times New Roman" w:cs="Times New Roman"/>
          </w:rPr>
          <w:t xml:space="preserve"> </w:t>
        </w:r>
      </w:hyperlink>
      <w:hyperlink r:id="rId124">
        <w:r w:rsidRPr="008174AB">
          <w:rPr>
            <w:rFonts w:ascii="Times New Roman" w:hAnsi="Times New Roman" w:cs="Times New Roman"/>
            <w:color w:val="0000FF"/>
            <w:u w:val="single"/>
          </w:rPr>
          <w:t>Dean of Students web page</w:t>
        </w:r>
      </w:hyperlink>
      <w:r w:rsidRPr="008174AB">
        <w:rPr>
          <w:rFonts w:ascii="Times New Roman" w:hAnsi="Times New Roman" w:cs="Times New Roman"/>
        </w:rPr>
        <w:t xml:space="preserve"> and the</w:t>
      </w:r>
      <w:hyperlink r:id="rId125">
        <w:r w:rsidRPr="008174AB">
          <w:rPr>
            <w:rFonts w:ascii="Times New Roman" w:hAnsi="Times New Roman" w:cs="Times New Roman"/>
            <w:color w:val="0000FF"/>
            <w:u w:val="single"/>
          </w:rPr>
          <w:t xml:space="preserve"> Office of Graduate Studies</w:t>
        </w:r>
      </w:hyperlink>
      <w:r w:rsidRPr="008174AB">
        <w:rPr>
          <w:rFonts w:ascii="Times New Roman" w:hAnsi="Times New Roman" w:cs="Times New Roman"/>
        </w:rPr>
        <w:t>. The University has also established disciplinary procedures and penalty guidelines for academic dishonesty, especially Sec. 11.304 in Appendix C of the Institutional Rules on Student Services and Activities section in UT's General Information Catalog.</w:t>
      </w:r>
    </w:p>
    <w:p w14:paraId="7A9171F4" w14:textId="77777777" w:rsidR="00C94E18" w:rsidRPr="008174AB" w:rsidRDefault="00C94E18" w:rsidP="00C94E18">
      <w:pPr>
        <w:jc w:val="both"/>
        <w:rPr>
          <w:rFonts w:ascii="Times New Roman" w:hAnsi="Times New Roman" w:cs="Times New Roman"/>
        </w:rPr>
      </w:pPr>
    </w:p>
    <w:p w14:paraId="38CDA244" w14:textId="77777777" w:rsidR="00C94E18" w:rsidRPr="008174AB" w:rsidRDefault="00C94E18" w:rsidP="00C94E18">
      <w:pPr>
        <w:jc w:val="both"/>
        <w:rPr>
          <w:rFonts w:ascii="Times New Roman" w:hAnsi="Times New Roman" w:cs="Times New Roman"/>
          <w:b/>
          <w:color w:val="800000"/>
        </w:rPr>
      </w:pPr>
    </w:p>
    <w:p w14:paraId="43D6D183" w14:textId="77777777" w:rsidR="00C94E18" w:rsidRPr="008174AB" w:rsidRDefault="00C94E18" w:rsidP="00C94E18">
      <w:pPr>
        <w:jc w:val="both"/>
        <w:rPr>
          <w:rFonts w:ascii="Times New Roman" w:hAnsi="Times New Roman" w:cs="Times New Roman"/>
          <w:b/>
          <w:color w:val="800000"/>
        </w:rPr>
      </w:pPr>
      <w:r w:rsidRPr="008174AB">
        <w:rPr>
          <w:rFonts w:ascii="Times New Roman" w:hAnsi="Times New Roman" w:cs="Times New Roman"/>
          <w:b/>
          <w:color w:val="800000"/>
        </w:rPr>
        <w:t>Emergency Evacuation Recommendations:</w:t>
      </w:r>
    </w:p>
    <w:p w14:paraId="23305B05"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t>The following recommendations regarding emergency evacuation from the Office of Campus Safety and Security, 512-471-5767,</w:t>
      </w:r>
      <w:hyperlink r:id="rId126">
        <w:r w:rsidRPr="008174AB">
          <w:rPr>
            <w:rFonts w:ascii="Times New Roman" w:hAnsi="Times New Roman" w:cs="Times New Roman"/>
          </w:rPr>
          <w:t xml:space="preserve"> </w:t>
        </w:r>
      </w:hyperlink>
      <w:hyperlink r:id="rId127">
        <w:r w:rsidRPr="008174AB">
          <w:rPr>
            <w:rFonts w:ascii="Times New Roman" w:hAnsi="Times New Roman" w:cs="Times New Roman"/>
            <w:color w:val="954F72"/>
            <w:u w:val="single"/>
          </w:rPr>
          <w:t>http://operations.utexas.edu/units/csas/terms.php</w:t>
        </w:r>
      </w:hyperlink>
      <w:r w:rsidRPr="008174AB">
        <w:rPr>
          <w:rFonts w:ascii="Times New Roman" w:hAnsi="Times New Roman" w:cs="Times New Roman"/>
        </w:rPr>
        <w:t>:</w:t>
      </w:r>
    </w:p>
    <w:p w14:paraId="11208CC9" w14:textId="77777777" w:rsidR="00C94E18" w:rsidRPr="008174AB" w:rsidRDefault="00C94E18" w:rsidP="00C94E18">
      <w:pPr>
        <w:numPr>
          <w:ilvl w:val="0"/>
          <w:numId w:val="14"/>
        </w:numPr>
        <w:spacing w:after="0" w:line="240" w:lineRule="auto"/>
        <w:jc w:val="both"/>
        <w:rPr>
          <w:rFonts w:ascii="Times New Roman" w:hAnsi="Times New Roman" w:cs="Times New Roman"/>
        </w:rPr>
      </w:pPr>
      <w:r w:rsidRPr="008174AB">
        <w:rPr>
          <w:rFonts w:ascii="Times New Roman" w:hAnsi="Times New Roman" w:cs="Times New Roman"/>
        </w:rPr>
        <w:t xml:space="preserve">Occupants of buildings on The University of Texas at Austin campus are required to evacuate buildings when a fire alarm is activated. Alarm activation or announcement requires exiting and assembling outside. </w:t>
      </w:r>
    </w:p>
    <w:p w14:paraId="28C5B6D0" w14:textId="77777777" w:rsidR="00C94E18" w:rsidRPr="008174AB" w:rsidRDefault="00C94E18" w:rsidP="00C94E18">
      <w:pPr>
        <w:numPr>
          <w:ilvl w:val="0"/>
          <w:numId w:val="14"/>
        </w:numPr>
        <w:spacing w:after="0" w:line="240" w:lineRule="auto"/>
        <w:jc w:val="both"/>
        <w:rPr>
          <w:rFonts w:ascii="Times New Roman" w:hAnsi="Times New Roman" w:cs="Times New Roman"/>
        </w:rPr>
      </w:pPr>
      <w:r w:rsidRPr="008174AB">
        <w:rPr>
          <w:rFonts w:ascii="Times New Roman" w:hAnsi="Times New Roman" w:cs="Times New Roman"/>
        </w:rPr>
        <w:t xml:space="preserve">Familiarize yourself with all exit doors of each classroom and building you may occupy. Remember that the nearest exit door may not be the one you used when entering the building. </w:t>
      </w:r>
    </w:p>
    <w:p w14:paraId="44032174" w14:textId="77777777" w:rsidR="00C94E18" w:rsidRPr="008174AB" w:rsidRDefault="00C94E18" w:rsidP="00C94E18">
      <w:pPr>
        <w:numPr>
          <w:ilvl w:val="0"/>
          <w:numId w:val="14"/>
        </w:numPr>
        <w:spacing w:after="0" w:line="240" w:lineRule="auto"/>
        <w:jc w:val="both"/>
        <w:rPr>
          <w:rFonts w:ascii="Times New Roman" w:hAnsi="Times New Roman" w:cs="Times New Roman"/>
        </w:rPr>
      </w:pPr>
      <w:r w:rsidRPr="008174AB">
        <w:rPr>
          <w:rFonts w:ascii="Times New Roman" w:hAnsi="Times New Roman" w:cs="Times New Roman"/>
        </w:rPr>
        <w:t xml:space="preserve">Students requiring assistance in evacuation shall inform their instructor in writing during the first week of class. In the event of an evacuation, follow the instruction of faculty or class instructors. </w:t>
      </w:r>
    </w:p>
    <w:p w14:paraId="47273B74" w14:textId="77777777" w:rsidR="00C94E18" w:rsidRPr="008174AB" w:rsidRDefault="00C94E18" w:rsidP="00C94E18">
      <w:pPr>
        <w:numPr>
          <w:ilvl w:val="0"/>
          <w:numId w:val="14"/>
        </w:numPr>
        <w:spacing w:after="0" w:line="240" w:lineRule="auto"/>
        <w:jc w:val="both"/>
        <w:rPr>
          <w:rFonts w:ascii="Times New Roman" w:hAnsi="Times New Roman" w:cs="Times New Roman"/>
        </w:rPr>
      </w:pPr>
      <w:r w:rsidRPr="008174AB">
        <w:rPr>
          <w:rFonts w:ascii="Times New Roman" w:hAnsi="Times New Roman" w:cs="Times New Roman"/>
        </w:rPr>
        <w:t xml:space="preserve">Do not re-enter a building unless given instructions by the following: Austin Fire Department, The University of Texas at Austin Police Department, or Fire Prevention Services office. </w:t>
      </w:r>
    </w:p>
    <w:p w14:paraId="4720A296" w14:textId="77777777" w:rsidR="00C94E18" w:rsidRPr="008174AB" w:rsidRDefault="00C94E18" w:rsidP="00C94E18">
      <w:pPr>
        <w:numPr>
          <w:ilvl w:val="0"/>
          <w:numId w:val="14"/>
        </w:numPr>
        <w:spacing w:after="0" w:line="240" w:lineRule="auto"/>
        <w:jc w:val="both"/>
        <w:rPr>
          <w:rFonts w:ascii="Times New Roman" w:hAnsi="Times New Roman" w:cs="Times New Roman"/>
        </w:rPr>
      </w:pPr>
      <w:r w:rsidRPr="008174AB">
        <w:rPr>
          <w:rFonts w:ascii="Times New Roman" w:hAnsi="Times New Roman" w:cs="Times New Roman"/>
        </w:rPr>
        <w:t>Behavior Concerns Advice Line (BCAL): 512-232-5050</w:t>
      </w:r>
    </w:p>
    <w:p w14:paraId="4A0A3F57" w14:textId="77777777" w:rsidR="00C94E18" w:rsidRPr="008174AB" w:rsidRDefault="00C94E18" w:rsidP="00C94E18">
      <w:pPr>
        <w:numPr>
          <w:ilvl w:val="0"/>
          <w:numId w:val="14"/>
        </w:numPr>
        <w:spacing w:after="0" w:line="240" w:lineRule="auto"/>
        <w:jc w:val="both"/>
        <w:rPr>
          <w:rFonts w:ascii="Times New Roman" w:hAnsi="Times New Roman" w:cs="Times New Roman"/>
        </w:rPr>
      </w:pPr>
      <w:r w:rsidRPr="008174AB">
        <w:rPr>
          <w:rFonts w:ascii="Times New Roman" w:hAnsi="Times New Roman" w:cs="Times New Roman"/>
        </w:rPr>
        <w:t>Link to information regarding emergency evacuation routes and emergency procedures can be found at:</w:t>
      </w:r>
      <w:hyperlink r:id="rId128">
        <w:r w:rsidRPr="008174AB">
          <w:rPr>
            <w:rFonts w:ascii="Times New Roman" w:hAnsi="Times New Roman" w:cs="Times New Roman"/>
          </w:rPr>
          <w:t xml:space="preserve"> </w:t>
        </w:r>
      </w:hyperlink>
      <w:hyperlink r:id="rId129">
        <w:r w:rsidRPr="008174AB">
          <w:rPr>
            <w:rFonts w:ascii="Times New Roman" w:hAnsi="Times New Roman" w:cs="Times New Roman"/>
            <w:color w:val="954F72"/>
            <w:u w:val="single"/>
          </w:rPr>
          <w:t>https://preparedness.utexas.edu/emergency-plans</w:t>
        </w:r>
      </w:hyperlink>
    </w:p>
    <w:p w14:paraId="062CC733" w14:textId="77777777" w:rsidR="00C94E18" w:rsidRPr="008174AB" w:rsidRDefault="00C94E18" w:rsidP="00C94E18">
      <w:pPr>
        <w:ind w:left="720"/>
        <w:jc w:val="both"/>
        <w:rPr>
          <w:rFonts w:ascii="Times New Roman" w:hAnsi="Times New Roman" w:cs="Times New Roman"/>
          <w:color w:val="954F72"/>
          <w:u w:val="single"/>
        </w:rPr>
      </w:pPr>
    </w:p>
    <w:p w14:paraId="7EE293CA"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t xml:space="preserve"> </w:t>
      </w:r>
    </w:p>
    <w:p w14:paraId="554CA94A" w14:textId="77777777" w:rsidR="00C94E18" w:rsidRPr="008174AB" w:rsidRDefault="00C94E18" w:rsidP="00C94E18">
      <w:pPr>
        <w:jc w:val="both"/>
        <w:rPr>
          <w:rFonts w:ascii="Times New Roman" w:hAnsi="Times New Roman" w:cs="Times New Roman"/>
          <w:b/>
          <w:color w:val="930001"/>
        </w:rPr>
      </w:pPr>
      <w:r w:rsidRPr="008174AB">
        <w:rPr>
          <w:rFonts w:ascii="Times New Roman" w:hAnsi="Times New Roman" w:cs="Times New Roman"/>
          <w:b/>
          <w:color w:val="930001"/>
        </w:rPr>
        <w:t>For Students with Disabilities</w:t>
      </w:r>
    </w:p>
    <w:p w14:paraId="79074DED"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t>Any student with a documented disability who requires academic accommodations should contact Services for Students with Disabilities at 471-6259 (voice) or 512-410-6644 (Video Phone) as soon as possible to request an official letter outlining authorized accommodations.</w:t>
      </w:r>
    </w:p>
    <w:p w14:paraId="28457955"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t xml:space="preserve"> </w:t>
      </w:r>
    </w:p>
    <w:p w14:paraId="0C4C6B81" w14:textId="77777777" w:rsidR="00C94E18" w:rsidRPr="008174AB" w:rsidRDefault="00C94E18" w:rsidP="00C94E18">
      <w:pPr>
        <w:jc w:val="both"/>
        <w:rPr>
          <w:rFonts w:ascii="Times New Roman" w:hAnsi="Times New Roman" w:cs="Times New Roman"/>
          <w:b/>
          <w:color w:val="930001"/>
        </w:rPr>
      </w:pPr>
    </w:p>
    <w:p w14:paraId="6AC4DB20" w14:textId="77777777" w:rsidR="00C94E18" w:rsidRPr="008174AB" w:rsidRDefault="00C94E18" w:rsidP="00C94E18">
      <w:pPr>
        <w:jc w:val="both"/>
        <w:rPr>
          <w:rFonts w:ascii="Times New Roman" w:hAnsi="Times New Roman" w:cs="Times New Roman"/>
          <w:b/>
          <w:color w:val="930001"/>
        </w:rPr>
      </w:pPr>
      <w:r w:rsidRPr="008174AB">
        <w:rPr>
          <w:rFonts w:ascii="Times New Roman" w:hAnsi="Times New Roman" w:cs="Times New Roman"/>
          <w:b/>
          <w:color w:val="930001"/>
        </w:rPr>
        <w:lastRenderedPageBreak/>
        <w:t>Policies on Religious Holidays</w:t>
      </w:r>
    </w:p>
    <w:p w14:paraId="1D173B5C"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t>By UT Austin policy, you must notify me of your pending absence at least fourteen days prior to the date of observance of a religious holy day. If you must miss a class, an examination, a work assignment, or a project in order to observe a religious holy day, you will be given an opportunity to complete the missed work within a reasonable time after the absence.</w:t>
      </w:r>
    </w:p>
    <w:p w14:paraId="1F4CFF15" w14:textId="77777777" w:rsidR="00C94E18" w:rsidRPr="008174AB" w:rsidRDefault="00C94E18" w:rsidP="00C94E18">
      <w:pPr>
        <w:jc w:val="both"/>
        <w:rPr>
          <w:rFonts w:ascii="Times New Roman" w:hAnsi="Times New Roman" w:cs="Times New Roman"/>
        </w:rPr>
      </w:pPr>
    </w:p>
    <w:p w14:paraId="67E2871E" w14:textId="77777777" w:rsidR="00C94E18" w:rsidRPr="008174AB" w:rsidRDefault="00C94E18" w:rsidP="00C94E18">
      <w:pPr>
        <w:jc w:val="both"/>
        <w:rPr>
          <w:rFonts w:ascii="Times New Roman" w:hAnsi="Times New Roman" w:cs="Times New Roman"/>
        </w:rPr>
      </w:pPr>
      <w:r w:rsidRPr="008174AB">
        <w:rPr>
          <w:rFonts w:ascii="Times New Roman" w:hAnsi="Times New Roman" w:cs="Times New Roman"/>
        </w:rPr>
        <w:t xml:space="preserve"> </w:t>
      </w:r>
    </w:p>
    <w:p w14:paraId="78667677" w14:textId="77777777" w:rsidR="00C94E18" w:rsidRPr="008174AB" w:rsidRDefault="00C94E18" w:rsidP="00C94E18">
      <w:pPr>
        <w:jc w:val="both"/>
        <w:rPr>
          <w:rFonts w:ascii="Times New Roman" w:hAnsi="Times New Roman" w:cs="Times New Roman"/>
          <w:b/>
          <w:color w:val="930001"/>
        </w:rPr>
      </w:pPr>
      <w:r w:rsidRPr="008174AB">
        <w:rPr>
          <w:rFonts w:ascii="Times New Roman" w:hAnsi="Times New Roman" w:cs="Times New Roman"/>
          <w:b/>
          <w:color w:val="930001"/>
        </w:rPr>
        <w:t>On Campus Safety and Wellness Resources</w:t>
      </w:r>
    </w:p>
    <w:p w14:paraId="0DDBBB01" w14:textId="77777777" w:rsidR="00C94E18" w:rsidRPr="008174AB" w:rsidRDefault="00C94E18" w:rsidP="00C94E18">
      <w:pPr>
        <w:jc w:val="both"/>
        <w:rPr>
          <w:rFonts w:ascii="Times New Roman" w:hAnsi="Times New Roman" w:cs="Times New Roman"/>
          <w:b/>
          <w:color w:val="38761D"/>
        </w:rPr>
      </w:pPr>
      <w:r w:rsidRPr="008174AB">
        <w:rPr>
          <w:rFonts w:ascii="Times New Roman" w:hAnsi="Times New Roman" w:cs="Times New Roman"/>
        </w:rPr>
        <w:t xml:space="preserve">More information on how to sign up for emergency text alerts, contact information for various UT offices, wellness resources, and campus initiatives relating to safety and/or wellness can be found at </w:t>
      </w:r>
      <w:hyperlink r:id="rId130">
        <w:r w:rsidRPr="008174AB">
          <w:rPr>
            <w:rFonts w:ascii="Times New Roman" w:hAnsi="Times New Roman" w:cs="Times New Roman"/>
            <w:color w:val="954F72"/>
            <w:u w:val="single"/>
          </w:rPr>
          <w:t>https://www.utexas.edu/campus-life/safety-and-security</w:t>
        </w:r>
      </w:hyperlink>
    </w:p>
    <w:p w14:paraId="33589DB4" w14:textId="77777777" w:rsidR="00C94E18" w:rsidRPr="008174AB" w:rsidRDefault="00C94E18">
      <w:pPr>
        <w:rPr>
          <w:rFonts w:ascii="Times New Roman" w:hAnsi="Times New Roman" w:cs="Times New Roman"/>
        </w:rPr>
      </w:pPr>
    </w:p>
    <w:sectPr w:rsidR="00C94E18" w:rsidRPr="008174AB" w:rsidSect="005E3D9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DCBFF" w14:textId="77777777" w:rsidR="00CD402E" w:rsidRDefault="00CD402E" w:rsidP="005E3D90">
      <w:pPr>
        <w:spacing w:after="0" w:line="240" w:lineRule="auto"/>
      </w:pPr>
      <w:r>
        <w:separator/>
      </w:r>
    </w:p>
  </w:endnote>
  <w:endnote w:type="continuationSeparator" w:id="0">
    <w:p w14:paraId="64852DD7" w14:textId="77777777" w:rsidR="00CD402E" w:rsidRDefault="00CD402E" w:rsidP="005E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3029441"/>
      <w:docPartObj>
        <w:docPartGallery w:val="Page Numbers (Bottom of Page)"/>
        <w:docPartUnique/>
      </w:docPartObj>
    </w:sdtPr>
    <w:sdtContent>
      <w:p w14:paraId="55E1E8AA" w14:textId="78A41BC2" w:rsidR="005E3D90" w:rsidRDefault="005E3D90" w:rsidP="00AE27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6F822E" w14:textId="77777777" w:rsidR="005E3D90" w:rsidRDefault="005E3D90" w:rsidP="005E3D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4923660"/>
      <w:docPartObj>
        <w:docPartGallery w:val="Page Numbers (Bottom of Page)"/>
        <w:docPartUnique/>
      </w:docPartObj>
    </w:sdtPr>
    <w:sdtContent>
      <w:p w14:paraId="26EFE7E3" w14:textId="7F660629" w:rsidR="005E3D90" w:rsidRDefault="005E3D90" w:rsidP="00AE27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A94605" w14:textId="77777777" w:rsidR="005E3D90" w:rsidRDefault="005E3D90" w:rsidP="005E3D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69371" w14:textId="77777777" w:rsidR="00CD402E" w:rsidRDefault="00CD402E" w:rsidP="005E3D90">
      <w:pPr>
        <w:spacing w:after="0" w:line="240" w:lineRule="auto"/>
      </w:pPr>
      <w:r>
        <w:separator/>
      </w:r>
    </w:p>
  </w:footnote>
  <w:footnote w:type="continuationSeparator" w:id="0">
    <w:p w14:paraId="6C222777" w14:textId="77777777" w:rsidR="00CD402E" w:rsidRDefault="00CD402E" w:rsidP="005E3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525"/>
    <w:multiLevelType w:val="multilevel"/>
    <w:tmpl w:val="FC5299D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4C0413"/>
    <w:multiLevelType w:val="hybridMultilevel"/>
    <w:tmpl w:val="E61A1484"/>
    <w:lvl w:ilvl="0" w:tplc="1AA8EE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2096C"/>
    <w:multiLevelType w:val="hybridMultilevel"/>
    <w:tmpl w:val="53D0D902"/>
    <w:lvl w:ilvl="0" w:tplc="AB207658">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AC48"/>
    <w:multiLevelType w:val="hybridMultilevel"/>
    <w:tmpl w:val="91F882CC"/>
    <w:lvl w:ilvl="0" w:tplc="644ADA70">
      <w:start w:val="1"/>
      <w:numFmt w:val="bullet"/>
      <w:lvlText w:val=""/>
      <w:lvlJc w:val="left"/>
      <w:pPr>
        <w:ind w:left="720" w:hanging="360"/>
      </w:pPr>
      <w:rPr>
        <w:rFonts w:ascii="Symbol" w:hAnsi="Symbol" w:hint="default"/>
      </w:rPr>
    </w:lvl>
    <w:lvl w:ilvl="1" w:tplc="A7B44B20">
      <w:start w:val="1"/>
      <w:numFmt w:val="bullet"/>
      <w:lvlText w:val="o"/>
      <w:lvlJc w:val="left"/>
      <w:pPr>
        <w:ind w:left="1440" w:hanging="360"/>
      </w:pPr>
      <w:rPr>
        <w:rFonts w:ascii="Courier New" w:hAnsi="Courier New" w:hint="default"/>
      </w:rPr>
    </w:lvl>
    <w:lvl w:ilvl="2" w:tplc="805A6CE0">
      <w:start w:val="1"/>
      <w:numFmt w:val="bullet"/>
      <w:lvlText w:val=""/>
      <w:lvlJc w:val="left"/>
      <w:pPr>
        <w:ind w:left="2160" w:hanging="360"/>
      </w:pPr>
      <w:rPr>
        <w:rFonts w:ascii="Wingdings" w:hAnsi="Wingdings" w:hint="default"/>
      </w:rPr>
    </w:lvl>
    <w:lvl w:ilvl="3" w:tplc="374CB33C">
      <w:start w:val="1"/>
      <w:numFmt w:val="bullet"/>
      <w:lvlText w:val=""/>
      <w:lvlJc w:val="left"/>
      <w:pPr>
        <w:ind w:left="2880" w:hanging="360"/>
      </w:pPr>
      <w:rPr>
        <w:rFonts w:ascii="Symbol" w:hAnsi="Symbol" w:hint="default"/>
      </w:rPr>
    </w:lvl>
    <w:lvl w:ilvl="4" w:tplc="89784D82">
      <w:start w:val="1"/>
      <w:numFmt w:val="bullet"/>
      <w:lvlText w:val="o"/>
      <w:lvlJc w:val="left"/>
      <w:pPr>
        <w:ind w:left="3600" w:hanging="360"/>
      </w:pPr>
      <w:rPr>
        <w:rFonts w:ascii="Courier New" w:hAnsi="Courier New" w:hint="default"/>
      </w:rPr>
    </w:lvl>
    <w:lvl w:ilvl="5" w:tplc="E006FA78">
      <w:start w:val="1"/>
      <w:numFmt w:val="bullet"/>
      <w:lvlText w:val=""/>
      <w:lvlJc w:val="left"/>
      <w:pPr>
        <w:ind w:left="4320" w:hanging="360"/>
      </w:pPr>
      <w:rPr>
        <w:rFonts w:ascii="Wingdings" w:hAnsi="Wingdings" w:hint="default"/>
      </w:rPr>
    </w:lvl>
    <w:lvl w:ilvl="6" w:tplc="5AA4AC14">
      <w:start w:val="1"/>
      <w:numFmt w:val="bullet"/>
      <w:lvlText w:val=""/>
      <w:lvlJc w:val="left"/>
      <w:pPr>
        <w:ind w:left="5040" w:hanging="360"/>
      </w:pPr>
      <w:rPr>
        <w:rFonts w:ascii="Symbol" w:hAnsi="Symbol" w:hint="default"/>
      </w:rPr>
    </w:lvl>
    <w:lvl w:ilvl="7" w:tplc="E4F4F3D4">
      <w:start w:val="1"/>
      <w:numFmt w:val="bullet"/>
      <w:lvlText w:val="o"/>
      <w:lvlJc w:val="left"/>
      <w:pPr>
        <w:ind w:left="5760" w:hanging="360"/>
      </w:pPr>
      <w:rPr>
        <w:rFonts w:ascii="Courier New" w:hAnsi="Courier New" w:hint="default"/>
      </w:rPr>
    </w:lvl>
    <w:lvl w:ilvl="8" w:tplc="C75804CE">
      <w:start w:val="1"/>
      <w:numFmt w:val="bullet"/>
      <w:lvlText w:val=""/>
      <w:lvlJc w:val="left"/>
      <w:pPr>
        <w:ind w:left="6480" w:hanging="360"/>
      </w:pPr>
      <w:rPr>
        <w:rFonts w:ascii="Wingdings" w:hAnsi="Wingdings" w:hint="default"/>
      </w:rPr>
    </w:lvl>
  </w:abstractNum>
  <w:abstractNum w:abstractNumId="4" w15:restartNumberingAfterBreak="0">
    <w:nsid w:val="10997925"/>
    <w:multiLevelType w:val="hybridMultilevel"/>
    <w:tmpl w:val="BEF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8601B"/>
    <w:multiLevelType w:val="hybridMultilevel"/>
    <w:tmpl w:val="A25E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85064"/>
    <w:multiLevelType w:val="hybridMultilevel"/>
    <w:tmpl w:val="C378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6E6E"/>
    <w:multiLevelType w:val="hybridMultilevel"/>
    <w:tmpl w:val="79F4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F5C3D"/>
    <w:multiLevelType w:val="hybridMultilevel"/>
    <w:tmpl w:val="722EB620"/>
    <w:lvl w:ilvl="0" w:tplc="AB207658">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3FE4FB"/>
    <w:multiLevelType w:val="hybridMultilevel"/>
    <w:tmpl w:val="F1749290"/>
    <w:lvl w:ilvl="0" w:tplc="1CDC6412">
      <w:start w:val="1"/>
      <w:numFmt w:val="decimal"/>
      <w:lvlText w:val="(%1)"/>
      <w:lvlJc w:val="left"/>
      <w:pPr>
        <w:ind w:left="720" w:hanging="360"/>
      </w:pPr>
    </w:lvl>
    <w:lvl w:ilvl="1" w:tplc="74D0C66C">
      <w:start w:val="1"/>
      <w:numFmt w:val="lowerLetter"/>
      <w:lvlText w:val="%2."/>
      <w:lvlJc w:val="left"/>
      <w:pPr>
        <w:ind w:left="1440" w:hanging="360"/>
      </w:pPr>
    </w:lvl>
    <w:lvl w:ilvl="2" w:tplc="C66229FA">
      <w:start w:val="1"/>
      <w:numFmt w:val="lowerRoman"/>
      <w:lvlText w:val="%3."/>
      <w:lvlJc w:val="right"/>
      <w:pPr>
        <w:ind w:left="2160" w:hanging="180"/>
      </w:pPr>
    </w:lvl>
    <w:lvl w:ilvl="3" w:tplc="C4F0A82A">
      <w:start w:val="1"/>
      <w:numFmt w:val="decimal"/>
      <w:lvlText w:val="%4."/>
      <w:lvlJc w:val="left"/>
      <w:pPr>
        <w:ind w:left="2880" w:hanging="360"/>
      </w:pPr>
    </w:lvl>
    <w:lvl w:ilvl="4" w:tplc="D788FF34">
      <w:start w:val="1"/>
      <w:numFmt w:val="lowerLetter"/>
      <w:lvlText w:val="%5."/>
      <w:lvlJc w:val="left"/>
      <w:pPr>
        <w:ind w:left="3600" w:hanging="360"/>
      </w:pPr>
    </w:lvl>
    <w:lvl w:ilvl="5" w:tplc="F6B662D8">
      <w:start w:val="1"/>
      <w:numFmt w:val="lowerRoman"/>
      <w:lvlText w:val="%6."/>
      <w:lvlJc w:val="right"/>
      <w:pPr>
        <w:ind w:left="4320" w:hanging="180"/>
      </w:pPr>
    </w:lvl>
    <w:lvl w:ilvl="6" w:tplc="778C937E">
      <w:start w:val="1"/>
      <w:numFmt w:val="decimal"/>
      <w:lvlText w:val="%7."/>
      <w:lvlJc w:val="left"/>
      <w:pPr>
        <w:ind w:left="5040" w:hanging="360"/>
      </w:pPr>
    </w:lvl>
    <w:lvl w:ilvl="7" w:tplc="EE34E600">
      <w:start w:val="1"/>
      <w:numFmt w:val="lowerLetter"/>
      <w:lvlText w:val="%8."/>
      <w:lvlJc w:val="left"/>
      <w:pPr>
        <w:ind w:left="5760" w:hanging="360"/>
      </w:pPr>
    </w:lvl>
    <w:lvl w:ilvl="8" w:tplc="452AC586">
      <w:start w:val="1"/>
      <w:numFmt w:val="lowerRoman"/>
      <w:lvlText w:val="%9."/>
      <w:lvlJc w:val="right"/>
      <w:pPr>
        <w:ind w:left="6480" w:hanging="180"/>
      </w:pPr>
    </w:lvl>
  </w:abstractNum>
  <w:abstractNum w:abstractNumId="10" w15:restartNumberingAfterBreak="0">
    <w:nsid w:val="42D115CA"/>
    <w:multiLevelType w:val="hybridMultilevel"/>
    <w:tmpl w:val="120C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A108F"/>
    <w:multiLevelType w:val="hybridMultilevel"/>
    <w:tmpl w:val="F2E2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537CB"/>
    <w:multiLevelType w:val="hybridMultilevel"/>
    <w:tmpl w:val="357A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61170"/>
    <w:multiLevelType w:val="multilevel"/>
    <w:tmpl w:val="5F10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86354C"/>
    <w:multiLevelType w:val="hybridMultilevel"/>
    <w:tmpl w:val="1E98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9218E"/>
    <w:multiLevelType w:val="multilevel"/>
    <w:tmpl w:val="1E003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509651D"/>
    <w:multiLevelType w:val="hybridMultilevel"/>
    <w:tmpl w:val="AADC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25C92"/>
    <w:multiLevelType w:val="multilevel"/>
    <w:tmpl w:val="3B164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8742C9"/>
    <w:multiLevelType w:val="multilevel"/>
    <w:tmpl w:val="CC5A2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424E24"/>
    <w:multiLevelType w:val="multilevel"/>
    <w:tmpl w:val="02082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7D6F3D"/>
    <w:multiLevelType w:val="multilevel"/>
    <w:tmpl w:val="77882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D26A0F"/>
    <w:multiLevelType w:val="hybridMultilevel"/>
    <w:tmpl w:val="FB0E0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3C50EA"/>
    <w:multiLevelType w:val="multilevel"/>
    <w:tmpl w:val="D4A67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6282121">
    <w:abstractNumId w:val="9"/>
  </w:num>
  <w:num w:numId="2" w16cid:durableId="1018233300">
    <w:abstractNumId w:val="3"/>
  </w:num>
  <w:num w:numId="3" w16cid:durableId="1521624391">
    <w:abstractNumId w:val="8"/>
  </w:num>
  <w:num w:numId="4" w16cid:durableId="218437798">
    <w:abstractNumId w:val="5"/>
  </w:num>
  <w:num w:numId="5" w16cid:durableId="823080913">
    <w:abstractNumId w:val="14"/>
  </w:num>
  <w:num w:numId="6" w16cid:durableId="157775229">
    <w:abstractNumId w:val="1"/>
  </w:num>
  <w:num w:numId="7" w16cid:durableId="638999406">
    <w:abstractNumId w:val="13"/>
  </w:num>
  <w:num w:numId="8" w16cid:durableId="167448622">
    <w:abstractNumId w:val="17"/>
  </w:num>
  <w:num w:numId="9" w16cid:durableId="421880707">
    <w:abstractNumId w:val="18"/>
  </w:num>
  <w:num w:numId="10" w16cid:durableId="989290919">
    <w:abstractNumId w:val="2"/>
  </w:num>
  <w:num w:numId="11" w16cid:durableId="1175650447">
    <w:abstractNumId w:val="4"/>
  </w:num>
  <w:num w:numId="12" w16cid:durableId="1719813066">
    <w:abstractNumId w:val="0"/>
  </w:num>
  <w:num w:numId="13" w16cid:durableId="1370953536">
    <w:abstractNumId w:val="19"/>
  </w:num>
  <w:num w:numId="14" w16cid:durableId="933052567">
    <w:abstractNumId w:val="15"/>
  </w:num>
  <w:num w:numId="15" w16cid:durableId="1897663352">
    <w:abstractNumId w:val="22"/>
  </w:num>
  <w:num w:numId="16" w16cid:durableId="522279993">
    <w:abstractNumId w:val="20"/>
  </w:num>
  <w:num w:numId="17" w16cid:durableId="573198390">
    <w:abstractNumId w:val="21"/>
  </w:num>
  <w:num w:numId="18" w16cid:durableId="1687246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6855127">
    <w:abstractNumId w:val="11"/>
  </w:num>
  <w:num w:numId="20" w16cid:durableId="782068466">
    <w:abstractNumId w:val="6"/>
  </w:num>
  <w:num w:numId="21" w16cid:durableId="1689747017">
    <w:abstractNumId w:val="7"/>
  </w:num>
  <w:num w:numId="22" w16cid:durableId="1649892663">
    <w:abstractNumId w:val="12"/>
  </w:num>
  <w:num w:numId="23" w16cid:durableId="149568317">
    <w:abstractNumId w:val="16"/>
  </w:num>
  <w:num w:numId="24" w16cid:durableId="16278144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AD"/>
    <w:rsid w:val="000004D9"/>
    <w:rsid w:val="000B1A94"/>
    <w:rsid w:val="000B7998"/>
    <w:rsid w:val="000D6435"/>
    <w:rsid w:val="00175A8B"/>
    <w:rsid w:val="00183B7E"/>
    <w:rsid w:val="0019308A"/>
    <w:rsid w:val="00197988"/>
    <w:rsid w:val="001B5052"/>
    <w:rsid w:val="001B6584"/>
    <w:rsid w:val="001E1EA2"/>
    <w:rsid w:val="001F69FF"/>
    <w:rsid w:val="002B3F63"/>
    <w:rsid w:val="002E1A2A"/>
    <w:rsid w:val="002F5D9D"/>
    <w:rsid w:val="003019D9"/>
    <w:rsid w:val="0035426B"/>
    <w:rsid w:val="003A49F9"/>
    <w:rsid w:val="003B29C6"/>
    <w:rsid w:val="003C5E00"/>
    <w:rsid w:val="00453FFF"/>
    <w:rsid w:val="004774AD"/>
    <w:rsid w:val="005D3B7D"/>
    <w:rsid w:val="005E3B57"/>
    <w:rsid w:val="005E3D90"/>
    <w:rsid w:val="006C2D17"/>
    <w:rsid w:val="006E1502"/>
    <w:rsid w:val="0070580C"/>
    <w:rsid w:val="0071281C"/>
    <w:rsid w:val="007D4AE5"/>
    <w:rsid w:val="008174AB"/>
    <w:rsid w:val="00824AFD"/>
    <w:rsid w:val="008439CE"/>
    <w:rsid w:val="00844284"/>
    <w:rsid w:val="008757F8"/>
    <w:rsid w:val="008E407A"/>
    <w:rsid w:val="008E6B69"/>
    <w:rsid w:val="0093212D"/>
    <w:rsid w:val="00975340"/>
    <w:rsid w:val="009B4610"/>
    <w:rsid w:val="00A27F2D"/>
    <w:rsid w:val="00A36565"/>
    <w:rsid w:val="00A64814"/>
    <w:rsid w:val="00A86470"/>
    <w:rsid w:val="00AC54AD"/>
    <w:rsid w:val="00AF21D4"/>
    <w:rsid w:val="00B35184"/>
    <w:rsid w:val="00B65144"/>
    <w:rsid w:val="00B85E43"/>
    <w:rsid w:val="00C042B5"/>
    <w:rsid w:val="00C46262"/>
    <w:rsid w:val="00C94E18"/>
    <w:rsid w:val="00CD402E"/>
    <w:rsid w:val="00D32E7B"/>
    <w:rsid w:val="00D3680B"/>
    <w:rsid w:val="00DD63A8"/>
    <w:rsid w:val="00E82F24"/>
    <w:rsid w:val="00F03DE7"/>
    <w:rsid w:val="00F65C86"/>
    <w:rsid w:val="00F81BCE"/>
    <w:rsid w:val="00F87954"/>
    <w:rsid w:val="00FF2B43"/>
    <w:rsid w:val="12E3BACD"/>
    <w:rsid w:val="22444EC6"/>
    <w:rsid w:val="24BBAB3E"/>
    <w:rsid w:val="65AFC08B"/>
    <w:rsid w:val="72AF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3C05"/>
  <w15:chartTrackingRefBased/>
  <w15:docId w15:val="{4D40BFB0-659F-4745-9C8C-2B30B305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AD"/>
    <w:rPr>
      <w:rFonts w:eastAsiaTheme="majorEastAsia" w:cstheme="majorBidi"/>
      <w:color w:val="272727" w:themeColor="text1" w:themeTint="D8"/>
    </w:rPr>
  </w:style>
  <w:style w:type="paragraph" w:styleId="Title">
    <w:name w:val="Title"/>
    <w:basedOn w:val="Normal"/>
    <w:next w:val="Normal"/>
    <w:link w:val="TitleChar"/>
    <w:uiPriority w:val="10"/>
    <w:qFormat/>
    <w:rsid w:val="00477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AD"/>
    <w:pPr>
      <w:spacing w:before="160"/>
      <w:jc w:val="center"/>
    </w:pPr>
    <w:rPr>
      <w:i/>
      <w:iCs/>
      <w:color w:val="404040" w:themeColor="text1" w:themeTint="BF"/>
    </w:rPr>
  </w:style>
  <w:style w:type="character" w:customStyle="1" w:styleId="QuoteChar">
    <w:name w:val="Quote Char"/>
    <w:basedOn w:val="DefaultParagraphFont"/>
    <w:link w:val="Quote"/>
    <w:uiPriority w:val="29"/>
    <w:rsid w:val="004774AD"/>
    <w:rPr>
      <w:i/>
      <w:iCs/>
      <w:color w:val="404040" w:themeColor="text1" w:themeTint="BF"/>
    </w:rPr>
  </w:style>
  <w:style w:type="paragraph" w:styleId="ListParagraph">
    <w:name w:val="List Paragraph"/>
    <w:basedOn w:val="Normal"/>
    <w:uiPriority w:val="34"/>
    <w:qFormat/>
    <w:rsid w:val="004774AD"/>
    <w:pPr>
      <w:ind w:left="720"/>
      <w:contextualSpacing/>
    </w:pPr>
  </w:style>
  <w:style w:type="character" w:styleId="IntenseEmphasis">
    <w:name w:val="Intense Emphasis"/>
    <w:basedOn w:val="DefaultParagraphFont"/>
    <w:uiPriority w:val="21"/>
    <w:qFormat/>
    <w:rsid w:val="004774AD"/>
    <w:rPr>
      <w:i/>
      <w:iCs/>
      <w:color w:val="0F4761" w:themeColor="accent1" w:themeShade="BF"/>
    </w:rPr>
  </w:style>
  <w:style w:type="paragraph" w:styleId="IntenseQuote">
    <w:name w:val="Intense Quote"/>
    <w:basedOn w:val="Normal"/>
    <w:next w:val="Normal"/>
    <w:link w:val="IntenseQuoteChar"/>
    <w:uiPriority w:val="30"/>
    <w:qFormat/>
    <w:rsid w:val="00477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AD"/>
    <w:rPr>
      <w:i/>
      <w:iCs/>
      <w:color w:val="0F4761" w:themeColor="accent1" w:themeShade="BF"/>
    </w:rPr>
  </w:style>
  <w:style w:type="character" w:styleId="IntenseReference">
    <w:name w:val="Intense Reference"/>
    <w:basedOn w:val="DefaultParagraphFont"/>
    <w:uiPriority w:val="32"/>
    <w:qFormat/>
    <w:rsid w:val="004774AD"/>
    <w:rPr>
      <w:b/>
      <w:bCs/>
      <w:smallCaps/>
      <w:color w:val="0F4761" w:themeColor="accent1" w:themeShade="BF"/>
      <w:spacing w:val="5"/>
    </w:rPr>
  </w:style>
  <w:style w:type="character" w:styleId="Hyperlink">
    <w:name w:val="Hyperlink"/>
    <w:basedOn w:val="DefaultParagraphFont"/>
    <w:uiPriority w:val="99"/>
    <w:unhideWhenUsed/>
    <w:rsid w:val="005D3B7D"/>
    <w:rPr>
      <w:color w:val="467886" w:themeColor="hyperlink"/>
      <w:u w:val="single"/>
    </w:rPr>
  </w:style>
  <w:style w:type="character" w:styleId="UnresolvedMention">
    <w:name w:val="Unresolved Mention"/>
    <w:basedOn w:val="DefaultParagraphFont"/>
    <w:uiPriority w:val="99"/>
    <w:semiHidden/>
    <w:unhideWhenUsed/>
    <w:rsid w:val="005D3B7D"/>
    <w:rPr>
      <w:color w:val="605E5C"/>
      <w:shd w:val="clear" w:color="auto" w:fill="E1DFDD"/>
    </w:rPr>
  </w:style>
  <w:style w:type="paragraph" w:customStyle="1" w:styleId="paragraph">
    <w:name w:val="paragraph"/>
    <w:basedOn w:val="Normal"/>
    <w:rsid w:val="00E82F2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82F24"/>
  </w:style>
  <w:style w:type="character" w:customStyle="1" w:styleId="eop">
    <w:name w:val="eop"/>
    <w:basedOn w:val="DefaultParagraphFont"/>
    <w:rsid w:val="00E82F24"/>
  </w:style>
  <w:style w:type="character" w:styleId="FollowedHyperlink">
    <w:name w:val="FollowedHyperlink"/>
    <w:basedOn w:val="DefaultParagraphFont"/>
    <w:uiPriority w:val="99"/>
    <w:semiHidden/>
    <w:unhideWhenUsed/>
    <w:rsid w:val="00A27F2D"/>
    <w:rPr>
      <w:color w:val="96607D" w:themeColor="followedHyperlink"/>
      <w:u w:val="single"/>
    </w:rPr>
  </w:style>
  <w:style w:type="character" w:customStyle="1" w:styleId="author">
    <w:name w:val="author"/>
    <w:basedOn w:val="DefaultParagraphFont"/>
    <w:rsid w:val="00F81BCE"/>
  </w:style>
  <w:style w:type="character" w:customStyle="1" w:styleId="pubyear">
    <w:name w:val="pubyear"/>
    <w:basedOn w:val="DefaultParagraphFont"/>
    <w:rsid w:val="00F81BCE"/>
  </w:style>
  <w:style w:type="character" w:customStyle="1" w:styleId="booktitle">
    <w:name w:val="booktitle"/>
    <w:basedOn w:val="DefaultParagraphFont"/>
    <w:rsid w:val="00F81BCE"/>
  </w:style>
  <w:style w:type="character" w:customStyle="1" w:styleId="publisherlocation">
    <w:name w:val="publisherlocation"/>
    <w:basedOn w:val="DefaultParagraphFont"/>
    <w:rsid w:val="00F81BCE"/>
  </w:style>
  <w:style w:type="character" w:styleId="Emphasis">
    <w:name w:val="Emphasis"/>
    <w:basedOn w:val="DefaultParagraphFont"/>
    <w:uiPriority w:val="20"/>
    <w:qFormat/>
    <w:rsid w:val="00D3680B"/>
    <w:rPr>
      <w:i/>
      <w:iCs/>
    </w:rPr>
  </w:style>
  <w:style w:type="character" w:customStyle="1" w:styleId="a-size-extra-large">
    <w:name w:val="a-size-extra-large"/>
    <w:basedOn w:val="DefaultParagraphFont"/>
    <w:rsid w:val="00D3680B"/>
  </w:style>
  <w:style w:type="character" w:customStyle="1" w:styleId="hithighlite">
    <w:name w:val="hithighlite"/>
    <w:basedOn w:val="DefaultParagraphFont"/>
    <w:rsid w:val="007D4AE5"/>
  </w:style>
  <w:style w:type="character" w:customStyle="1" w:styleId="personname">
    <w:name w:val="person_name"/>
    <w:basedOn w:val="DefaultParagraphFont"/>
    <w:rsid w:val="000B7998"/>
  </w:style>
  <w:style w:type="paragraph" w:styleId="Footer">
    <w:name w:val="footer"/>
    <w:basedOn w:val="Normal"/>
    <w:link w:val="FooterChar"/>
    <w:uiPriority w:val="99"/>
    <w:unhideWhenUsed/>
    <w:rsid w:val="005E3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D90"/>
  </w:style>
  <w:style w:type="character" w:styleId="PageNumber">
    <w:name w:val="page number"/>
    <w:basedOn w:val="DefaultParagraphFont"/>
    <w:uiPriority w:val="99"/>
    <w:semiHidden/>
    <w:unhideWhenUsed/>
    <w:rsid w:val="005E3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24102">
      <w:bodyDiv w:val="1"/>
      <w:marLeft w:val="0"/>
      <w:marRight w:val="0"/>
      <w:marTop w:val="0"/>
      <w:marBottom w:val="0"/>
      <w:divBdr>
        <w:top w:val="none" w:sz="0" w:space="0" w:color="auto"/>
        <w:left w:val="none" w:sz="0" w:space="0" w:color="auto"/>
        <w:bottom w:val="none" w:sz="0" w:space="0" w:color="auto"/>
        <w:right w:val="none" w:sz="0" w:space="0" w:color="auto"/>
      </w:divBdr>
    </w:div>
    <w:div w:id="393091527">
      <w:bodyDiv w:val="1"/>
      <w:marLeft w:val="0"/>
      <w:marRight w:val="0"/>
      <w:marTop w:val="0"/>
      <w:marBottom w:val="0"/>
      <w:divBdr>
        <w:top w:val="none" w:sz="0" w:space="0" w:color="auto"/>
        <w:left w:val="none" w:sz="0" w:space="0" w:color="auto"/>
        <w:bottom w:val="none" w:sz="0" w:space="0" w:color="auto"/>
        <w:right w:val="none" w:sz="0" w:space="0" w:color="auto"/>
      </w:divBdr>
    </w:div>
    <w:div w:id="1064254893">
      <w:bodyDiv w:val="1"/>
      <w:marLeft w:val="0"/>
      <w:marRight w:val="0"/>
      <w:marTop w:val="0"/>
      <w:marBottom w:val="0"/>
      <w:divBdr>
        <w:top w:val="none" w:sz="0" w:space="0" w:color="auto"/>
        <w:left w:val="none" w:sz="0" w:space="0" w:color="auto"/>
        <w:bottom w:val="none" w:sz="0" w:space="0" w:color="auto"/>
        <w:right w:val="none" w:sz="0" w:space="0" w:color="auto"/>
      </w:divBdr>
    </w:div>
    <w:div w:id="1410881961">
      <w:bodyDiv w:val="1"/>
      <w:marLeft w:val="0"/>
      <w:marRight w:val="0"/>
      <w:marTop w:val="0"/>
      <w:marBottom w:val="0"/>
      <w:divBdr>
        <w:top w:val="none" w:sz="0" w:space="0" w:color="auto"/>
        <w:left w:val="none" w:sz="0" w:space="0" w:color="auto"/>
        <w:bottom w:val="none" w:sz="0" w:space="0" w:color="auto"/>
        <w:right w:val="none" w:sz="0" w:space="0" w:color="auto"/>
      </w:divBdr>
    </w:div>
    <w:div w:id="1674524868">
      <w:bodyDiv w:val="1"/>
      <w:marLeft w:val="0"/>
      <w:marRight w:val="0"/>
      <w:marTop w:val="0"/>
      <w:marBottom w:val="0"/>
      <w:divBdr>
        <w:top w:val="none" w:sz="0" w:space="0" w:color="auto"/>
        <w:left w:val="none" w:sz="0" w:space="0" w:color="auto"/>
        <w:bottom w:val="none" w:sz="0" w:space="0" w:color="auto"/>
        <w:right w:val="none" w:sz="0" w:space="0" w:color="auto"/>
      </w:divBdr>
    </w:div>
    <w:div w:id="17742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p.academic.hbsp.harvard.edu/e/er?cid=email%7Celoqua%7Cthe-faculty-lounge-9-22-20-b%7C590545%7Cfaculty-lounge-newsletter%7Cnewsletter-subscribers%7Cvarious%7Csep20202036&amp;acctID=13922189&amp;s=1578928263&amp;lid=3936&amp;elqTrackId=0c87c9c8cd174d4e91d4c803e0b8a20a&amp;elq=1253b74e91e74e6185f54a7c5616b5fb&amp;elqaid=2036&amp;elqat=1" TargetMode="External"/><Relationship Id="rId21" Type="http://schemas.openxmlformats.org/officeDocument/2006/relationships/hyperlink" Target="mailto:caitlin.davis@utexas.edu" TargetMode="External"/><Relationship Id="rId42" Type="http://schemas.openxmlformats.org/officeDocument/2006/relationships/hyperlink" Target="https://www.elibrary.imf.org/display/book/9780821373842/ch004.xml" TargetMode="External"/><Relationship Id="rId47" Type="http://schemas.openxmlformats.org/officeDocument/2006/relationships/hyperlink" Target="https://policycommons.net/artifacts/4390625/greater-aid-transparency/5187165/" TargetMode="External"/><Relationship Id="rId63" Type="http://schemas.openxmlformats.org/officeDocument/2006/relationships/hyperlink" Target="https://www.aiddata.org/" TargetMode="External"/><Relationship Id="rId68" Type="http://schemas.openxmlformats.org/officeDocument/2006/relationships/hyperlink" Target="https://donortracker.org/" TargetMode="External"/><Relationship Id="rId84" Type="http://schemas.openxmlformats.org/officeDocument/2006/relationships/hyperlink" Target="https://www.undp.org/blog/reflecting-10-years-international-aid-transparency-initiative" TargetMode="External"/><Relationship Id="rId89" Type="http://schemas.openxmlformats.org/officeDocument/2006/relationships/hyperlink" Target="https://www.cgdev.org/sites/default/files/Kenny-DFI-Transparency-Note.pdf" TargetMode="External"/><Relationship Id="rId112" Type="http://schemas.openxmlformats.org/officeDocument/2006/relationships/hyperlink" Target="https://www.publishwhatyoufund.org/app/uploads/dlm_uploads/2021/10/%20%20DFI-Transparency-Tool.pdf" TargetMode="External"/><Relationship Id="rId16" Type="http://schemas.openxmlformats.org/officeDocument/2006/relationships/hyperlink" Target="mailto:ryan.anderton@publishwhatyoufund.org" TargetMode="External"/><Relationship Id="rId107" Type="http://schemas.openxmlformats.org/officeDocument/2006/relationships/hyperlink" Target="https://www.publishwhatyoufund.org/download/dfi-private-sector-survey-results/?tmstv=1723577216" TargetMode="External"/><Relationship Id="rId11" Type="http://schemas.openxmlformats.org/officeDocument/2006/relationships/hyperlink" Target="https://www.publishwhatyoufund.org/app/uploads/dlm_uploads/2022/06/Aid-Transparency-Index-2022.pdf" TargetMode="External"/><Relationship Id="rId32" Type="http://schemas.openxmlformats.org/officeDocument/2006/relationships/hyperlink" Target="https://crsreports.congress.gov/product/pdf/R/R40213" TargetMode="External"/><Relationship Id="rId37" Type="http://schemas.openxmlformats.org/officeDocument/2006/relationships/hyperlink" Target="https://www.brookings.edu/articles/swimming-against-the-tide-on-financing-for-development/" TargetMode="External"/><Relationship Id="rId53" Type="http://schemas.openxmlformats.org/officeDocument/2006/relationships/hyperlink" Target="https://docs.google.com/spreadsheets/d/11-Di5-CSL7uxq0IWCxOgQuv-L5_Aum9f3akGWxsILzI/edit?gid=2053551143" TargetMode="External"/><Relationship Id="rId58" Type="http://schemas.openxmlformats.org/officeDocument/2006/relationships/hyperlink" Target="https://www.oecd-ilibrary.org/development/development-resource-flows/indicator-group/english_d5eccaf3-en" TargetMode="External"/><Relationship Id="rId74" Type="http://schemas.openxmlformats.org/officeDocument/2006/relationships/hyperlink" Target="https://projects.worldbank.org/en/projects-operations/projects-home" TargetMode="External"/><Relationship Id="rId79" Type="http://schemas.openxmlformats.org/officeDocument/2006/relationships/hyperlink" Target="https://openaid.se/en" TargetMode="External"/><Relationship Id="rId102" Type="http://schemas.openxmlformats.org/officeDocument/2006/relationships/hyperlink" Target="https://www.cgdev.org/publication/taking-stock-mdb-and-dfi-innovations-mobilizing-private-capital-development" TargetMode="External"/><Relationship Id="rId123" Type="http://schemas.openxmlformats.org/officeDocument/2006/relationships/hyperlink" Target="http://deanofstudents.utexas.edu/sjs/acint_student.php" TargetMode="External"/><Relationship Id="rId128" Type="http://schemas.openxmlformats.org/officeDocument/2006/relationships/hyperlink" Target="https://preparedness.utexas.edu/emergency-plans" TargetMode="External"/><Relationship Id="rId5" Type="http://schemas.openxmlformats.org/officeDocument/2006/relationships/footnotes" Target="footnotes.xml"/><Relationship Id="rId90" Type="http://schemas.openxmlformats.org/officeDocument/2006/relationships/hyperlink" Target="https://www.publishwhatyoufund.org/app/uploads/dlm_uploads/2024/04/Crowding-in-An-advanced-approach-for-measuring-and-disclosing-private-capital-mobilisation.pdf" TargetMode="External"/><Relationship Id="rId95" Type="http://schemas.openxmlformats.org/officeDocument/2006/relationships/hyperlink" Target="https://pages.devex.com/dev-finance-institutions-report.html?show_modal=true&amp;aliId=eyJpIjoiRHA3Y3UzUSthNEZZRlVvQSIsInQiOiI0ZXlraGZhU0dlYjVwb04xQ2R0bzN3PT0ifQ%253D%253D#CM" TargetMode="External"/><Relationship Id="rId22" Type="http://schemas.openxmlformats.org/officeDocument/2006/relationships/hyperlink" Target="mailto:sonyamatskevich@utexas.edu" TargetMode="External"/><Relationship Id="rId27" Type="http://schemas.openxmlformats.org/officeDocument/2006/relationships/hyperlink" Target="https://global.oup.com/academic/product/financing-the-future-9780192871503?cc=ch&amp;lang=en&amp;q=financing%20the%20future" TargetMode="External"/><Relationship Id="rId43" Type="http://schemas.openxmlformats.org/officeDocument/2006/relationships/hyperlink" Target="https://papers.ssrn.com/sol3/papers.cfm?abstract_id=1972394" TargetMode="External"/><Relationship Id="rId48" Type="http://schemas.openxmlformats.org/officeDocument/2006/relationships/hyperlink" Target="https://blog-pfm.imf.org/en/pfmblog/2011/04/global-aid-transparency-movement-a-call-for-action" TargetMode="External"/><Relationship Id="rId64" Type="http://schemas.openxmlformats.org/officeDocument/2006/relationships/hyperlink" Target="https://www.aiddata.org/datasets" TargetMode="External"/><Relationship Id="rId69" Type="http://schemas.openxmlformats.org/officeDocument/2006/relationships/hyperlink" Target="https://www.afdb.org/en/projects-and-operations" TargetMode="External"/><Relationship Id="rId113" Type="http://schemas.openxmlformats.org/officeDocument/2006/relationships/hyperlink" Target="https://www.publishwhatyoufund.org/dfi-index/2023/." TargetMode="External"/><Relationship Id="rId118" Type="http://schemas.openxmlformats.org/officeDocument/2006/relationships/hyperlink" Target="mailto:equity@utexas.edu" TargetMode="External"/><Relationship Id="rId80" Type="http://schemas.openxmlformats.org/officeDocument/2006/relationships/hyperlink" Target="https://devtracker.fcdo.gov.uk/" TargetMode="External"/><Relationship Id="rId85" Type="http://schemas.openxmlformats.org/officeDocument/2006/relationships/hyperlink" Target="https://www.cgdev.org/publication/ft/bringing-us-development-finance-21st-century-0" TargetMode="External"/><Relationship Id="rId12" Type="http://schemas.openxmlformats.org/officeDocument/2006/relationships/hyperlink" Target="https://www.publishwhatyoufund.org/dfi-index/" TargetMode="External"/><Relationship Id="rId17" Type="http://schemas.openxmlformats.org/officeDocument/2006/relationships/hyperlink" Target="https://utexas.app.box.com/folder/276228285596" TargetMode="External"/><Relationship Id="rId33" Type="http://schemas.openxmlformats.org/officeDocument/2006/relationships/hyperlink" Target="https://www.brookings.edu/articles/how-the-structure-of-global-aid-and-development-finance-is-changing/" TargetMode="External"/><Relationship Id="rId38" Type="http://schemas.openxmlformats.org/officeDocument/2006/relationships/hyperlink" Target="https://onlinelibrary.wiley.com/doi/full/10.1002/jid.3045" TargetMode="External"/><Relationship Id="rId59" Type="http://schemas.openxmlformats.org/officeDocument/2006/relationships/hyperlink" Target="https://iatistandard.org/en/" TargetMode="External"/><Relationship Id="rId103" Type="http://schemas.openxmlformats.org/officeDocument/2006/relationships/hyperlink" Target="https://www.oecd.org/en/publications/private-finance-mobilised-by-official-development-finance-interventions_c5fb4a6c-en.html" TargetMode="External"/><Relationship Id="rId108" Type="http://schemas.openxmlformats.org/officeDocument/2006/relationships/hyperlink" Target="https://www.publishwhatyoufund.org/app/uploads/dlm_uploads/2023/02/DFI-Transparency-Index-Report-January-2023.pdf" TargetMode="External"/><Relationship Id="rId124" Type="http://schemas.openxmlformats.org/officeDocument/2006/relationships/hyperlink" Target="http://deanofstudents.utexas.edu/sjs/acint_student.php" TargetMode="External"/><Relationship Id="rId129" Type="http://schemas.openxmlformats.org/officeDocument/2006/relationships/hyperlink" Target="https://preparedness.utexas.edu/emergency-plans" TargetMode="External"/><Relationship Id="rId54" Type="http://schemas.openxmlformats.org/officeDocument/2006/relationships/hyperlink" Target="https://hewlett.org/wp-content/uploads/2021/02/Evaluating-Aid-Transparency-Full-Report.pdf" TargetMode="External"/><Relationship Id="rId70" Type="http://schemas.openxmlformats.org/officeDocument/2006/relationships/hyperlink" Target="https://www.adb.org/projects" TargetMode="External"/><Relationship Id="rId75" Type="http://schemas.openxmlformats.org/officeDocument/2006/relationships/hyperlink" Target="https://opendata.afd.fr/pages/accueil/" TargetMode="External"/><Relationship Id="rId91" Type="http://schemas.openxmlformats.org/officeDocument/2006/relationships/hyperlink" Target="https://www.publishwhatyoufund.org/2024/04/closing-data-gaps-that-obstruct-solutions-to-mobilising-private-finance-for-the-sdgs/" TargetMode="External"/><Relationship Id="rId96" Type="http://schemas.openxmlformats.org/officeDocument/2006/relationships/hyperlink" Target="https://odi.org/en/publications/an-exploration-of-bilateral-development-finance-institutions-business-model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ponthier.ella@gmail.com" TargetMode="External"/><Relationship Id="rId28" Type="http://schemas.openxmlformats.org/officeDocument/2006/relationships/hyperlink" Target="https://search.lib.utexas.edu/discovery/fulldisplay?docid=cdi_askewsholts_vlebooks_9780192699343&amp;context=PC&amp;vid=01UTAU_INST:SEARCH&amp;lang=en&amp;search_scope=MyInst_and_CI&amp;adaptor=Primo%20Central&amp;tab=Everything&amp;query=any,%20contains,%20Financing%20the%20Future:%20Multilateral%20Development%20Banks%20in%20the%20Changing%20World%20Order%20of%20the%2021st%20Century&amp;offset=0" TargetMode="External"/><Relationship Id="rId49" Type="http://schemas.openxmlformats.org/officeDocument/2006/relationships/hyperlink" Target="https://www.cgdev.org/blog/ten-years-aid-transparency-fulfilling-dream-accra" TargetMode="External"/><Relationship Id="rId114" Type="http://schemas.openxmlformats.org/officeDocument/2006/relationships/hyperlink" Target="https://www.publishwhatyoufund.org/app/uploads/dlm_uploads/2024/08/2025-DFI-Transparency-Index-Methodology.pdf" TargetMode="External"/><Relationship Id="rId119" Type="http://schemas.openxmlformats.org/officeDocument/2006/relationships/hyperlink" Target="mailto:titleix@austin.utexas.edu" TargetMode="External"/><Relationship Id="rId44" Type="http://schemas.openxmlformats.org/officeDocument/2006/relationships/hyperlink" Target="https://www.cgdev.org/sites/default/files/1425068_file_Shafik_Future_of_Finance_Dev_FINAL.pdf" TargetMode="External"/><Relationship Id="rId60" Type="http://schemas.openxmlformats.org/officeDocument/2006/relationships/hyperlink" Target="https://www.undp.org/blog/reflecting-10-years-international-aid-transparency-initiative" TargetMode="External"/><Relationship Id="rId65" Type="http://schemas.openxmlformats.org/officeDocument/2006/relationships/hyperlink" Target="https://www.aiddata.org/methods/tracking-underreported-financial-flows" TargetMode="External"/><Relationship Id="rId81" Type="http://schemas.openxmlformats.org/officeDocument/2006/relationships/hyperlink" Target="https://www.foreignassistance.gov/" TargetMode="External"/><Relationship Id="rId86" Type="http://schemas.openxmlformats.org/officeDocument/2006/relationships/hyperlink" Target="https://edfi-website-v1.s3.fr-par.scw.cloud/uploads/2017/10/Development-Finance-Institutions-Come-of-Age.pdf" TargetMode="External"/><Relationship Id="rId130" Type="http://schemas.openxmlformats.org/officeDocument/2006/relationships/hyperlink" Target="https://www.utexas.edu/campus-life/safety-and-security" TargetMode="External"/><Relationship Id="rId13" Type="http://schemas.openxmlformats.org/officeDocument/2006/relationships/hyperlink" Target="https://www.publishwhatyoufund.org/" TargetMode="External"/><Relationship Id="rId18" Type="http://schemas.openxmlformats.org/officeDocument/2006/relationships/hyperlink" Target="mailto:cbatista@utexas.edu" TargetMode="External"/><Relationship Id="rId39" Type="http://schemas.openxmlformats.org/officeDocument/2006/relationships/hyperlink" Target="https://doi.org/10.1007/978-981-32-9507-0_1" TargetMode="External"/><Relationship Id="rId109" Type="http://schemas.openxmlformats.org/officeDocument/2006/relationships/hyperlink" Target="https://www.publishwhatyoufund.org/dfi-index/dfi-transparency-tool/" TargetMode="External"/><Relationship Id="rId34" Type="http://schemas.openxmlformats.org/officeDocument/2006/relationships/hyperlink" Target="https://media.odi.org/documents/8188.pdf" TargetMode="External"/><Relationship Id="rId50" Type="http://schemas.openxmlformats.org/officeDocument/2006/relationships/hyperlink" Target="https://www.d4d.net/state-of-open-data/chapters/sectors/development-humanitarian/v1/" TargetMode="External"/><Relationship Id="rId55" Type="http://schemas.openxmlformats.org/officeDocument/2006/relationships/hyperlink" Target="https://www.d4d.net/state-of-open-data/chapters/sectors/development-humanitarian/v2/" TargetMode="External"/><Relationship Id="rId76" Type="http://schemas.openxmlformats.org/officeDocument/2006/relationships/hyperlink" Target="https://w05.international.gc.ca/projectbrowser-banqueprojets/?lang=eng&amp;_ga=2.171923940.511075017.1723647850-44714784.1723647850" TargetMode="External"/><Relationship Id="rId97" Type="http://schemas.openxmlformats.org/officeDocument/2006/relationships/hyperlink" Target="https://www.ifc.org/en/insights-reports/2023/mobilization-of-private-finance-by-mdbs-dfis-2020-21-joint-report" TargetMode="External"/><Relationship Id="rId104" Type="http://schemas.openxmlformats.org/officeDocument/2006/relationships/hyperlink" Target="https://www.oecd.org/en/publications/private-finance-mobilised-by-official-development-finance-interventions_c5fb4a6c-en.html" TargetMode="External"/><Relationship Id="rId120" Type="http://schemas.openxmlformats.org/officeDocument/2006/relationships/hyperlink" Target="https://diversity.utexas.edu/ccrt/" TargetMode="External"/><Relationship Id="rId125" Type="http://schemas.openxmlformats.org/officeDocument/2006/relationships/hyperlink" Target="http://www.utexas.edu/ogs/ethics/transcripts/academic.html" TargetMode="External"/><Relationship Id="rId7" Type="http://schemas.openxmlformats.org/officeDocument/2006/relationships/footer" Target="footer1.xml"/><Relationship Id="rId71" Type="http://schemas.openxmlformats.org/officeDocument/2006/relationships/hyperlink" Target="https://www.iadb.org/en/project-search" TargetMode="External"/><Relationship Id="rId92" Type="http://schemas.openxmlformats.org/officeDocument/2006/relationships/hyperlink" Target="https://www.publishwhatyoufund.org/2024/04/join-our-event-improving-the-measurement-and-disclosure-of-private-capital-mobilisation-by-mdbs-dfis/" TargetMode="External"/><Relationship Id="rId2" Type="http://schemas.openxmlformats.org/officeDocument/2006/relationships/styles" Target="styles.xml"/><Relationship Id="rId29" Type="http://schemas.openxmlformats.org/officeDocument/2006/relationships/hyperlink" Target="https://education.cfr.org/learn/reading/brief-history-us-foreign-aid" TargetMode="External"/><Relationship Id="rId24" Type="http://schemas.openxmlformats.org/officeDocument/2006/relationships/hyperlink" Target="mailto:dronan@utexas.edu" TargetMode="External"/><Relationship Id="rId40" Type="http://schemas.openxmlformats.org/officeDocument/2006/relationships/hyperlink" Target="https://thedocs.worldbank.org/en/doc/9eb18daf0e574a0f106a6c74d7a1439e-0060012021/original/A-Changing-Landscape-Trends-in-Official-Financial-Flows-and-the-Aid-Architecture-November-2021.pdf" TargetMode="External"/><Relationship Id="rId45" Type="http://schemas.openxmlformats.org/officeDocument/2006/relationships/hyperlink" Target="http://www.publishwhatyoufund.org/files/BP1_final.pdf&#160;&#160;&#160;" TargetMode="External"/><Relationship Id="rId66" Type="http://schemas.openxmlformats.org/officeDocument/2006/relationships/hyperlink" Target="https://china.aiddata.org/" TargetMode="External"/><Relationship Id="rId87" Type="http://schemas.openxmlformats.org/officeDocument/2006/relationships/hyperlink" Target="https://fessud.org/wp-content/uploads/2015/03/The-private-turn-in-developing-finanace-Working-Paper-140.pdf" TargetMode="External"/><Relationship Id="rId110" Type="http://schemas.openxmlformats.org/officeDocument/2006/relationships/hyperlink" Target="https://www.publishwhatyoufund.org/dfi-index/research/" TargetMode="External"/><Relationship Id="rId115" Type="http://schemas.openxmlformats.org/officeDocument/2006/relationships/hyperlink" Target="http://www.utexas.edu/its/policies/emailnotify.html" TargetMode="External"/><Relationship Id="rId131" Type="http://schemas.openxmlformats.org/officeDocument/2006/relationships/fontTable" Target="fontTable.xml"/><Relationship Id="rId61" Type="http://schemas.openxmlformats.org/officeDocument/2006/relationships/hyperlink" Target="https://iatistandard.org/en/iati-tools-and-resources/country-development-finance-data/" TargetMode="External"/><Relationship Id="rId82" Type="http://schemas.openxmlformats.org/officeDocument/2006/relationships/hyperlink" Target="https://docs.google.com/spreadsheets/d/11-Di5-CSL7uxq0IWCxOgQuv-L5_Aum9f3akGWxsILzI/edit?gid=2053551143" TargetMode="External"/><Relationship Id="rId19" Type="http://schemas.openxmlformats.org/officeDocument/2006/relationships/hyperlink" Target="mailto:isabellaychen@utexas.edu" TargetMode="External"/><Relationship Id="rId14" Type="http://schemas.openxmlformats.org/officeDocument/2006/relationships/hyperlink" Target="mailto:gary.forster@publishwhatyoufund.org" TargetMode="External"/><Relationship Id="rId30" Type="http://schemas.openxmlformats.org/officeDocument/2006/relationships/hyperlink" Target="https://www.developmentaid.org/news-stream/post/141735/what-is-international-aid" TargetMode="External"/><Relationship Id="rId35" Type="http://schemas.openxmlformats.org/officeDocument/2006/relationships/hyperlink" Target="https://blogs.worldbank.org/en/voices/building-new-bridge-global-aid-architecture-connecting-emerging-and-traditional-donors" TargetMode="External"/><Relationship Id="rId56" Type="http://schemas.openxmlformats.org/officeDocument/2006/relationships/hyperlink" Target="https://www.oecd.org/en/about/committees/development-assistance-committee.html" TargetMode="External"/><Relationship Id="rId77" Type="http://schemas.openxmlformats.org/officeDocument/2006/relationships/hyperlink" Target="https://www.giz.de/projektdaten/region/-1/countries/" TargetMode="External"/><Relationship Id="rId100" Type="http://schemas.openxmlformats.org/officeDocument/2006/relationships/hyperlink" Target="https://www.oecd.org/en/publications/private-finance-mobilised-by-official-development-finance-interventions_c5fb4a6c-en.html" TargetMode="External"/><Relationship Id="rId105" Type="http://schemas.openxmlformats.org/officeDocument/2006/relationships/hyperlink" Target="https://www.oecd.org/en/publications/2023/11/scaling-up-the-mobilisation-of-private-finance-for-climate-action-in-developing-countries_4edb9782.html" TargetMode="External"/><Relationship Id="rId126" Type="http://schemas.openxmlformats.org/officeDocument/2006/relationships/hyperlink" Target="http://operations.utexas.edu/units/csas/terms.php" TargetMode="External"/><Relationship Id="rId8" Type="http://schemas.openxmlformats.org/officeDocument/2006/relationships/footer" Target="footer2.xml"/><Relationship Id="rId51" Type="http://schemas.openxmlformats.org/officeDocument/2006/relationships/hyperlink" Target="https://developmentgateway.org/blog/amp-through-the-ages/" TargetMode="External"/><Relationship Id="rId72" Type="http://schemas.openxmlformats.org/officeDocument/2006/relationships/hyperlink" Target="https://open.undp.org/" TargetMode="External"/><Relationship Id="rId93" Type="http://schemas.openxmlformats.org/officeDocument/2006/relationships/hyperlink" Target="https://www.bii.co.uk/en/news-insight/insight/articles/cdc-explains-what-is-a-development-finance-institution/" TargetMode="External"/><Relationship Id="rId98" Type="http://schemas.openxmlformats.org/officeDocument/2006/relationships/hyperlink" Target="https://committees.parliament.uk/publications/41461/documents/203966/default/" TargetMode="External"/><Relationship Id="rId121" Type="http://schemas.openxmlformats.org/officeDocument/2006/relationships/hyperlink" Target="mailto:studentemergency@austin.utexas.edu" TargetMode="External"/><Relationship Id="rId3" Type="http://schemas.openxmlformats.org/officeDocument/2006/relationships/settings" Target="settings.xml"/><Relationship Id="rId25" Type="http://schemas.openxmlformats.org/officeDocument/2006/relationships/hyperlink" Target="mailto:samsky@utexas.edu" TargetMode="External"/><Relationship Id="rId46" Type="http://schemas.openxmlformats.org/officeDocument/2006/relationships/hyperlink" Target="https://cdn.iatistandard.org/prod-iati-website/documents/archive/2010/05/Copy-of-Framework-for-Costs-and-Benefits-of-transparency-IATI-SC.pdf" TargetMode="External"/><Relationship Id="rId67" Type="http://schemas.openxmlformats.org/officeDocument/2006/relationships/hyperlink" Target="https://www.seekdevelopment.org/" TargetMode="External"/><Relationship Id="rId116" Type="http://schemas.openxmlformats.org/officeDocument/2006/relationships/hyperlink" Target="http://www.utexas.edu/its/helpdesk/" TargetMode="External"/><Relationship Id="rId20" Type="http://schemas.openxmlformats.org/officeDocument/2006/relationships/hyperlink" Target="mailto:lcosta@utexas.edu" TargetMode="External"/><Relationship Id="rId41" Type="http://schemas.openxmlformats.org/officeDocument/2006/relationships/hyperlink" Target="https://www.oecd-ilibrary.org/docserver/9789264178885-en.pdf?expires=1722904147&amp;id=id&amp;accname=guest&amp;checksum=EE277B787097D73EBC42269DCE572191" TargetMode="External"/><Relationship Id="rId62" Type="http://schemas.openxmlformats.org/officeDocument/2006/relationships/hyperlink" Target="https://datastore.iatistandard.org/" TargetMode="External"/><Relationship Id="rId83" Type="http://schemas.openxmlformats.org/officeDocument/2006/relationships/hyperlink" Target="https://www.publishwhatyoufund.org/the-index/methodology/" TargetMode="External"/><Relationship Id="rId88" Type="http://schemas.openxmlformats.org/officeDocument/2006/relationships/hyperlink" Target="https://www.cgdev.org/sites/default/files/billions-trillions-issues-role-development-banks-mobilizing-private-finance.pdf" TargetMode="External"/><Relationship Id="rId111" Type="http://schemas.openxmlformats.org/officeDocument/2006/relationships/hyperlink" Target="https://www.publishwhatyoufund.org/dfi-index/faqs/" TargetMode="External"/><Relationship Id="rId132" Type="http://schemas.openxmlformats.org/officeDocument/2006/relationships/theme" Target="theme/theme1.xml"/><Relationship Id="rId15" Type="http://schemas.openxmlformats.org/officeDocument/2006/relationships/hyperlink" Target="mailto:paul.james@publishwhatyoufund.org" TargetMode="External"/><Relationship Id="rId36" Type="http://schemas.openxmlformats.org/officeDocument/2006/relationships/hyperlink" Target="https://reliefweb.int/report/world/global-development-finance-outlook-and-prospects-part-1" TargetMode="External"/><Relationship Id="rId57" Type="http://schemas.openxmlformats.org/officeDocument/2006/relationships/hyperlink" Target="https://www.oecdilibrary.org/development/data/creditor-reporting-system_dev-cred-data-en" TargetMode="External"/><Relationship Id="rId106" Type="http://schemas.openxmlformats.org/officeDocument/2006/relationships/hyperlink" Target="https://www.publishwhatyoufund.org/app/uploads/dlm_uploads/2021/10/Advancing-DFITransparency.pdf" TargetMode="External"/><Relationship Id="rId127" Type="http://schemas.openxmlformats.org/officeDocument/2006/relationships/hyperlink" Target="http://operations.utexas.edu/units/csas/terms.php" TargetMode="External"/><Relationship Id="rId10" Type="http://schemas.openxmlformats.org/officeDocument/2006/relationships/hyperlink" Target="https://www.publishwhatyoufund.org/" TargetMode="External"/><Relationship Id="rId31" Type="http://schemas.openxmlformats.org/officeDocument/2006/relationships/hyperlink" Target="https://www.oecd.org/en/topics/policy-issues/official-development-assistance-oda.html" TargetMode="External"/><Relationship Id="rId52" Type="http://schemas.openxmlformats.org/officeDocument/2006/relationships/hyperlink" Target="https://iatistandard.org/en/iati-tools-and-resources/aims/" TargetMode="External"/><Relationship Id="rId73" Type="http://schemas.openxmlformats.org/officeDocument/2006/relationships/hyperlink" Target="https://open.unicef.org/" TargetMode="External"/><Relationship Id="rId78" Type="http://schemas.openxmlformats.org/officeDocument/2006/relationships/hyperlink" Target="https://www.oda.go.kr/opo/nmasc/eng/main.do" TargetMode="External"/><Relationship Id="rId94" Type="http://schemas.openxmlformats.org/officeDocument/2006/relationships/hyperlink" Target="https://www.edfi.eu/about-dfis/what-is-a-dfi/" TargetMode="External"/><Relationship Id="rId99" Type="http://schemas.openxmlformats.org/officeDocument/2006/relationships/hyperlink" Target="https://www.afd.fr/en/ressources/development-finance-institutions-new-directions-future" TargetMode="External"/><Relationship Id="rId101" Type="http://schemas.openxmlformats.org/officeDocument/2006/relationships/hyperlink" Target="https://www.oecd-ilibrary.org/development/amounts-mobilised-from-the-private-sector-by-official-development-finance-interventions_8135abde-en" TargetMode="External"/><Relationship Id="rId122" Type="http://schemas.openxmlformats.org/officeDocument/2006/relationships/hyperlink" Target="https://t.e2ma.net/click/zvo1jc/nagzvw/rp219q" TargetMode="External"/><Relationship Id="rId4" Type="http://schemas.openxmlformats.org/officeDocument/2006/relationships/webSettings" Target="webSettings.xml"/><Relationship Id="rId9" Type="http://schemas.openxmlformats.org/officeDocument/2006/relationships/hyperlink" Target="mailto:ceweaver@austin.utexas.edu" TargetMode="External"/><Relationship Id="rId26" Type="http://schemas.openxmlformats.org/officeDocument/2006/relationships/hyperlink" Target="https://utexas.app.box.com/file/1620852829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9151</Words>
  <Characters>52166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Catherine E</dc:creator>
  <cp:keywords/>
  <dc:description/>
  <cp:lastModifiedBy>Weaver, Catherine E</cp:lastModifiedBy>
  <cp:revision>3</cp:revision>
  <dcterms:created xsi:type="dcterms:W3CDTF">2024-08-15T21:16:00Z</dcterms:created>
  <dcterms:modified xsi:type="dcterms:W3CDTF">2024-08-15T21:19:00Z</dcterms:modified>
</cp:coreProperties>
</file>