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A9DE" w14:textId="2B2B0E9E" w:rsidR="004528F5" w:rsidRPr="004528F5" w:rsidRDefault="004528F5" w:rsidP="004528F5">
      <w:r w:rsidRPr="004528F5">
        <w:rPr>
          <w:b/>
          <w:bCs/>
        </w:rPr>
        <w:t>PA 3</w:t>
      </w:r>
      <w:r>
        <w:rPr>
          <w:b/>
          <w:bCs/>
        </w:rPr>
        <w:t>88K</w:t>
      </w:r>
      <w:r w:rsidRPr="004528F5">
        <w:rPr>
          <w:b/>
          <w:bCs/>
        </w:rPr>
        <w:t xml:space="preserve"> Transnational Criminal Groups (Michael Dennis)</w:t>
      </w:r>
    </w:p>
    <w:p w14:paraId="425E673D" w14:textId="77777777" w:rsidR="004528F5" w:rsidRPr="004528F5" w:rsidRDefault="004528F5" w:rsidP="004528F5">
      <w:r w:rsidRPr="004528F5">
        <w:t xml:space="preserve">Explore the complete spectrum of transnational criminal organizations, such as drug-trafficking cartels, smugglers, pirates, cyber-criminals, mafias, and gangs. Analyze the unique role that criminal groups play in civil and international wars. Survey the emergence, functions, activities, and organizational dynamics of criminal groups and the threat they pose to national and international security. </w:t>
      </w:r>
    </w:p>
    <w:p w14:paraId="3AAB74D7" w14:textId="77777777" w:rsidR="004528F5" w:rsidRPr="004528F5" w:rsidRDefault="004528F5" w:rsidP="004528F5"/>
    <w:p w14:paraId="5EAE223D" w14:textId="77777777" w:rsidR="004528F5" w:rsidRPr="004528F5" w:rsidRDefault="004528F5" w:rsidP="004528F5"/>
    <w:p w14:paraId="507762EE" w14:textId="77777777" w:rsidR="0091477B" w:rsidRDefault="0091477B"/>
    <w:sectPr w:rsidR="00914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F5"/>
    <w:rsid w:val="0008686F"/>
    <w:rsid w:val="000F5FE0"/>
    <w:rsid w:val="004528F5"/>
    <w:rsid w:val="006727E0"/>
    <w:rsid w:val="0091477B"/>
    <w:rsid w:val="00D145ED"/>
    <w:rsid w:val="00D5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3503"/>
  <w15:chartTrackingRefBased/>
  <w15:docId w15:val="{AAF60D5C-A173-4F88-A4ED-1A64932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8F5"/>
    <w:rPr>
      <w:rFonts w:eastAsiaTheme="majorEastAsia" w:cstheme="majorBidi"/>
      <w:color w:val="272727" w:themeColor="text1" w:themeTint="D8"/>
    </w:rPr>
  </w:style>
  <w:style w:type="paragraph" w:styleId="Title">
    <w:name w:val="Title"/>
    <w:basedOn w:val="Normal"/>
    <w:next w:val="Normal"/>
    <w:link w:val="TitleChar"/>
    <w:uiPriority w:val="10"/>
    <w:qFormat/>
    <w:rsid w:val="00452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8F5"/>
    <w:pPr>
      <w:spacing w:before="160"/>
      <w:jc w:val="center"/>
    </w:pPr>
    <w:rPr>
      <w:i/>
      <w:iCs/>
      <w:color w:val="404040" w:themeColor="text1" w:themeTint="BF"/>
    </w:rPr>
  </w:style>
  <w:style w:type="character" w:customStyle="1" w:styleId="QuoteChar">
    <w:name w:val="Quote Char"/>
    <w:basedOn w:val="DefaultParagraphFont"/>
    <w:link w:val="Quote"/>
    <w:uiPriority w:val="29"/>
    <w:rsid w:val="004528F5"/>
    <w:rPr>
      <w:i/>
      <w:iCs/>
      <w:color w:val="404040" w:themeColor="text1" w:themeTint="BF"/>
    </w:rPr>
  </w:style>
  <w:style w:type="paragraph" w:styleId="ListParagraph">
    <w:name w:val="List Paragraph"/>
    <w:basedOn w:val="Normal"/>
    <w:uiPriority w:val="34"/>
    <w:qFormat/>
    <w:rsid w:val="004528F5"/>
    <w:pPr>
      <w:ind w:left="720"/>
      <w:contextualSpacing/>
    </w:pPr>
  </w:style>
  <w:style w:type="character" w:styleId="IntenseEmphasis">
    <w:name w:val="Intense Emphasis"/>
    <w:basedOn w:val="DefaultParagraphFont"/>
    <w:uiPriority w:val="21"/>
    <w:qFormat/>
    <w:rsid w:val="004528F5"/>
    <w:rPr>
      <w:i/>
      <w:iCs/>
      <w:color w:val="0F4761" w:themeColor="accent1" w:themeShade="BF"/>
    </w:rPr>
  </w:style>
  <w:style w:type="paragraph" w:styleId="IntenseQuote">
    <w:name w:val="Intense Quote"/>
    <w:basedOn w:val="Normal"/>
    <w:next w:val="Normal"/>
    <w:link w:val="IntenseQuoteChar"/>
    <w:uiPriority w:val="30"/>
    <w:qFormat/>
    <w:rsid w:val="00452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8F5"/>
    <w:rPr>
      <w:i/>
      <w:iCs/>
      <w:color w:val="0F4761" w:themeColor="accent1" w:themeShade="BF"/>
    </w:rPr>
  </w:style>
  <w:style w:type="character" w:styleId="IntenseReference">
    <w:name w:val="Intense Reference"/>
    <w:basedOn w:val="DefaultParagraphFont"/>
    <w:uiPriority w:val="32"/>
    <w:qFormat/>
    <w:rsid w:val="004528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29431">
      <w:bodyDiv w:val="1"/>
      <w:marLeft w:val="0"/>
      <w:marRight w:val="0"/>
      <w:marTop w:val="0"/>
      <w:marBottom w:val="0"/>
      <w:divBdr>
        <w:top w:val="none" w:sz="0" w:space="0" w:color="auto"/>
        <w:left w:val="none" w:sz="0" w:space="0" w:color="auto"/>
        <w:bottom w:val="none" w:sz="0" w:space="0" w:color="auto"/>
        <w:right w:val="none" w:sz="0" w:space="0" w:color="auto"/>
      </w:divBdr>
    </w:div>
    <w:div w:id="21183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Michael P</dc:creator>
  <cp:keywords/>
  <dc:description/>
  <cp:lastModifiedBy>Dennis, Michael P</cp:lastModifiedBy>
  <cp:revision>1</cp:revision>
  <dcterms:created xsi:type="dcterms:W3CDTF">2025-10-11T03:54:00Z</dcterms:created>
  <dcterms:modified xsi:type="dcterms:W3CDTF">2025-10-11T03:57:00Z</dcterms:modified>
</cp:coreProperties>
</file>