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7A66" w14:textId="77777777" w:rsidR="00D63E17" w:rsidRPr="002D7A1E" w:rsidRDefault="00D63E17" w:rsidP="00D63E17">
      <w:pPr>
        <w:rPr>
          <w:rFonts w:ascii="Arial" w:eastAsia="Times New Roman" w:hAnsi="Arial" w:cs="Arial"/>
          <w:color w:val="000000" w:themeColor="text1"/>
        </w:rPr>
      </w:pPr>
    </w:p>
    <w:p w14:paraId="5AEA18CA" w14:textId="645D3781" w:rsidR="00962D93" w:rsidRPr="002D7A1E" w:rsidRDefault="00C748F5" w:rsidP="00962D93">
      <w:pPr>
        <w:spacing w:after="100" w:afterAutospacing="1"/>
        <w:outlineLvl w:val="0"/>
        <w:rPr>
          <w:rFonts w:ascii="Arial" w:eastAsia="Times New Roman" w:hAnsi="Arial" w:cs="Arial"/>
          <w:b/>
          <w:bCs/>
          <w:color w:val="333F48"/>
          <w:kern w:val="36"/>
        </w:rPr>
      </w:pPr>
      <w:r w:rsidRPr="002D7A1E">
        <w:rPr>
          <w:rFonts w:ascii="Arial" w:eastAsia="Times New Roman" w:hAnsi="Arial" w:cs="Arial"/>
          <w:b/>
          <w:bCs/>
          <w:color w:val="333F48"/>
          <w:kern w:val="36"/>
        </w:rPr>
        <w:t>PA680WB</w:t>
      </w:r>
      <w:r w:rsidRPr="002D7A1E">
        <w:rPr>
          <w:rFonts w:ascii="Arial" w:eastAsia="Times New Roman" w:hAnsi="Arial" w:cs="Arial"/>
          <w:b/>
          <w:bCs/>
          <w:color w:val="333F48"/>
          <w:kern w:val="36"/>
        </w:rPr>
        <w:t xml:space="preserve"> </w:t>
      </w:r>
      <w:r w:rsidR="002A431D" w:rsidRPr="002D7A1E">
        <w:rPr>
          <w:rFonts w:ascii="Arial" w:eastAsia="Times New Roman" w:hAnsi="Arial" w:cs="Arial"/>
          <w:b/>
          <w:bCs/>
          <w:color w:val="333F48"/>
          <w:kern w:val="36"/>
        </w:rPr>
        <w:t>-</w:t>
      </w:r>
      <w:r w:rsidRPr="002D7A1E">
        <w:rPr>
          <w:rFonts w:ascii="Arial" w:eastAsia="Times New Roman" w:hAnsi="Arial" w:cs="Arial"/>
          <w:b/>
          <w:bCs/>
          <w:color w:val="333F48"/>
          <w:kern w:val="36"/>
        </w:rPr>
        <w:t xml:space="preserve"> 65775 -</w:t>
      </w:r>
      <w:r w:rsidR="002A431D" w:rsidRPr="002D7A1E">
        <w:rPr>
          <w:rFonts w:ascii="Arial" w:eastAsia="Times New Roman" w:hAnsi="Arial" w:cs="Arial"/>
          <w:b/>
          <w:bCs/>
          <w:color w:val="333F48"/>
          <w:kern w:val="36"/>
        </w:rPr>
        <w:t xml:space="preserve"> </w:t>
      </w:r>
      <w:r w:rsidR="00962D93" w:rsidRPr="002D7A1E">
        <w:rPr>
          <w:rFonts w:ascii="Arial" w:eastAsia="Times New Roman" w:hAnsi="Arial" w:cs="Arial"/>
          <w:b/>
          <w:bCs/>
          <w:color w:val="333F48"/>
          <w:kern w:val="36"/>
        </w:rPr>
        <w:t>Fall</w:t>
      </w:r>
      <w:r w:rsidRPr="002D7A1E">
        <w:rPr>
          <w:rFonts w:ascii="Arial" w:eastAsia="Times New Roman" w:hAnsi="Arial" w:cs="Arial"/>
          <w:b/>
          <w:bCs/>
          <w:color w:val="333F48"/>
          <w:kern w:val="36"/>
        </w:rPr>
        <w:t xml:space="preserve"> 202</w:t>
      </w:r>
      <w:r w:rsidR="002A431D" w:rsidRPr="002D7A1E">
        <w:rPr>
          <w:rFonts w:ascii="Arial" w:eastAsia="Times New Roman" w:hAnsi="Arial" w:cs="Arial"/>
          <w:b/>
          <w:bCs/>
          <w:color w:val="333F48"/>
          <w:kern w:val="36"/>
        </w:rPr>
        <w:t>6</w:t>
      </w:r>
      <w:r w:rsidR="00962D93" w:rsidRPr="002D7A1E">
        <w:rPr>
          <w:rFonts w:ascii="Arial" w:eastAsia="Times New Roman" w:hAnsi="Arial" w:cs="Arial"/>
          <w:b/>
          <w:bCs/>
          <w:color w:val="333F48"/>
          <w:kern w:val="36"/>
        </w:rPr>
        <w:t xml:space="preserve"> Apprenticeship in Public Policy - DC</w:t>
      </w:r>
    </w:p>
    <w:p w14:paraId="1AE1B5B2" w14:textId="32205D66" w:rsidR="00E233CA" w:rsidRDefault="00E233CA" w:rsidP="002D7A1E">
      <w:pPr>
        <w:rPr>
          <w:rFonts w:ascii="Arial" w:eastAsia="Times New Roman" w:hAnsi="Arial" w:cs="Arial"/>
          <w:color w:val="000000" w:themeColor="text1"/>
        </w:rPr>
      </w:pPr>
      <w:r w:rsidRPr="002D7A1E">
        <w:rPr>
          <w:rFonts w:ascii="Arial" w:eastAsia="Times New Roman" w:hAnsi="Arial" w:cs="Arial"/>
          <w:color w:val="1F262B"/>
          <w:shd w:val="clear" w:color="auto" w:fill="FFFFFF"/>
        </w:rPr>
        <w:t>Students</w:t>
      </w:r>
      <w:r w:rsidR="00FB6623" w:rsidRPr="002D7A1E">
        <w:rPr>
          <w:rFonts w:ascii="Arial" w:eastAsia="Times New Roman" w:hAnsi="Arial" w:cs="Arial"/>
          <w:color w:val="1F262B"/>
          <w:shd w:val="clear" w:color="auto" w:fill="FFFFFF"/>
        </w:rPr>
        <w:t xml:space="preserve"> participating in the </w:t>
      </w:r>
      <w:r w:rsidR="00B056A9" w:rsidRPr="002D7A1E">
        <w:rPr>
          <w:rFonts w:ascii="Arial" w:eastAsia="Times New Roman" w:hAnsi="Arial" w:cs="Arial"/>
          <w:color w:val="1F262B"/>
          <w:shd w:val="clear" w:color="auto" w:fill="FFFFFF"/>
        </w:rPr>
        <w:t xml:space="preserve">DC Concentration students </w:t>
      </w:r>
      <w:r w:rsidR="00FB6623" w:rsidRPr="002D7A1E">
        <w:rPr>
          <w:rFonts w:ascii="Arial" w:eastAsia="Times New Roman" w:hAnsi="Arial" w:cs="Arial"/>
          <w:color w:val="1F262B"/>
          <w:shd w:val="clear" w:color="auto" w:fill="FFFFFF"/>
        </w:rPr>
        <w:t xml:space="preserve">are required to </w:t>
      </w:r>
      <w:r w:rsidR="00B056A9" w:rsidRPr="002D7A1E">
        <w:rPr>
          <w:rFonts w:ascii="Arial" w:eastAsia="Times New Roman" w:hAnsi="Arial" w:cs="Arial"/>
          <w:color w:val="1F262B"/>
          <w:shd w:val="clear" w:color="auto" w:fill="FFFFFF"/>
        </w:rPr>
        <w:t xml:space="preserve">undertake </w:t>
      </w:r>
      <w:r w:rsidR="00FB6623" w:rsidRPr="002D7A1E">
        <w:rPr>
          <w:rFonts w:ascii="Arial" w:eastAsia="Times New Roman" w:hAnsi="Arial" w:cs="Arial"/>
          <w:color w:val="1F262B"/>
          <w:shd w:val="clear" w:color="auto" w:fill="FFFFFF"/>
        </w:rPr>
        <w:t>a</w:t>
      </w:r>
      <w:r w:rsidR="00B056A9" w:rsidRPr="002D7A1E">
        <w:rPr>
          <w:rFonts w:ascii="Arial" w:eastAsia="Times New Roman" w:hAnsi="Arial" w:cs="Arial"/>
          <w:color w:val="1F262B"/>
          <w:shd w:val="clear" w:color="auto" w:fill="FFFFFF"/>
        </w:rPr>
        <w:t xml:space="preserve"> six-month Policy Apprenticeship with a DC-based public or private policy organization.</w:t>
      </w:r>
      <w:r w:rsidR="00B056A9" w:rsidRPr="002D7A1E">
        <w:rPr>
          <w:rStyle w:val="apple-converted-space"/>
          <w:rFonts w:ascii="Arial" w:eastAsia="Times New Roman" w:hAnsi="Arial" w:cs="Arial"/>
          <w:color w:val="1F262B"/>
          <w:shd w:val="clear" w:color="auto" w:fill="FFFFFF"/>
        </w:rPr>
        <w:t> </w:t>
      </w:r>
    </w:p>
    <w:p w14:paraId="41DF2062" w14:textId="77777777" w:rsidR="002D7A1E" w:rsidRPr="002D7A1E" w:rsidRDefault="002D7A1E" w:rsidP="002D7A1E">
      <w:pPr>
        <w:rPr>
          <w:rFonts w:ascii="Arial" w:eastAsia="Times New Roman" w:hAnsi="Arial" w:cs="Arial"/>
          <w:color w:val="000000" w:themeColor="text1"/>
        </w:rPr>
      </w:pPr>
    </w:p>
    <w:p w14:paraId="1DF7C5E3" w14:textId="08030C42" w:rsidR="00E233CA" w:rsidRPr="002D7A1E" w:rsidRDefault="00E233CA" w:rsidP="00B406CE">
      <w:pPr>
        <w:spacing w:after="100" w:afterAutospacing="1"/>
        <w:outlineLvl w:val="2"/>
        <w:rPr>
          <w:rFonts w:ascii="Arial" w:eastAsia="Times New Roman" w:hAnsi="Arial" w:cs="Arial"/>
        </w:rPr>
      </w:pPr>
      <w:r w:rsidRPr="002D7A1E">
        <w:rPr>
          <w:rFonts w:ascii="Arial" w:eastAsia="Times New Roman" w:hAnsi="Arial" w:cs="Arial"/>
        </w:rPr>
        <w:t xml:space="preserve">Available only </w:t>
      </w:r>
      <w:r w:rsidR="002C3916">
        <w:rPr>
          <w:rFonts w:ascii="Arial" w:eastAsia="Times New Roman" w:hAnsi="Arial" w:cs="Arial"/>
        </w:rPr>
        <w:t xml:space="preserve">to </w:t>
      </w:r>
      <w:r w:rsidRPr="002D7A1E">
        <w:rPr>
          <w:rFonts w:ascii="Arial" w:eastAsia="Times New Roman" w:hAnsi="Arial" w:cs="Arial"/>
        </w:rPr>
        <w:t>students enrolled in the DC Concentration program.</w:t>
      </w:r>
    </w:p>
    <w:p w14:paraId="1C9CBF20" w14:textId="7C7E7880" w:rsidR="00B406CE" w:rsidRPr="002D7A1E" w:rsidRDefault="00B406CE" w:rsidP="00B406CE">
      <w:pPr>
        <w:spacing w:after="100" w:afterAutospacing="1"/>
        <w:outlineLvl w:val="2"/>
        <w:rPr>
          <w:rFonts w:ascii="Arial" w:eastAsia="Times New Roman" w:hAnsi="Arial" w:cs="Arial"/>
        </w:rPr>
      </w:pPr>
      <w:r w:rsidRPr="002D7A1E">
        <w:rPr>
          <w:rFonts w:ascii="Arial" w:eastAsia="Times New Roman" w:hAnsi="Arial" w:cs="Arial"/>
        </w:rPr>
        <w:t>Objectives</w:t>
      </w:r>
    </w:p>
    <w:p w14:paraId="445CE0C1" w14:textId="77777777" w:rsidR="00B406CE" w:rsidRPr="002D7A1E" w:rsidRDefault="00B406CE" w:rsidP="00B406CE">
      <w:pPr>
        <w:spacing w:after="100" w:afterAutospacing="1"/>
        <w:rPr>
          <w:rFonts w:ascii="Arial" w:eastAsiaTheme="minorEastAsia" w:hAnsi="Arial" w:cs="Arial"/>
          <w:color w:val="1F262B"/>
        </w:rPr>
      </w:pPr>
      <w:r w:rsidRPr="002D7A1E">
        <w:rPr>
          <w:rFonts w:ascii="Arial" w:eastAsiaTheme="minorEastAsia" w:hAnsi="Arial" w:cs="Arial"/>
          <w:color w:val="1F262B"/>
        </w:rPr>
        <w:t>The objectives of the Policy Apprenticeships include:</w:t>
      </w:r>
    </w:p>
    <w:p w14:paraId="3A271372" w14:textId="77777777" w:rsidR="00B406CE" w:rsidRPr="002D7A1E" w:rsidRDefault="00B406CE" w:rsidP="00B406C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1F262B"/>
        </w:rPr>
      </w:pPr>
      <w:r w:rsidRPr="002D7A1E">
        <w:rPr>
          <w:rFonts w:ascii="Arial" w:eastAsia="Times New Roman" w:hAnsi="Arial" w:cs="Arial"/>
          <w:color w:val="1F262B"/>
        </w:rPr>
        <w:t>Continued professional development of the analytical and managerial skills acquired during the DC Fellow’s first year of LBJ School training.</w:t>
      </w:r>
    </w:p>
    <w:p w14:paraId="0821D342" w14:textId="77777777" w:rsidR="00B406CE" w:rsidRPr="002D7A1E" w:rsidRDefault="00B406CE" w:rsidP="00B406C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1F262B"/>
        </w:rPr>
      </w:pPr>
      <w:r w:rsidRPr="002D7A1E">
        <w:rPr>
          <w:rFonts w:ascii="Arial" w:eastAsia="Times New Roman" w:hAnsi="Arial" w:cs="Arial"/>
          <w:color w:val="1F262B"/>
        </w:rPr>
        <w:t>Mentoring, networking and other activities that help lead to post-graduate career opportunities and enduring professional relationships in Washington, DC.</w:t>
      </w:r>
    </w:p>
    <w:p w14:paraId="14B25276" w14:textId="77777777" w:rsidR="00B406CE" w:rsidRPr="002D7A1E" w:rsidRDefault="00B406CE" w:rsidP="00B406C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1F262B"/>
        </w:rPr>
      </w:pPr>
      <w:r w:rsidRPr="002D7A1E">
        <w:rPr>
          <w:rFonts w:ascii="Arial" w:eastAsia="Times New Roman" w:hAnsi="Arial" w:cs="Arial"/>
          <w:color w:val="1F262B"/>
        </w:rPr>
        <w:t>Exposure to working almost full-time in a policy field related to the DC Fellow’s career aspirations, including interaction with decision-makers, observation of organizational processes, and execution of policy tasks.</w:t>
      </w:r>
    </w:p>
    <w:p w14:paraId="18123749" w14:textId="77777777" w:rsidR="00B406CE" w:rsidRPr="002D7A1E" w:rsidRDefault="00B406CE" w:rsidP="00B406C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1F262B"/>
        </w:rPr>
      </w:pPr>
      <w:r w:rsidRPr="002D7A1E">
        <w:rPr>
          <w:rFonts w:ascii="Arial" w:eastAsia="Times New Roman" w:hAnsi="Arial" w:cs="Arial"/>
          <w:color w:val="1F262B"/>
        </w:rPr>
        <w:t>The potential (without any upfront expectation or commitment) for a future full-time employment relationship with the sponsoring organization.</w:t>
      </w:r>
    </w:p>
    <w:p w14:paraId="46760351" w14:textId="77777777" w:rsidR="00D63E17" w:rsidRPr="002D7A1E" w:rsidRDefault="00D63E17" w:rsidP="00D63E17">
      <w:pPr>
        <w:rPr>
          <w:rFonts w:ascii="Arial" w:hAnsi="Arial" w:cs="Arial"/>
        </w:rPr>
      </w:pPr>
    </w:p>
    <w:sectPr w:rsidR="00D63E17" w:rsidRPr="002D7A1E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00E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27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2A431D"/>
    <w:rsid w:val="002C3916"/>
    <w:rsid w:val="002D7A1E"/>
    <w:rsid w:val="00894079"/>
    <w:rsid w:val="008B58D8"/>
    <w:rsid w:val="00962D93"/>
    <w:rsid w:val="009A7B98"/>
    <w:rsid w:val="009F1684"/>
    <w:rsid w:val="00A21F50"/>
    <w:rsid w:val="00B056A9"/>
    <w:rsid w:val="00B406CE"/>
    <w:rsid w:val="00C748F5"/>
    <w:rsid w:val="00D1010D"/>
    <w:rsid w:val="00D63E17"/>
    <w:rsid w:val="00E233CA"/>
    <w:rsid w:val="00EE6E42"/>
    <w:rsid w:val="00F36F77"/>
    <w:rsid w:val="00F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E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6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3E1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36F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sid w:val="00F36F7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62D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pple-converted-space">
    <w:name w:val="apple-converted-space"/>
    <w:basedOn w:val="DefaultParagraphFont"/>
    <w:rsid w:val="00962D93"/>
  </w:style>
  <w:style w:type="character" w:styleId="Hyperlink">
    <w:name w:val="Hyperlink"/>
    <w:basedOn w:val="DefaultParagraphFont"/>
    <w:uiPriority w:val="99"/>
    <w:semiHidden/>
    <w:unhideWhenUsed/>
    <w:rsid w:val="00962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Bill Shute</cp:lastModifiedBy>
  <cp:revision>13</cp:revision>
  <dcterms:created xsi:type="dcterms:W3CDTF">2026-03-11T19:40:00Z</dcterms:created>
  <dcterms:modified xsi:type="dcterms:W3CDTF">2026-03-11T19:47:00Z</dcterms:modified>
</cp:coreProperties>
</file>