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9AE9A" w14:textId="10A21A9F" w:rsidR="008C5A09" w:rsidRDefault="008C5A09" w:rsidP="0049450D">
      <w:pPr>
        <w:spacing w:before="240"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DRAFT – FOR DISCUSSION PURPOSES ONLY </w:t>
      </w:r>
    </w:p>
    <w:p w14:paraId="3935017D" w14:textId="684A7A6F" w:rsidR="00385A50" w:rsidRPr="00385A50" w:rsidRDefault="00A95900" w:rsidP="00385A50">
      <w:pPr>
        <w:spacing w:before="240" w:after="0" w:line="24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POLICY RESEARCH PROJEC</w:t>
      </w:r>
      <w:r w:rsidR="0049450D">
        <w:rPr>
          <w:rFonts w:ascii="Times New Roman" w:hAnsi="Times New Roman" w:cs="Times New Roman"/>
          <w:b/>
          <w:color w:val="000000" w:themeColor="text1"/>
          <w:sz w:val="24"/>
          <w:szCs w:val="24"/>
        </w:rPr>
        <w:t xml:space="preserve">T, </w:t>
      </w:r>
      <w:r w:rsidR="00244ED4">
        <w:rPr>
          <w:rFonts w:ascii="Times New Roman" w:hAnsi="Times New Roman" w:cs="Times New Roman"/>
          <w:b/>
          <w:color w:val="000000" w:themeColor="text1"/>
          <w:sz w:val="24"/>
          <w:szCs w:val="24"/>
        </w:rPr>
        <w:t xml:space="preserve">FALL </w:t>
      </w:r>
      <w:r w:rsidR="0049450D">
        <w:rPr>
          <w:rFonts w:ascii="Times New Roman" w:hAnsi="Times New Roman" w:cs="Times New Roman"/>
          <w:b/>
          <w:color w:val="000000" w:themeColor="text1"/>
          <w:sz w:val="24"/>
          <w:szCs w:val="24"/>
        </w:rPr>
        <w:t xml:space="preserve">2018-19 </w:t>
      </w:r>
      <w:r w:rsidR="0049450D">
        <w:rPr>
          <w:rFonts w:ascii="Times New Roman" w:hAnsi="Times New Roman" w:cs="Times New Roman"/>
          <w:b/>
          <w:color w:val="000000" w:themeColor="text1"/>
          <w:sz w:val="24"/>
          <w:szCs w:val="24"/>
        </w:rPr>
        <w:br/>
      </w:r>
      <w:r w:rsidR="0049450D">
        <w:rPr>
          <w:rFonts w:ascii="Times New Roman" w:hAnsi="Times New Roman" w:cs="Times New Roman"/>
          <w:color w:val="000000" w:themeColor="text1"/>
          <w:sz w:val="24"/>
          <w:szCs w:val="24"/>
        </w:rPr>
        <w:t xml:space="preserve">a PRP for MGPS and </w:t>
      </w:r>
      <w:proofErr w:type="spellStart"/>
      <w:r w:rsidR="0049450D">
        <w:rPr>
          <w:rFonts w:ascii="Times New Roman" w:hAnsi="Times New Roman" w:cs="Times New Roman"/>
          <w:color w:val="000000" w:themeColor="text1"/>
          <w:sz w:val="24"/>
          <w:szCs w:val="24"/>
        </w:rPr>
        <w:t>MPAff</w:t>
      </w:r>
      <w:proofErr w:type="spellEnd"/>
      <w:r w:rsidR="0049450D">
        <w:rPr>
          <w:rFonts w:ascii="Times New Roman" w:hAnsi="Times New Roman" w:cs="Times New Roman"/>
          <w:color w:val="000000" w:themeColor="text1"/>
          <w:sz w:val="24"/>
          <w:szCs w:val="24"/>
        </w:rPr>
        <w:t xml:space="preserve"> students</w:t>
      </w:r>
      <w:r w:rsidR="0049450D">
        <w:rPr>
          <w:rFonts w:ascii="Times New Roman" w:hAnsi="Times New Roman" w:cs="Times New Roman"/>
          <w:color w:val="000000" w:themeColor="text1"/>
          <w:sz w:val="24"/>
          <w:szCs w:val="24"/>
        </w:rPr>
        <w:br/>
      </w:r>
      <w:r w:rsidR="0049450D">
        <w:rPr>
          <w:rFonts w:ascii="Times New Roman" w:hAnsi="Times New Roman" w:cs="Times New Roman"/>
          <w:color w:val="000000" w:themeColor="text1"/>
          <w:sz w:val="24"/>
          <w:szCs w:val="24"/>
        </w:rPr>
        <w:br/>
      </w:r>
      <w:r w:rsidR="0049450D">
        <w:rPr>
          <w:rFonts w:ascii="Times New Roman" w:hAnsi="Times New Roman" w:cs="Times New Roman"/>
          <w:b/>
          <w:color w:val="000000" w:themeColor="text1"/>
          <w:sz w:val="24"/>
          <w:szCs w:val="24"/>
        </w:rPr>
        <w:t>Wealth and Employment</w:t>
      </w:r>
      <w:r w:rsidR="0049450D" w:rsidRPr="00BF2BC4">
        <w:rPr>
          <w:rFonts w:ascii="Times New Roman" w:hAnsi="Times New Roman" w:cs="Times New Roman"/>
          <w:b/>
          <w:color w:val="000000" w:themeColor="text1"/>
          <w:sz w:val="24"/>
          <w:szCs w:val="24"/>
        </w:rPr>
        <w:t xml:space="preserve"> Creation in Action: </w:t>
      </w:r>
      <w:r w:rsidR="0049450D" w:rsidRPr="00BF2BC4">
        <w:rPr>
          <w:rFonts w:ascii="Times New Roman" w:hAnsi="Times New Roman" w:cs="Times New Roman"/>
          <w:b/>
          <w:color w:val="000000" w:themeColor="text1"/>
          <w:sz w:val="24"/>
          <w:szCs w:val="24"/>
        </w:rPr>
        <w:br/>
        <w:t xml:space="preserve">Commercialization of Advanced Technologies in </w:t>
      </w:r>
      <w:r w:rsidR="006D49CD">
        <w:rPr>
          <w:rFonts w:ascii="Times New Roman" w:hAnsi="Times New Roman" w:cs="Times New Roman"/>
          <w:b/>
          <w:color w:val="000000" w:themeColor="text1"/>
          <w:sz w:val="24"/>
          <w:szCs w:val="24"/>
        </w:rPr>
        <w:t>a Poor Rural Area</w:t>
      </w:r>
      <w:r w:rsidR="0049450D" w:rsidRPr="00BF2BC4">
        <w:rPr>
          <w:rFonts w:ascii="Times New Roman" w:hAnsi="Times New Roman" w:cs="Times New Roman"/>
          <w:b/>
          <w:color w:val="000000" w:themeColor="text1"/>
          <w:sz w:val="24"/>
          <w:szCs w:val="24"/>
        </w:rPr>
        <w:t xml:space="preserve"> of Japan</w:t>
      </w:r>
    </w:p>
    <w:p w14:paraId="141F3D13" w14:textId="06725EA2" w:rsidR="0051787E" w:rsidRPr="00BA727D" w:rsidRDefault="00385A50" w:rsidP="00385A50">
      <w:pPr>
        <w:spacing w:before="240" w:after="0" w:line="240" w:lineRule="auto"/>
        <w:ind w:firstLine="37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Draft Syllabus</w:t>
      </w:r>
      <w:r w:rsidR="00A95900">
        <w:rPr>
          <w:rFonts w:ascii="Times New Roman" w:hAnsi="Times New Roman" w:cs="Times New Roman"/>
          <w:b/>
          <w:color w:val="000000" w:themeColor="text1"/>
          <w:sz w:val="24"/>
          <w:szCs w:val="24"/>
        </w:rPr>
        <w:br/>
      </w:r>
      <w:r w:rsidR="00556B3E" w:rsidRPr="0017260F">
        <w:rPr>
          <w:rFonts w:ascii="Times New Roman" w:hAnsi="Times New Roman" w:cs="Times New Roman"/>
          <w:color w:val="000000" w:themeColor="text1"/>
          <w:sz w:val="24"/>
          <w:szCs w:val="24"/>
        </w:rPr>
        <w:t xml:space="preserve">This </w:t>
      </w:r>
      <w:r w:rsidR="00A062B8" w:rsidRPr="0017260F">
        <w:rPr>
          <w:rFonts w:ascii="Times New Roman" w:hAnsi="Times New Roman" w:cs="Times New Roman"/>
          <w:color w:val="000000" w:themeColor="text1"/>
          <w:sz w:val="24"/>
          <w:szCs w:val="24"/>
        </w:rPr>
        <w:t xml:space="preserve">graduate </w:t>
      </w:r>
      <w:r w:rsidR="00556B3E" w:rsidRPr="0017260F">
        <w:rPr>
          <w:rFonts w:ascii="Times New Roman" w:hAnsi="Times New Roman" w:cs="Times New Roman"/>
          <w:color w:val="000000" w:themeColor="text1"/>
          <w:sz w:val="24"/>
          <w:szCs w:val="24"/>
        </w:rPr>
        <w:t xml:space="preserve">course </w:t>
      </w:r>
      <w:r w:rsidR="008A5741">
        <w:rPr>
          <w:rFonts w:ascii="Times New Roman" w:hAnsi="Times New Roman" w:cs="Times New Roman"/>
          <w:color w:val="000000" w:themeColor="text1"/>
          <w:sz w:val="24"/>
          <w:szCs w:val="24"/>
        </w:rPr>
        <w:t xml:space="preserve">is </w:t>
      </w:r>
      <w:r w:rsidR="00556B3E" w:rsidRPr="0017260F">
        <w:rPr>
          <w:rFonts w:ascii="Times New Roman" w:hAnsi="Times New Roman" w:cs="Times New Roman"/>
          <w:color w:val="000000" w:themeColor="text1"/>
          <w:sz w:val="24"/>
          <w:szCs w:val="24"/>
        </w:rPr>
        <w:t>offered through the LBJ School of Public Affairs</w:t>
      </w:r>
      <w:r w:rsidR="0017260F">
        <w:rPr>
          <w:rFonts w:ascii="Times New Roman" w:hAnsi="Times New Roman" w:cs="Times New Roman"/>
          <w:color w:val="000000" w:themeColor="text1"/>
          <w:sz w:val="24"/>
          <w:szCs w:val="24"/>
        </w:rPr>
        <w:t xml:space="preserve"> (LBJ School)</w:t>
      </w:r>
      <w:r w:rsidR="00386535">
        <w:rPr>
          <w:rFonts w:ascii="Times New Roman" w:hAnsi="Times New Roman" w:cs="Times New Roman"/>
          <w:color w:val="000000" w:themeColor="text1"/>
          <w:sz w:val="24"/>
          <w:szCs w:val="24"/>
        </w:rPr>
        <w:t xml:space="preserve"> and the Institute for Innovation</w:t>
      </w:r>
      <w:r w:rsidR="00FA449C">
        <w:rPr>
          <w:rFonts w:ascii="Times New Roman" w:hAnsi="Times New Roman" w:cs="Times New Roman"/>
          <w:color w:val="000000" w:themeColor="text1"/>
          <w:sz w:val="24"/>
          <w:szCs w:val="24"/>
        </w:rPr>
        <w:t>,</w:t>
      </w:r>
      <w:r w:rsidR="00386535">
        <w:rPr>
          <w:rFonts w:ascii="Times New Roman" w:hAnsi="Times New Roman" w:cs="Times New Roman"/>
          <w:color w:val="000000" w:themeColor="text1"/>
          <w:sz w:val="24"/>
          <w:szCs w:val="24"/>
        </w:rPr>
        <w:t xml:space="preserve"> Creativity and Capital</w:t>
      </w:r>
      <w:r w:rsidR="00244ED4">
        <w:rPr>
          <w:rFonts w:ascii="Times New Roman" w:hAnsi="Times New Roman" w:cs="Times New Roman"/>
          <w:color w:val="000000" w:themeColor="text1"/>
          <w:sz w:val="24"/>
          <w:szCs w:val="24"/>
        </w:rPr>
        <w:t xml:space="preserve"> (IC</w:t>
      </w:r>
      <w:r w:rsidR="00244ED4">
        <w:rPr>
          <w:rFonts w:ascii="Times New Roman" w:hAnsi="Times New Roman" w:cs="Times New Roman"/>
          <w:color w:val="000000" w:themeColor="text1"/>
          <w:sz w:val="24"/>
          <w:szCs w:val="24"/>
          <w:vertAlign w:val="superscript"/>
        </w:rPr>
        <w:t>2</w:t>
      </w:r>
      <w:r w:rsidR="00B32AB0">
        <w:rPr>
          <w:rFonts w:ascii="Times New Roman" w:hAnsi="Times New Roman" w:cs="Times New Roman"/>
          <w:color w:val="000000" w:themeColor="text1"/>
          <w:sz w:val="24"/>
          <w:szCs w:val="24"/>
        </w:rPr>
        <w:t>)</w:t>
      </w:r>
      <w:r w:rsidR="00386535">
        <w:rPr>
          <w:rFonts w:ascii="Times New Roman" w:hAnsi="Times New Roman" w:cs="Times New Roman"/>
          <w:color w:val="000000" w:themeColor="text1"/>
          <w:sz w:val="24"/>
          <w:szCs w:val="24"/>
        </w:rPr>
        <w:t xml:space="preserve"> </w:t>
      </w:r>
      <w:r w:rsidR="00556B3E" w:rsidRPr="0017260F">
        <w:rPr>
          <w:rFonts w:ascii="Times New Roman" w:hAnsi="Times New Roman" w:cs="Times New Roman"/>
          <w:color w:val="000000" w:themeColor="text1"/>
          <w:sz w:val="24"/>
          <w:szCs w:val="24"/>
        </w:rPr>
        <w:t xml:space="preserve">of The University of Texas at Austin </w:t>
      </w:r>
      <w:r w:rsidR="0017260F">
        <w:rPr>
          <w:rFonts w:ascii="Times New Roman" w:hAnsi="Times New Roman" w:cs="Times New Roman"/>
          <w:color w:val="000000" w:themeColor="text1"/>
          <w:sz w:val="24"/>
          <w:szCs w:val="24"/>
        </w:rPr>
        <w:t>(UT)</w:t>
      </w:r>
      <w:r w:rsidR="00B32AB0">
        <w:rPr>
          <w:rFonts w:ascii="Times New Roman" w:hAnsi="Times New Roman" w:cs="Times New Roman"/>
          <w:color w:val="000000" w:themeColor="text1"/>
          <w:sz w:val="24"/>
          <w:szCs w:val="24"/>
        </w:rPr>
        <w:t>,</w:t>
      </w:r>
      <w:r w:rsidR="0017260F">
        <w:rPr>
          <w:rFonts w:ascii="Times New Roman" w:hAnsi="Times New Roman" w:cs="Times New Roman"/>
          <w:color w:val="000000" w:themeColor="text1"/>
          <w:sz w:val="24"/>
          <w:szCs w:val="24"/>
        </w:rPr>
        <w:t xml:space="preserve"> </w:t>
      </w:r>
      <w:r w:rsidR="00556B3E" w:rsidRPr="0017260F">
        <w:rPr>
          <w:rFonts w:ascii="Times New Roman" w:hAnsi="Times New Roman" w:cs="Times New Roman"/>
          <w:color w:val="000000" w:themeColor="text1"/>
          <w:sz w:val="24"/>
          <w:szCs w:val="24"/>
        </w:rPr>
        <w:t xml:space="preserve">in cooperation with the </w:t>
      </w:r>
      <w:proofErr w:type="spellStart"/>
      <w:r w:rsidR="00556B3E" w:rsidRPr="0017260F">
        <w:rPr>
          <w:rFonts w:ascii="Times New Roman" w:hAnsi="Times New Roman" w:cs="Times New Roman"/>
          <w:color w:val="000000" w:themeColor="text1"/>
          <w:sz w:val="24"/>
          <w:szCs w:val="24"/>
        </w:rPr>
        <w:t>Taoyaka</w:t>
      </w:r>
      <w:proofErr w:type="spellEnd"/>
      <w:r w:rsidR="00556B3E" w:rsidRPr="0017260F">
        <w:rPr>
          <w:rFonts w:ascii="Times New Roman" w:hAnsi="Times New Roman" w:cs="Times New Roman"/>
          <w:color w:val="000000" w:themeColor="text1"/>
          <w:sz w:val="24"/>
          <w:szCs w:val="24"/>
        </w:rPr>
        <w:t xml:space="preserve"> Program of the Graduate School for International Development and Cooperation </w:t>
      </w:r>
      <w:r w:rsidR="0051787E">
        <w:rPr>
          <w:rFonts w:ascii="Times New Roman" w:hAnsi="Times New Roman" w:cs="Times New Roman"/>
          <w:color w:val="000000" w:themeColor="text1"/>
          <w:sz w:val="24"/>
          <w:szCs w:val="24"/>
        </w:rPr>
        <w:t xml:space="preserve">(IDEC) </w:t>
      </w:r>
      <w:r w:rsidR="00556B3E" w:rsidRPr="0017260F">
        <w:rPr>
          <w:rFonts w:ascii="Times New Roman" w:hAnsi="Times New Roman" w:cs="Times New Roman"/>
          <w:color w:val="000000" w:themeColor="text1"/>
          <w:sz w:val="24"/>
          <w:szCs w:val="24"/>
        </w:rPr>
        <w:t>of Hiroshima University</w:t>
      </w:r>
      <w:r w:rsidR="00386535">
        <w:rPr>
          <w:rFonts w:ascii="Times New Roman" w:hAnsi="Times New Roman" w:cs="Times New Roman"/>
          <w:color w:val="000000" w:themeColor="text1"/>
          <w:sz w:val="24"/>
          <w:szCs w:val="24"/>
        </w:rPr>
        <w:t xml:space="preserve"> (HU)</w:t>
      </w:r>
      <w:r w:rsidR="00B32AB0">
        <w:rPr>
          <w:rFonts w:ascii="Times New Roman" w:hAnsi="Times New Roman" w:cs="Times New Roman"/>
          <w:color w:val="000000" w:themeColor="text1"/>
          <w:sz w:val="24"/>
          <w:szCs w:val="24"/>
        </w:rPr>
        <w:t>.</w:t>
      </w:r>
      <w:r w:rsidR="00B1437A">
        <w:rPr>
          <w:rFonts w:ascii="Times New Roman" w:hAnsi="Times New Roman" w:cs="Times New Roman"/>
          <w:color w:val="000000" w:themeColor="text1"/>
          <w:sz w:val="24"/>
          <w:szCs w:val="24"/>
        </w:rPr>
        <w:t xml:space="preserve"> </w:t>
      </w:r>
      <w:r w:rsidR="00BA727D">
        <w:rPr>
          <w:rFonts w:ascii="Times New Roman" w:hAnsi="Times New Roman" w:cs="Times New Roman"/>
          <w:color w:val="000000" w:themeColor="text1"/>
          <w:sz w:val="24"/>
          <w:szCs w:val="24"/>
        </w:rPr>
        <w:br/>
      </w:r>
      <w:r w:rsidR="0051787E">
        <w:rPr>
          <w:rFonts w:ascii="Times New Roman" w:hAnsi="Times New Roman" w:cs="Times New Roman"/>
          <w:color w:val="000000" w:themeColor="text1"/>
          <w:sz w:val="24"/>
          <w:szCs w:val="24"/>
        </w:rPr>
        <w:br/>
      </w:r>
      <w:r w:rsidR="0051787E" w:rsidRPr="0051787E">
        <w:rPr>
          <w:rFonts w:ascii="Times New Roman" w:hAnsi="Times New Roman" w:cs="Times New Roman"/>
          <w:b/>
          <w:color w:val="000000" w:themeColor="text1"/>
          <w:sz w:val="24"/>
          <w:szCs w:val="24"/>
        </w:rPr>
        <w:t xml:space="preserve">UT </w:t>
      </w:r>
      <w:r w:rsidR="00714058">
        <w:rPr>
          <w:rFonts w:ascii="Times New Roman" w:hAnsi="Times New Roman" w:cs="Times New Roman"/>
          <w:b/>
          <w:color w:val="000000" w:themeColor="text1"/>
          <w:sz w:val="24"/>
          <w:szCs w:val="24"/>
        </w:rPr>
        <w:t>Co-</w:t>
      </w:r>
      <w:r w:rsidR="0051787E" w:rsidRPr="0051787E">
        <w:rPr>
          <w:rFonts w:ascii="Times New Roman" w:hAnsi="Times New Roman" w:cs="Times New Roman"/>
          <w:b/>
          <w:color w:val="000000" w:themeColor="text1"/>
          <w:sz w:val="24"/>
          <w:szCs w:val="24"/>
        </w:rPr>
        <w:t>Instructor</w:t>
      </w:r>
      <w:r w:rsidR="0051787E" w:rsidRPr="0051787E">
        <w:rPr>
          <w:rFonts w:ascii="Times New Roman" w:hAnsi="Times New Roman" w:cs="Times New Roman"/>
          <w:color w:val="000000" w:themeColor="text1"/>
          <w:sz w:val="24"/>
          <w:szCs w:val="24"/>
        </w:rPr>
        <w:t xml:space="preserve">: </w:t>
      </w:r>
      <w:r w:rsidR="0051787E" w:rsidRPr="0051787E">
        <w:rPr>
          <w:rFonts w:ascii="Times New Roman" w:hAnsi="Times New Roman" w:cs="Times New Roman"/>
          <w:sz w:val="24"/>
          <w:szCs w:val="24"/>
        </w:rPr>
        <w:t>David Eaton, Ph.D.</w:t>
      </w:r>
      <w:r w:rsidR="0051787E">
        <w:rPr>
          <w:rFonts w:ascii="Times New Roman" w:hAnsi="Times New Roman" w:cs="Times New Roman"/>
          <w:sz w:val="24"/>
          <w:szCs w:val="24"/>
        </w:rPr>
        <w:t xml:space="preserve">, </w:t>
      </w:r>
      <w:r w:rsidR="0051787E" w:rsidRPr="0051787E">
        <w:rPr>
          <w:rFonts w:ascii="Times New Roman" w:hAnsi="Times New Roman" w:cs="Times New Roman"/>
          <w:sz w:val="24"/>
          <w:szCs w:val="24"/>
        </w:rPr>
        <w:t>Bess Harris Jones Centennial Professor of Natural Resource Policy Studies</w:t>
      </w:r>
      <w:r w:rsidR="0051787E">
        <w:rPr>
          <w:rFonts w:ascii="Times New Roman" w:hAnsi="Times New Roman" w:cs="Times New Roman"/>
          <w:sz w:val="24"/>
          <w:szCs w:val="24"/>
        </w:rPr>
        <w:t xml:space="preserve">, </w:t>
      </w:r>
      <w:r w:rsidR="0051787E" w:rsidRPr="0051787E">
        <w:rPr>
          <w:rFonts w:ascii="Times New Roman" w:hAnsi="Times New Roman" w:cs="Times New Roman"/>
          <w:sz w:val="24"/>
          <w:szCs w:val="24"/>
        </w:rPr>
        <w:t xml:space="preserve">Email: </w:t>
      </w:r>
      <w:hyperlink r:id="rId8" w:history="1">
        <w:r w:rsidR="0051787E" w:rsidRPr="0051787E">
          <w:rPr>
            <w:rStyle w:val="Hyperlink"/>
            <w:rFonts w:ascii="Times New Roman" w:hAnsi="Times New Roman" w:cs="Times New Roman"/>
            <w:sz w:val="24"/>
            <w:szCs w:val="24"/>
          </w:rPr>
          <w:t>eaton@austin.utexas.edu</w:t>
        </w:r>
      </w:hyperlink>
      <w:r w:rsidR="0051787E">
        <w:rPr>
          <w:rStyle w:val="Hyperlink"/>
          <w:rFonts w:ascii="Times New Roman" w:hAnsi="Times New Roman" w:cs="Times New Roman"/>
          <w:sz w:val="24"/>
          <w:szCs w:val="24"/>
        </w:rPr>
        <w:t xml:space="preserve">, </w:t>
      </w:r>
      <w:r w:rsidR="0051787E" w:rsidRPr="0051787E">
        <w:rPr>
          <w:rFonts w:ascii="Times New Roman" w:hAnsi="Times New Roman" w:cs="Times New Roman"/>
          <w:sz w:val="24"/>
          <w:szCs w:val="24"/>
        </w:rPr>
        <w:t>Telephone 512-471-8972(o); 512-626-0333(cell)</w:t>
      </w:r>
    </w:p>
    <w:p w14:paraId="15BEDB75" w14:textId="5D88B4DC" w:rsidR="00681453" w:rsidRDefault="0051787E" w:rsidP="00681453">
      <w:pPr>
        <w:widowControl w:val="0"/>
        <w:autoSpaceDE w:val="0"/>
        <w:autoSpaceDN w:val="0"/>
        <w:adjustRightInd w:val="0"/>
        <w:rPr>
          <w:rFonts w:ascii="Times New Roman" w:hAnsi="Times New Roman" w:cs="Times New Roman"/>
          <w:b/>
          <w:color w:val="000000" w:themeColor="text1"/>
          <w:sz w:val="24"/>
          <w:szCs w:val="24"/>
        </w:rPr>
      </w:pPr>
      <w:r w:rsidRPr="003C6E2D">
        <w:rPr>
          <w:rFonts w:ascii="Times New Roman" w:hAnsi="Times New Roman" w:cs="Times New Roman"/>
          <w:b/>
          <w:sz w:val="24"/>
          <w:szCs w:val="24"/>
        </w:rPr>
        <w:t>Office</w:t>
      </w:r>
      <w:r w:rsidRPr="0051787E">
        <w:rPr>
          <w:rFonts w:ascii="Times New Roman" w:hAnsi="Times New Roman" w:cs="Times New Roman"/>
          <w:sz w:val="24"/>
          <w:szCs w:val="24"/>
        </w:rPr>
        <w:t>: SRH 3.34</w:t>
      </w:r>
      <w:r w:rsidR="00770B89">
        <w:rPr>
          <w:rFonts w:ascii="Times New Roman" w:hAnsi="Times New Roman" w:cs="Times New Roman"/>
          <w:sz w:val="24"/>
          <w:szCs w:val="24"/>
        </w:rPr>
        <w:t>2</w:t>
      </w:r>
      <w:r>
        <w:rPr>
          <w:rFonts w:ascii="Times New Roman" w:hAnsi="Times New Roman" w:cs="Times New Roman"/>
          <w:sz w:val="24"/>
          <w:szCs w:val="24"/>
        </w:rPr>
        <w:t>.</w:t>
      </w:r>
      <w:r w:rsidR="003C6E2D">
        <w:rPr>
          <w:rFonts w:ascii="Times New Roman" w:hAnsi="Times New Roman" w:cs="Times New Roman"/>
          <w:sz w:val="24"/>
          <w:szCs w:val="24"/>
        </w:rPr>
        <w:br/>
      </w:r>
      <w:r w:rsidR="003C6E2D" w:rsidRPr="003C6E2D">
        <w:rPr>
          <w:rFonts w:ascii="Times New Roman" w:hAnsi="Times New Roman" w:cs="Times New Roman"/>
          <w:b/>
          <w:sz w:val="24"/>
          <w:szCs w:val="24"/>
        </w:rPr>
        <w:t>Office Hours</w:t>
      </w:r>
      <w:r w:rsidR="003C6E2D" w:rsidRPr="0051787E">
        <w:rPr>
          <w:rFonts w:ascii="Times New Roman" w:hAnsi="Times New Roman" w:cs="Times New Roman"/>
          <w:sz w:val="24"/>
          <w:szCs w:val="24"/>
        </w:rPr>
        <w:t xml:space="preserve">: </w:t>
      </w:r>
      <w:r w:rsidR="003F1BD3">
        <w:rPr>
          <w:rFonts w:ascii="Times New Roman" w:hAnsi="Times New Roman" w:cs="Times New Roman"/>
          <w:sz w:val="24"/>
          <w:szCs w:val="24"/>
        </w:rPr>
        <w:t>Mondays, 2:00 pm – 5:15pm</w:t>
      </w:r>
      <w:r w:rsidR="003C6E2D">
        <w:rPr>
          <w:rFonts w:ascii="Times New Roman" w:hAnsi="Times New Roman" w:cs="Times New Roman"/>
          <w:sz w:val="24"/>
          <w:szCs w:val="24"/>
        </w:rPr>
        <w:br/>
      </w:r>
      <w:r w:rsidR="006E660A" w:rsidRPr="003C6E2D">
        <w:rPr>
          <w:rFonts w:ascii="Times New Roman" w:hAnsi="Times New Roman" w:cs="Times New Roman"/>
          <w:b/>
          <w:sz w:val="24"/>
          <w:szCs w:val="24"/>
        </w:rPr>
        <w:t>Day, Time and Location</w:t>
      </w:r>
      <w:r w:rsidR="008A5741">
        <w:rPr>
          <w:rFonts w:ascii="Times New Roman" w:hAnsi="Times New Roman" w:cs="Times New Roman"/>
          <w:b/>
          <w:sz w:val="24"/>
          <w:szCs w:val="24"/>
        </w:rPr>
        <w:t xml:space="preserve"> of </w:t>
      </w:r>
      <w:r w:rsidR="003648A7">
        <w:rPr>
          <w:rFonts w:ascii="Times New Roman" w:hAnsi="Times New Roman" w:cs="Times New Roman"/>
          <w:b/>
          <w:sz w:val="24"/>
          <w:szCs w:val="24"/>
        </w:rPr>
        <w:t>C</w:t>
      </w:r>
      <w:r w:rsidR="008A5741">
        <w:rPr>
          <w:rFonts w:ascii="Times New Roman" w:hAnsi="Times New Roman" w:cs="Times New Roman"/>
          <w:b/>
          <w:sz w:val="24"/>
          <w:szCs w:val="24"/>
        </w:rPr>
        <w:t xml:space="preserve">lass </w:t>
      </w:r>
      <w:r w:rsidR="003648A7">
        <w:rPr>
          <w:rFonts w:ascii="Times New Roman" w:hAnsi="Times New Roman" w:cs="Times New Roman"/>
          <w:b/>
          <w:sz w:val="24"/>
          <w:szCs w:val="24"/>
        </w:rPr>
        <w:t>M</w:t>
      </w:r>
      <w:r w:rsidR="008A5741">
        <w:rPr>
          <w:rFonts w:ascii="Times New Roman" w:hAnsi="Times New Roman" w:cs="Times New Roman"/>
          <w:b/>
          <w:sz w:val="24"/>
          <w:szCs w:val="24"/>
        </w:rPr>
        <w:t>eetings</w:t>
      </w:r>
      <w:r w:rsidR="00D70CAD">
        <w:rPr>
          <w:rFonts w:ascii="Times New Roman" w:hAnsi="Times New Roman" w:cs="Times New Roman"/>
          <w:sz w:val="24"/>
          <w:szCs w:val="24"/>
        </w:rPr>
        <w:t>:</w:t>
      </w:r>
      <w:r w:rsidR="009B6E96">
        <w:rPr>
          <w:rFonts w:ascii="Times New Roman" w:hAnsi="Times New Roman" w:cs="Times New Roman"/>
          <w:sz w:val="24"/>
          <w:szCs w:val="24"/>
        </w:rPr>
        <w:t xml:space="preserve"> Mondays, 6-9 PM,</w:t>
      </w:r>
      <w:r w:rsidR="00D70CAD">
        <w:rPr>
          <w:rFonts w:ascii="Times New Roman" w:hAnsi="Times New Roman" w:cs="Times New Roman"/>
          <w:sz w:val="24"/>
          <w:szCs w:val="24"/>
        </w:rPr>
        <w:t xml:space="preserve"> </w:t>
      </w:r>
      <w:r w:rsidR="00087FD7">
        <w:rPr>
          <w:rFonts w:ascii="Times New Roman" w:hAnsi="Times New Roman" w:cs="Times New Roman"/>
          <w:sz w:val="24"/>
          <w:szCs w:val="24"/>
        </w:rPr>
        <w:t xml:space="preserve">Gregory </w:t>
      </w:r>
      <w:proofErr w:type="spellStart"/>
      <w:r w:rsidR="00D70CAD">
        <w:rPr>
          <w:rFonts w:ascii="Times New Roman" w:hAnsi="Times New Roman" w:cs="Times New Roman"/>
          <w:sz w:val="24"/>
          <w:szCs w:val="24"/>
        </w:rPr>
        <w:t>Kozmetsky</w:t>
      </w:r>
      <w:proofErr w:type="spellEnd"/>
      <w:r w:rsidR="00D70CAD">
        <w:rPr>
          <w:rFonts w:ascii="Times New Roman" w:hAnsi="Times New Roman" w:cs="Times New Roman"/>
          <w:sz w:val="24"/>
          <w:szCs w:val="24"/>
        </w:rPr>
        <w:t xml:space="preserve"> Global Classroom, </w:t>
      </w:r>
      <w:r w:rsidR="00087FD7">
        <w:rPr>
          <w:rFonts w:ascii="Times New Roman" w:hAnsi="Times New Roman" w:cs="Times New Roman"/>
          <w:sz w:val="24"/>
          <w:szCs w:val="24"/>
        </w:rPr>
        <w:t>first</w:t>
      </w:r>
      <w:r w:rsidR="00244ED4">
        <w:rPr>
          <w:rFonts w:ascii="Times New Roman" w:hAnsi="Times New Roman" w:cs="Times New Roman"/>
          <w:sz w:val="24"/>
          <w:szCs w:val="24"/>
        </w:rPr>
        <w:t xml:space="preserve"> floor, IC</w:t>
      </w:r>
      <w:r w:rsidR="00244ED4">
        <w:rPr>
          <w:rFonts w:ascii="Times New Roman" w:hAnsi="Times New Roman" w:cs="Times New Roman"/>
          <w:sz w:val="24"/>
          <w:szCs w:val="24"/>
          <w:vertAlign w:val="superscript"/>
        </w:rPr>
        <w:t>2</w:t>
      </w:r>
      <w:r w:rsidR="00244ED4">
        <w:rPr>
          <w:rFonts w:ascii="Times New Roman" w:hAnsi="Times New Roman" w:cs="Times New Roman"/>
          <w:sz w:val="24"/>
          <w:szCs w:val="24"/>
        </w:rPr>
        <w:t xml:space="preserve"> Institute</w:t>
      </w:r>
      <w:r w:rsidR="00D70CAD">
        <w:rPr>
          <w:rFonts w:ascii="Times New Roman" w:hAnsi="Times New Roman" w:cs="Times New Roman"/>
          <w:sz w:val="24"/>
          <w:szCs w:val="24"/>
        </w:rPr>
        <w:t xml:space="preserve"> (Institute for Innovation, Creativity, and Capitol) building, 2815 San Gabriel, Austin, TX 78705 </w:t>
      </w:r>
      <w:r w:rsidR="00D70CAD">
        <w:rPr>
          <w:rFonts w:ascii="Times New Roman" w:hAnsi="Times New Roman" w:cs="Times New Roman"/>
          <w:sz w:val="24"/>
          <w:szCs w:val="24"/>
        </w:rPr>
        <w:br/>
      </w:r>
      <w:r w:rsidR="003C6E2D">
        <w:rPr>
          <w:rFonts w:ascii="Times New Roman" w:hAnsi="Times New Roman" w:cs="Times New Roman"/>
          <w:sz w:val="24"/>
          <w:szCs w:val="24"/>
        </w:rPr>
        <w:br/>
      </w:r>
      <w:r w:rsidR="00244ED4">
        <w:rPr>
          <w:rFonts w:ascii="Times New Roman" w:hAnsi="Times New Roman" w:cs="Times New Roman"/>
          <w:b/>
          <w:sz w:val="24"/>
          <w:szCs w:val="24"/>
        </w:rPr>
        <w:t xml:space="preserve">UT-Austin </w:t>
      </w:r>
      <w:r w:rsidR="006E660A" w:rsidRPr="003C6E2D">
        <w:rPr>
          <w:rFonts w:ascii="Times New Roman" w:hAnsi="Times New Roman" w:cs="Times New Roman"/>
          <w:b/>
          <w:sz w:val="24"/>
          <w:szCs w:val="24"/>
        </w:rPr>
        <w:t>Faculty Support</w:t>
      </w:r>
      <w:r w:rsidR="006E660A">
        <w:rPr>
          <w:rFonts w:ascii="Times New Roman" w:hAnsi="Times New Roman" w:cs="Times New Roman"/>
          <w:sz w:val="24"/>
          <w:szCs w:val="24"/>
        </w:rPr>
        <w:t xml:space="preserve">: </w:t>
      </w:r>
      <w:r w:rsidR="00BA727D">
        <w:rPr>
          <w:rFonts w:ascii="Times New Roman" w:hAnsi="Times New Roman" w:cs="Times New Roman"/>
          <w:sz w:val="24"/>
          <w:szCs w:val="24"/>
        </w:rPr>
        <w:t>Michelle Jun</w:t>
      </w:r>
      <w:r w:rsidR="005F56EE">
        <w:rPr>
          <w:rFonts w:ascii="Times New Roman" w:hAnsi="Times New Roman" w:cs="Times New Roman"/>
          <w:sz w:val="24"/>
          <w:szCs w:val="24"/>
        </w:rPr>
        <w:t xml:space="preserve"> (</w:t>
      </w:r>
      <w:r w:rsidR="00236032">
        <w:rPr>
          <w:rFonts w:ascii="Times New Roman" w:hAnsi="Times New Roman" w:cs="Times New Roman"/>
          <w:sz w:val="24"/>
          <w:szCs w:val="24"/>
        </w:rPr>
        <w:t>eatonadmin@austin.utexas.edu</w:t>
      </w:r>
      <w:r w:rsidR="005F56EE">
        <w:rPr>
          <w:rFonts w:ascii="Times New Roman" w:hAnsi="Times New Roman" w:cs="Times New Roman"/>
          <w:sz w:val="24"/>
          <w:szCs w:val="24"/>
        </w:rPr>
        <w:t>)</w:t>
      </w:r>
    </w:p>
    <w:p w14:paraId="36441E2F" w14:textId="4F753ED1" w:rsidR="00B86D8B" w:rsidRDefault="00714058" w:rsidP="005C5AF0">
      <w:pPr>
        <w:widowControl w:val="0"/>
        <w:autoSpaceDE w:val="0"/>
        <w:autoSpaceDN w:val="0"/>
        <w:adjustRightInd w:val="0"/>
        <w:spacing w:after="0" w:line="240" w:lineRule="auto"/>
        <w:outlineLvl w:val="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UT </w:t>
      </w:r>
      <w:r w:rsidR="00976B7A">
        <w:rPr>
          <w:rFonts w:ascii="Times New Roman" w:hAnsi="Times New Roman" w:cs="Times New Roman"/>
          <w:b/>
          <w:color w:val="000000" w:themeColor="text1"/>
          <w:sz w:val="24"/>
          <w:szCs w:val="24"/>
        </w:rPr>
        <w:t xml:space="preserve">Co-Instructors </w:t>
      </w:r>
    </w:p>
    <w:p w14:paraId="220974CE" w14:textId="4547ED44" w:rsidR="00E676F4" w:rsidRPr="00B86D8B" w:rsidRDefault="00976B7A" w:rsidP="00B86D8B">
      <w:pPr>
        <w:widowControl w:val="0"/>
        <w:autoSpaceDE w:val="0"/>
        <w:autoSpaceDN w:val="0"/>
        <w:adjustRightInd w:val="0"/>
        <w:spacing w:after="0" w:line="240" w:lineRule="auto"/>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David Gibson, Ph.D., IC</w:t>
      </w:r>
      <w:r w:rsidRPr="00532656">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00B32AB0">
        <w:rPr>
          <w:rFonts w:ascii="Times New Roman" w:hAnsi="Times New Roman" w:cs="Times New Roman"/>
          <w:color w:val="000000" w:themeColor="text1"/>
          <w:sz w:val="24"/>
          <w:szCs w:val="24"/>
        </w:rPr>
        <w:t>Senior</w:t>
      </w:r>
      <w:r w:rsidR="00E676F4">
        <w:rPr>
          <w:rFonts w:ascii="Times New Roman" w:hAnsi="Times New Roman" w:cs="Times New Roman"/>
          <w:color w:val="000000" w:themeColor="text1"/>
          <w:sz w:val="24"/>
          <w:szCs w:val="24"/>
        </w:rPr>
        <w:t xml:space="preserve"> Research Scientist, email: </w:t>
      </w:r>
      <w:hyperlink r:id="rId9" w:history="1">
        <w:r w:rsidR="00E676F4" w:rsidRPr="001C4E74">
          <w:rPr>
            <w:rStyle w:val="Hyperlink"/>
            <w:rFonts w:ascii="Times New Roman" w:hAnsi="Times New Roman" w:cs="Times New Roman"/>
            <w:sz w:val="24"/>
            <w:szCs w:val="24"/>
          </w:rPr>
          <w:t>davidg@ic2.utexas.edu</w:t>
        </w:r>
      </w:hyperlink>
      <w:r w:rsidR="00E676F4">
        <w:rPr>
          <w:rFonts w:ascii="Times New Roman" w:hAnsi="Times New Roman" w:cs="Times New Roman"/>
          <w:color w:val="000000" w:themeColor="text1"/>
          <w:sz w:val="24"/>
          <w:szCs w:val="24"/>
        </w:rPr>
        <w:t>; phone: 512-475-8941</w:t>
      </w:r>
    </w:p>
    <w:p w14:paraId="19BCA4F1" w14:textId="679A2BD2" w:rsidR="00BE3146" w:rsidRDefault="00E676F4" w:rsidP="00BE3146">
      <w:pPr>
        <w:widowControl w:val="0"/>
        <w:autoSpaceDE w:val="0"/>
        <w:autoSpaceDN w:val="0"/>
        <w:adjustRightInd w:val="0"/>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Debra </w:t>
      </w:r>
      <w:proofErr w:type="spellStart"/>
      <w:r>
        <w:rPr>
          <w:rFonts w:ascii="Times New Roman" w:hAnsi="Times New Roman" w:cs="Times New Roman"/>
          <w:color w:val="000000" w:themeColor="text1"/>
          <w:sz w:val="24"/>
          <w:szCs w:val="24"/>
        </w:rPr>
        <w:t>Dzwanczyk</w:t>
      </w:r>
      <w:proofErr w:type="spellEnd"/>
      <w:r>
        <w:rPr>
          <w:rFonts w:ascii="Times New Roman" w:hAnsi="Times New Roman" w:cs="Times New Roman"/>
          <w:color w:val="000000" w:themeColor="text1"/>
          <w:sz w:val="24"/>
          <w:szCs w:val="24"/>
        </w:rPr>
        <w:t>, Assistant Director, Global Commercialization Group, IC</w:t>
      </w:r>
      <w:r w:rsidRPr="00532656">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email: </w:t>
      </w:r>
      <w:hyperlink r:id="rId10" w:history="1">
        <w:r w:rsidRPr="001C4E74">
          <w:rPr>
            <w:rStyle w:val="Hyperlink"/>
            <w:rFonts w:ascii="Times New Roman" w:hAnsi="Times New Roman" w:cs="Times New Roman"/>
            <w:sz w:val="24"/>
            <w:szCs w:val="24"/>
          </w:rPr>
          <w:t>debra@ic2.utexas.edu</w:t>
        </w:r>
      </w:hyperlink>
      <w:r>
        <w:rPr>
          <w:rFonts w:ascii="Times New Roman" w:hAnsi="Times New Roman" w:cs="Times New Roman"/>
          <w:color w:val="000000" w:themeColor="text1"/>
          <w:sz w:val="24"/>
          <w:szCs w:val="24"/>
        </w:rPr>
        <w:t>; phone: 512-305-0333</w:t>
      </w:r>
      <w:r w:rsidR="0049450D">
        <w:rPr>
          <w:rFonts w:ascii="Times New Roman" w:hAnsi="Times New Roman" w:cs="Times New Roman"/>
          <w:color w:val="000000" w:themeColor="text1"/>
          <w:sz w:val="24"/>
          <w:szCs w:val="24"/>
        </w:rPr>
        <w:br/>
      </w:r>
      <w:r w:rsidR="00F21736">
        <w:rPr>
          <w:rFonts w:ascii="Times New Roman" w:hAnsi="Times New Roman" w:cs="Times New Roman"/>
          <w:b/>
          <w:color w:val="000000" w:themeColor="text1"/>
          <w:sz w:val="24"/>
          <w:szCs w:val="24"/>
        </w:rPr>
        <w:br/>
      </w:r>
      <w:r w:rsidR="00714058">
        <w:rPr>
          <w:rFonts w:ascii="Times New Roman" w:hAnsi="Times New Roman" w:cs="Times New Roman"/>
          <w:b/>
          <w:color w:val="000000" w:themeColor="text1"/>
          <w:sz w:val="24"/>
          <w:szCs w:val="24"/>
        </w:rPr>
        <w:t>Co-Instructor</w:t>
      </w:r>
      <w:r w:rsidR="00386535">
        <w:rPr>
          <w:rFonts w:ascii="Times New Roman" w:hAnsi="Times New Roman" w:cs="Times New Roman"/>
          <w:b/>
          <w:color w:val="000000" w:themeColor="text1"/>
          <w:sz w:val="24"/>
          <w:szCs w:val="24"/>
        </w:rPr>
        <w:t xml:space="preserve"> in Hiroshima, Japan</w:t>
      </w:r>
      <w:r w:rsidR="00F21736">
        <w:rPr>
          <w:rFonts w:ascii="Times New Roman" w:hAnsi="Times New Roman" w:cs="Times New Roman"/>
          <w:color w:val="000000" w:themeColor="text1"/>
          <w:sz w:val="24"/>
          <w:szCs w:val="24"/>
        </w:rPr>
        <w:br/>
      </w:r>
      <w:proofErr w:type="spellStart"/>
      <w:r w:rsidR="006D49CD">
        <w:rPr>
          <w:rFonts w:ascii="Times New Roman" w:hAnsi="Times New Roman" w:cs="Times New Roman"/>
          <w:color w:val="000000" w:themeColor="text1"/>
          <w:sz w:val="24"/>
          <w:szCs w:val="24"/>
        </w:rPr>
        <w:t>Akimasa</w:t>
      </w:r>
      <w:proofErr w:type="spellEnd"/>
      <w:r w:rsidR="006D49CD">
        <w:rPr>
          <w:rFonts w:ascii="Times New Roman" w:hAnsi="Times New Roman" w:cs="Times New Roman"/>
          <w:color w:val="000000" w:themeColor="text1"/>
          <w:sz w:val="24"/>
          <w:szCs w:val="24"/>
        </w:rPr>
        <w:t xml:space="preserve"> Fujiwara, Ph.D., former Dean</w:t>
      </w:r>
      <w:r w:rsidR="00244ED4">
        <w:rPr>
          <w:rFonts w:ascii="Times New Roman" w:hAnsi="Times New Roman" w:cs="Times New Roman"/>
          <w:color w:val="000000" w:themeColor="text1"/>
          <w:sz w:val="24"/>
          <w:szCs w:val="24"/>
        </w:rPr>
        <w:t>,</w:t>
      </w:r>
      <w:r w:rsidR="00BE3146">
        <w:rPr>
          <w:rFonts w:ascii="Times New Roman" w:hAnsi="Times New Roman" w:cs="Times New Roman"/>
          <w:color w:val="000000" w:themeColor="text1"/>
          <w:sz w:val="24"/>
          <w:szCs w:val="24"/>
        </w:rPr>
        <w:t xml:space="preserve"> Graduate School for International Development and Cooperation, Hiroshima University (IDEC/HU) and Professor, TAOYAKA P</w:t>
      </w:r>
      <w:r w:rsidR="00BE3146" w:rsidRPr="009D761B">
        <w:rPr>
          <w:rFonts w:ascii="Times New Roman" w:hAnsi="Times New Roman" w:cs="Times New Roman"/>
          <w:color w:val="000000" w:themeColor="text1"/>
          <w:sz w:val="24"/>
          <w:szCs w:val="24"/>
        </w:rPr>
        <w:t xml:space="preserve">rogram, </w:t>
      </w:r>
      <w:r w:rsidR="00BE3146">
        <w:rPr>
          <w:rFonts w:ascii="Times New Roman" w:hAnsi="Times New Roman" w:cs="Times New Roman"/>
          <w:color w:val="000000" w:themeColor="text1"/>
          <w:sz w:val="24"/>
          <w:szCs w:val="24"/>
        </w:rPr>
        <w:t>Hiros</w:t>
      </w:r>
      <w:r w:rsidR="00532656">
        <w:rPr>
          <w:rFonts w:ascii="Times New Roman" w:hAnsi="Times New Roman" w:cs="Times New Roman"/>
          <w:color w:val="000000" w:themeColor="text1"/>
          <w:sz w:val="24"/>
          <w:szCs w:val="24"/>
        </w:rPr>
        <w:t>hima University; also Chair, Hiroshim</w:t>
      </w:r>
      <w:r w:rsidR="00BE3146">
        <w:rPr>
          <w:rFonts w:ascii="Times New Roman" w:hAnsi="Times New Roman" w:cs="Times New Roman"/>
          <w:color w:val="000000" w:themeColor="text1"/>
          <w:sz w:val="24"/>
          <w:szCs w:val="24"/>
        </w:rPr>
        <w:t xml:space="preserve">a University </w:t>
      </w:r>
      <w:r w:rsidR="00532656">
        <w:rPr>
          <w:rFonts w:ascii="Times New Roman" w:hAnsi="Times New Roman" w:cs="Times New Roman"/>
          <w:color w:val="000000" w:themeColor="text1"/>
          <w:sz w:val="24"/>
          <w:szCs w:val="24"/>
        </w:rPr>
        <w:t xml:space="preserve">Personnel Management Committee, </w:t>
      </w:r>
      <w:r w:rsidR="006D49CD">
        <w:rPr>
          <w:rFonts w:ascii="Times New Roman" w:hAnsi="Times New Roman" w:cs="Times New Roman"/>
          <w:color w:val="000000" w:themeColor="text1"/>
          <w:sz w:val="24"/>
          <w:szCs w:val="24"/>
        </w:rPr>
        <w:t>emai</w:t>
      </w:r>
      <w:r w:rsidR="00BE3146">
        <w:rPr>
          <w:rFonts w:ascii="Times New Roman" w:hAnsi="Times New Roman" w:cs="Times New Roman"/>
          <w:color w:val="000000" w:themeColor="text1"/>
          <w:sz w:val="24"/>
          <w:szCs w:val="24"/>
        </w:rPr>
        <w:t>l: afujilw@hiroshima.u.ac.jp</w:t>
      </w:r>
      <w:r w:rsidR="006D49CD">
        <w:rPr>
          <w:rFonts w:ascii="Times New Roman" w:hAnsi="Times New Roman" w:cs="Times New Roman"/>
          <w:color w:val="000000" w:themeColor="text1"/>
          <w:sz w:val="24"/>
          <w:szCs w:val="24"/>
        </w:rPr>
        <w:t xml:space="preserve">; telephone: +81-82-424-6921             </w:t>
      </w:r>
      <w:r w:rsidR="00FD7542">
        <w:rPr>
          <w:rFonts w:ascii="Times New Roman" w:hAnsi="Times New Roman" w:cs="Times New Roman"/>
          <w:color w:val="000000" w:themeColor="text1"/>
          <w:sz w:val="24"/>
          <w:szCs w:val="24"/>
        </w:rPr>
        <w:br/>
      </w:r>
    </w:p>
    <w:p w14:paraId="27A8C684" w14:textId="5D71BBED" w:rsidR="00AF07E7" w:rsidRDefault="00532656" w:rsidP="00BE3146">
      <w:pPr>
        <w:widowControl w:val="0"/>
        <w:autoSpaceDE w:val="0"/>
        <w:autoSpaceDN w:val="0"/>
        <w:adjustRightInd w:val="0"/>
        <w:spacing w:after="0" w:line="240" w:lineRule="auto"/>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Taoyaka</w:t>
      </w:r>
      <w:proofErr w:type="spellEnd"/>
      <w:r>
        <w:rPr>
          <w:rFonts w:ascii="Times New Roman" w:hAnsi="Times New Roman" w:cs="Times New Roman"/>
          <w:color w:val="000000" w:themeColor="text1"/>
          <w:sz w:val="24"/>
          <w:szCs w:val="24"/>
        </w:rPr>
        <w:t xml:space="preserve"> staff in</w:t>
      </w:r>
      <w:r w:rsidR="00AF07E7">
        <w:rPr>
          <w:rFonts w:ascii="Times New Roman" w:hAnsi="Times New Roman" w:cs="Times New Roman"/>
          <w:color w:val="000000" w:themeColor="text1"/>
          <w:sz w:val="24"/>
          <w:szCs w:val="24"/>
        </w:rPr>
        <w:t xml:space="preserve"> Hiroshima: </w:t>
      </w:r>
      <w:r>
        <w:rPr>
          <w:rFonts w:ascii="Times New Roman" w:hAnsi="Times New Roman" w:cs="Times New Roman"/>
          <w:color w:val="000000" w:themeColor="text1"/>
          <w:sz w:val="24"/>
          <w:szCs w:val="24"/>
        </w:rPr>
        <w:t xml:space="preserve">Ms. Reiko </w:t>
      </w:r>
      <w:proofErr w:type="spellStart"/>
      <w:r>
        <w:rPr>
          <w:rFonts w:ascii="Times New Roman" w:hAnsi="Times New Roman" w:cs="Times New Roman"/>
          <w:color w:val="000000" w:themeColor="text1"/>
          <w:sz w:val="24"/>
          <w:szCs w:val="24"/>
        </w:rPr>
        <w:t>Nagasaka</w:t>
      </w:r>
      <w:proofErr w:type="spell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Taoyaka</w:t>
      </w:r>
      <w:proofErr w:type="spellEnd"/>
      <w:r>
        <w:rPr>
          <w:rFonts w:ascii="Times New Roman" w:hAnsi="Times New Roman" w:cs="Times New Roman"/>
          <w:color w:val="000000" w:themeColor="text1"/>
          <w:sz w:val="24"/>
          <w:szCs w:val="24"/>
        </w:rPr>
        <w:t xml:space="preserve"> Program Office, Hiroshima University, telephone: +81-82-424-4696, email: </w:t>
      </w:r>
      <w:hyperlink r:id="rId11" w:history="1">
        <w:r w:rsidRPr="00AF147E">
          <w:rPr>
            <w:rStyle w:val="Hyperlink"/>
            <w:rFonts w:ascii="Times New Roman" w:hAnsi="Times New Roman" w:cs="Times New Roman"/>
            <w:sz w:val="24"/>
            <w:szCs w:val="24"/>
          </w:rPr>
          <w:t>taoyaka-program@office.hiroshima-u.ac.jp</w:t>
        </w:r>
      </w:hyperlink>
    </w:p>
    <w:p w14:paraId="20900DD4" w14:textId="77777777" w:rsidR="00532656" w:rsidRPr="003D0A1D" w:rsidRDefault="00532656" w:rsidP="00BE3146">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B887FD6" w14:textId="02E7F0E0" w:rsidR="00B1437A" w:rsidRPr="00714058" w:rsidRDefault="00714058" w:rsidP="00714058">
      <w:pPr>
        <w:widowControl w:val="0"/>
        <w:autoSpaceDE w:val="0"/>
        <w:autoSpaceDN w:val="0"/>
        <w:adjustRightInd w:val="0"/>
        <w:spacing w:after="0"/>
        <w:jc w:val="center"/>
        <w:rPr>
          <w:rFonts w:ascii="Times New Roman" w:hAnsi="Times New Roman" w:cs="Times New Roman"/>
          <w:b/>
          <w:color w:val="000000" w:themeColor="text1"/>
          <w:sz w:val="24"/>
          <w:szCs w:val="24"/>
        </w:rPr>
      </w:pPr>
      <w:r w:rsidRPr="00714058">
        <w:rPr>
          <w:rFonts w:ascii="Times New Roman" w:hAnsi="Times New Roman" w:cs="Times New Roman"/>
          <w:b/>
          <w:color w:val="000000" w:themeColor="text1"/>
          <w:sz w:val="24"/>
          <w:szCs w:val="24"/>
        </w:rPr>
        <w:t>Course Description</w:t>
      </w:r>
    </w:p>
    <w:p w14:paraId="36D39302" w14:textId="1E10B625" w:rsidR="00BA727D" w:rsidRDefault="00530240" w:rsidP="00B371E5">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Students in this </w:t>
      </w:r>
      <w:r w:rsidR="003C6E2D">
        <w:rPr>
          <w:rFonts w:ascii="Times New Roman" w:hAnsi="Times New Roman" w:cs="Times New Roman"/>
          <w:color w:val="000000" w:themeColor="text1"/>
          <w:sz w:val="24"/>
          <w:szCs w:val="24"/>
        </w:rPr>
        <w:t>course</w:t>
      </w:r>
      <w:r>
        <w:rPr>
          <w:rFonts w:ascii="Times New Roman" w:hAnsi="Times New Roman" w:cs="Times New Roman"/>
          <w:color w:val="000000" w:themeColor="text1"/>
          <w:sz w:val="24"/>
          <w:szCs w:val="24"/>
        </w:rPr>
        <w:t xml:space="preserve"> will work with governments and residents of </w:t>
      </w:r>
      <w:r w:rsidR="00AF07E7">
        <w:rPr>
          <w:rFonts w:ascii="Times New Roman" w:hAnsi="Times New Roman" w:cs="Times New Roman"/>
          <w:color w:val="000000" w:themeColor="text1"/>
          <w:sz w:val="24"/>
          <w:szCs w:val="24"/>
        </w:rPr>
        <w:t>a rural area</w:t>
      </w:r>
      <w:r w:rsidR="00532656">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in </w:t>
      </w:r>
      <w:proofErr w:type="spellStart"/>
      <w:r w:rsidR="00532656">
        <w:rPr>
          <w:rFonts w:ascii="Times New Roman" w:hAnsi="Times New Roman" w:cs="Times New Roman"/>
          <w:color w:val="000000" w:themeColor="text1"/>
          <w:sz w:val="24"/>
          <w:szCs w:val="24"/>
        </w:rPr>
        <w:t>Akane</w:t>
      </w:r>
      <w:proofErr w:type="spellEnd"/>
      <w:r w:rsidR="00532656">
        <w:rPr>
          <w:rFonts w:ascii="Times New Roman" w:hAnsi="Times New Roman" w:cs="Times New Roman"/>
          <w:color w:val="000000" w:themeColor="text1"/>
          <w:sz w:val="24"/>
          <w:szCs w:val="24"/>
        </w:rPr>
        <w:t xml:space="preserve">, </w:t>
      </w:r>
      <w:r w:rsidR="00AF07E7">
        <w:rPr>
          <w:rFonts w:ascii="Times New Roman" w:hAnsi="Times New Roman" w:cs="Times New Roman"/>
          <w:color w:val="000000" w:themeColor="text1"/>
          <w:sz w:val="24"/>
          <w:szCs w:val="24"/>
        </w:rPr>
        <w:t xml:space="preserve">Shimane Prefecture in Japan </w:t>
      </w:r>
      <w:r>
        <w:rPr>
          <w:rFonts w:ascii="Times New Roman" w:hAnsi="Times New Roman" w:cs="Times New Roman"/>
          <w:color w:val="000000" w:themeColor="text1"/>
          <w:sz w:val="24"/>
          <w:szCs w:val="24"/>
        </w:rPr>
        <w:t xml:space="preserve">to encourage </w:t>
      </w:r>
      <w:r w:rsidR="00F01429">
        <w:rPr>
          <w:rFonts w:ascii="Times New Roman" w:hAnsi="Times New Roman" w:cs="Times New Roman"/>
          <w:color w:val="000000" w:themeColor="text1"/>
          <w:sz w:val="24"/>
          <w:szCs w:val="24"/>
        </w:rPr>
        <w:t>small-</w:t>
      </w:r>
      <w:r w:rsidR="0051471C">
        <w:rPr>
          <w:rFonts w:ascii="Times New Roman" w:hAnsi="Times New Roman" w:cs="Times New Roman"/>
          <w:color w:val="000000" w:themeColor="text1"/>
          <w:sz w:val="24"/>
          <w:szCs w:val="24"/>
        </w:rPr>
        <w:t>to</w:t>
      </w:r>
      <w:r w:rsidR="00F01429">
        <w:rPr>
          <w:rFonts w:ascii="Times New Roman" w:hAnsi="Times New Roman" w:cs="Times New Roman"/>
          <w:color w:val="000000" w:themeColor="text1"/>
          <w:sz w:val="24"/>
          <w:szCs w:val="24"/>
        </w:rPr>
        <w:t>-</w:t>
      </w:r>
      <w:r w:rsidR="0051471C">
        <w:rPr>
          <w:rFonts w:ascii="Times New Roman" w:hAnsi="Times New Roman" w:cs="Times New Roman"/>
          <w:color w:val="000000" w:themeColor="text1"/>
          <w:sz w:val="24"/>
          <w:szCs w:val="24"/>
        </w:rPr>
        <w:t>medium size</w:t>
      </w:r>
      <w:r w:rsidR="00BA727D">
        <w:rPr>
          <w:rFonts w:ascii="Times New Roman" w:hAnsi="Times New Roman" w:cs="Times New Roman"/>
          <w:color w:val="000000" w:themeColor="text1"/>
          <w:sz w:val="24"/>
          <w:szCs w:val="24"/>
        </w:rPr>
        <w:t>,</w:t>
      </w:r>
      <w:r w:rsidR="00F01429">
        <w:rPr>
          <w:rFonts w:ascii="Times New Roman" w:hAnsi="Times New Roman" w:cs="Times New Roman"/>
          <w:color w:val="000000" w:themeColor="text1"/>
          <w:sz w:val="24"/>
          <w:szCs w:val="24"/>
        </w:rPr>
        <w:t xml:space="preserve"> for-profit or</w:t>
      </w:r>
      <w:r w:rsidR="0051471C">
        <w:rPr>
          <w:rFonts w:ascii="Times New Roman" w:hAnsi="Times New Roman" w:cs="Times New Roman"/>
          <w:color w:val="000000" w:themeColor="text1"/>
          <w:sz w:val="24"/>
          <w:szCs w:val="24"/>
        </w:rPr>
        <w:t xml:space="preserve"> nonprofit firms </w:t>
      </w:r>
      <w:r w:rsidR="00073326">
        <w:rPr>
          <w:rFonts w:ascii="Times New Roman" w:hAnsi="Times New Roman" w:cs="Times New Roman"/>
          <w:color w:val="000000" w:themeColor="text1"/>
          <w:sz w:val="24"/>
          <w:szCs w:val="24"/>
        </w:rPr>
        <w:t>to create employme</w:t>
      </w:r>
      <w:r w:rsidR="00AF07E7">
        <w:rPr>
          <w:rFonts w:ascii="Times New Roman" w:hAnsi="Times New Roman" w:cs="Times New Roman"/>
          <w:color w:val="000000" w:themeColor="text1"/>
          <w:sz w:val="24"/>
          <w:szCs w:val="24"/>
        </w:rPr>
        <w:t>nt and wealth.</w:t>
      </w:r>
      <w:r w:rsidR="002C4DD3">
        <w:rPr>
          <w:rFonts w:ascii="Times New Roman" w:hAnsi="Times New Roman" w:cs="Times New Roman"/>
          <w:color w:val="000000" w:themeColor="text1"/>
          <w:sz w:val="24"/>
          <w:szCs w:val="24"/>
        </w:rPr>
        <w:t xml:space="preserve"> </w:t>
      </w:r>
      <w:r w:rsidR="008A5741">
        <w:rPr>
          <w:rFonts w:ascii="Times New Roman" w:hAnsi="Times New Roman" w:cs="Times New Roman"/>
          <w:color w:val="000000" w:themeColor="text1"/>
          <w:sz w:val="24"/>
          <w:szCs w:val="24"/>
        </w:rPr>
        <w:t xml:space="preserve">The class </w:t>
      </w:r>
      <w:r w:rsidR="002C4DD3">
        <w:rPr>
          <w:rFonts w:ascii="Times New Roman" w:hAnsi="Times New Roman" w:cs="Times New Roman"/>
          <w:color w:val="000000" w:themeColor="text1"/>
          <w:sz w:val="24"/>
          <w:szCs w:val="24"/>
        </w:rPr>
        <w:t xml:space="preserve">will </w:t>
      </w:r>
      <w:r w:rsidR="008A5741">
        <w:rPr>
          <w:rFonts w:ascii="Times New Roman" w:hAnsi="Times New Roman" w:cs="Times New Roman"/>
          <w:color w:val="000000" w:themeColor="text1"/>
          <w:sz w:val="24"/>
          <w:szCs w:val="24"/>
        </w:rPr>
        <w:t xml:space="preserve">produce </w:t>
      </w:r>
      <w:r w:rsidR="00FD7542">
        <w:rPr>
          <w:rFonts w:ascii="Times New Roman" w:hAnsi="Times New Roman" w:cs="Times New Roman"/>
          <w:color w:val="000000" w:themeColor="text1"/>
          <w:sz w:val="24"/>
          <w:szCs w:val="24"/>
        </w:rPr>
        <w:t>a</w:t>
      </w:r>
      <w:r w:rsidR="0049450D">
        <w:rPr>
          <w:rFonts w:ascii="Times New Roman" w:hAnsi="Times New Roman" w:cs="Times New Roman"/>
          <w:color w:val="000000" w:themeColor="text1"/>
          <w:sz w:val="24"/>
          <w:szCs w:val="24"/>
        </w:rPr>
        <w:t xml:space="preserve"> </w:t>
      </w:r>
      <w:r w:rsidR="00FD7542">
        <w:rPr>
          <w:rFonts w:ascii="Times New Roman" w:hAnsi="Times New Roman" w:cs="Times New Roman"/>
          <w:color w:val="000000" w:themeColor="text1"/>
          <w:sz w:val="24"/>
          <w:szCs w:val="24"/>
        </w:rPr>
        <w:t xml:space="preserve">report </w:t>
      </w:r>
      <w:r w:rsidR="002C4DD3">
        <w:rPr>
          <w:rFonts w:ascii="Times New Roman" w:hAnsi="Times New Roman" w:cs="Times New Roman"/>
          <w:color w:val="000000" w:themeColor="text1"/>
          <w:sz w:val="24"/>
          <w:szCs w:val="24"/>
        </w:rPr>
        <w:t xml:space="preserve">and </w:t>
      </w:r>
      <w:r w:rsidR="008A5741">
        <w:rPr>
          <w:rFonts w:ascii="Times New Roman" w:hAnsi="Times New Roman" w:cs="Times New Roman"/>
          <w:color w:val="000000" w:themeColor="text1"/>
          <w:sz w:val="24"/>
          <w:szCs w:val="24"/>
        </w:rPr>
        <w:t xml:space="preserve">documentary </w:t>
      </w:r>
      <w:r w:rsidR="003648A7">
        <w:rPr>
          <w:rFonts w:ascii="Times New Roman" w:hAnsi="Times New Roman" w:cs="Times New Roman"/>
          <w:color w:val="000000" w:themeColor="text1"/>
          <w:sz w:val="24"/>
          <w:szCs w:val="24"/>
        </w:rPr>
        <w:t>video</w:t>
      </w:r>
      <w:r w:rsidR="00FD7542">
        <w:rPr>
          <w:rFonts w:ascii="Times New Roman" w:hAnsi="Times New Roman" w:cs="Times New Roman"/>
          <w:color w:val="000000" w:themeColor="text1"/>
          <w:sz w:val="24"/>
          <w:szCs w:val="24"/>
        </w:rPr>
        <w:t>.</w:t>
      </w:r>
      <w:r w:rsidR="00714058">
        <w:rPr>
          <w:rFonts w:ascii="Times New Roman" w:hAnsi="Times New Roman" w:cs="Times New Roman"/>
          <w:color w:val="000000" w:themeColor="text1"/>
          <w:sz w:val="24"/>
          <w:szCs w:val="24"/>
        </w:rPr>
        <w:t xml:space="preserve"> </w:t>
      </w:r>
      <w:r w:rsidR="00FD7542">
        <w:rPr>
          <w:rFonts w:ascii="Times New Roman" w:hAnsi="Times New Roman" w:cs="Times New Roman"/>
          <w:color w:val="000000" w:themeColor="text1"/>
          <w:sz w:val="24"/>
          <w:szCs w:val="24"/>
        </w:rPr>
        <w:t xml:space="preserve">In </w:t>
      </w:r>
      <w:r w:rsidR="00BA727D">
        <w:rPr>
          <w:rFonts w:ascii="Times New Roman" w:hAnsi="Times New Roman" w:cs="Times New Roman"/>
          <w:color w:val="000000" w:themeColor="text1"/>
          <w:sz w:val="24"/>
          <w:szCs w:val="24"/>
        </w:rPr>
        <w:t>Sh</w:t>
      </w:r>
      <w:r>
        <w:rPr>
          <w:rFonts w:ascii="Times New Roman" w:hAnsi="Times New Roman" w:cs="Times New Roman"/>
          <w:color w:val="000000" w:themeColor="text1"/>
          <w:sz w:val="24"/>
          <w:szCs w:val="24"/>
        </w:rPr>
        <w:t>imane Prefecture in Japan</w:t>
      </w:r>
      <w:r w:rsidR="00532656">
        <w:rPr>
          <w:rFonts w:ascii="Times New Roman" w:hAnsi="Times New Roman" w:cs="Times New Roman"/>
          <w:color w:val="000000" w:themeColor="text1"/>
          <w:sz w:val="24"/>
          <w:szCs w:val="24"/>
        </w:rPr>
        <w:t xml:space="preserve"> t</w:t>
      </w:r>
      <w:r w:rsidR="00FD7542">
        <w:rPr>
          <w:rFonts w:ascii="Times New Roman" w:hAnsi="Times New Roman" w:cs="Times New Roman"/>
          <w:color w:val="000000" w:themeColor="text1"/>
          <w:sz w:val="24"/>
          <w:szCs w:val="24"/>
        </w:rPr>
        <w:t>he class’ focus is</w:t>
      </w:r>
      <w:r>
        <w:rPr>
          <w:rFonts w:ascii="Times New Roman" w:hAnsi="Times New Roman" w:cs="Times New Roman"/>
          <w:color w:val="000000" w:themeColor="text1"/>
          <w:sz w:val="24"/>
          <w:szCs w:val="24"/>
        </w:rPr>
        <w:t xml:space="preserve"> </w:t>
      </w:r>
      <w:r w:rsidR="0049450D">
        <w:rPr>
          <w:rFonts w:ascii="Times New Roman" w:hAnsi="Times New Roman" w:cs="Times New Roman"/>
          <w:color w:val="000000" w:themeColor="text1"/>
          <w:sz w:val="24"/>
          <w:szCs w:val="24"/>
        </w:rPr>
        <w:t xml:space="preserve">on </w:t>
      </w:r>
      <w:r w:rsidR="00714058">
        <w:rPr>
          <w:rFonts w:ascii="Times New Roman" w:hAnsi="Times New Roman" w:cs="Times New Roman"/>
          <w:color w:val="000000" w:themeColor="text1"/>
          <w:sz w:val="24"/>
          <w:szCs w:val="24"/>
        </w:rPr>
        <w:t xml:space="preserve">the use of autonomous </w:t>
      </w:r>
      <w:r w:rsidR="00BA727D">
        <w:rPr>
          <w:rFonts w:ascii="Times New Roman" w:hAnsi="Times New Roman" w:cs="Times New Roman"/>
          <w:color w:val="000000" w:themeColor="text1"/>
          <w:sz w:val="24"/>
          <w:szCs w:val="24"/>
        </w:rPr>
        <w:t>vehicle</w:t>
      </w:r>
      <w:r w:rsidR="00714058">
        <w:rPr>
          <w:rFonts w:ascii="Times New Roman" w:hAnsi="Times New Roman" w:cs="Times New Roman"/>
          <w:color w:val="000000" w:themeColor="text1"/>
          <w:sz w:val="24"/>
          <w:szCs w:val="24"/>
        </w:rPr>
        <w:t>s</w:t>
      </w:r>
      <w:r w:rsidR="00FA449C">
        <w:rPr>
          <w:rFonts w:ascii="Times New Roman" w:hAnsi="Times New Roman" w:cs="Times New Roman"/>
          <w:color w:val="000000" w:themeColor="text1"/>
          <w:sz w:val="24"/>
          <w:szCs w:val="24"/>
        </w:rPr>
        <w:t xml:space="preserve"> (</w:t>
      </w:r>
      <w:r w:rsidR="0049450D">
        <w:rPr>
          <w:rFonts w:ascii="Times New Roman" w:hAnsi="Times New Roman" w:cs="Times New Roman"/>
          <w:color w:val="000000" w:themeColor="text1"/>
          <w:sz w:val="24"/>
          <w:szCs w:val="24"/>
        </w:rPr>
        <w:t>trucks and automobiles without drivers</w:t>
      </w:r>
      <w:r w:rsidR="00FA449C">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to deliver public and private services to a rural area that has lost population and business due to out-migration</w:t>
      </w:r>
      <w:r w:rsidR="00FD7542">
        <w:rPr>
          <w:rFonts w:ascii="Times New Roman" w:hAnsi="Times New Roman" w:cs="Times New Roman"/>
          <w:color w:val="000000" w:themeColor="text1"/>
          <w:sz w:val="24"/>
          <w:szCs w:val="24"/>
        </w:rPr>
        <w:t>.</w:t>
      </w:r>
      <w:r w:rsidR="00714058">
        <w:rPr>
          <w:rFonts w:ascii="Times New Roman" w:hAnsi="Times New Roman" w:cs="Times New Roman"/>
          <w:color w:val="000000" w:themeColor="text1"/>
          <w:sz w:val="24"/>
          <w:szCs w:val="24"/>
        </w:rPr>
        <w:t xml:space="preserve"> </w:t>
      </w:r>
    </w:p>
    <w:p w14:paraId="125D73AD" w14:textId="262B5DE2" w:rsidR="000F02F6" w:rsidRDefault="00AF07E7" w:rsidP="000F02F6">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This course can be taken either as a one semester graduate course (for 3 credits) or as a two semester, six-credit, graduate Policy Research Project course at the LBJ School of UT-Austin. </w:t>
      </w:r>
      <w:r w:rsidR="000F02F6">
        <w:rPr>
          <w:rFonts w:ascii="Times New Roman" w:hAnsi="Times New Roman" w:cs="Times New Roman"/>
          <w:color w:val="000000" w:themeColor="text1"/>
          <w:sz w:val="24"/>
          <w:szCs w:val="24"/>
        </w:rPr>
        <w:t>While travel is not a requirement for the course, field study</w:t>
      </w:r>
      <w:r w:rsidR="000F02F6" w:rsidRPr="00AF07E7">
        <w:rPr>
          <w:rFonts w:ascii="Times New Roman" w:hAnsi="Times New Roman" w:cs="Times New Roman"/>
          <w:color w:val="000000" w:themeColor="text1"/>
          <w:sz w:val="24"/>
          <w:szCs w:val="24"/>
        </w:rPr>
        <w:t xml:space="preserve"> </w:t>
      </w:r>
      <w:r w:rsidR="000F02F6">
        <w:rPr>
          <w:rFonts w:ascii="Times New Roman" w:hAnsi="Times New Roman" w:cs="Times New Roman"/>
          <w:color w:val="000000" w:themeColor="text1"/>
          <w:sz w:val="24"/>
          <w:szCs w:val="24"/>
        </w:rPr>
        <w:t xml:space="preserve">in Japan is an option, during August 16 to 29, 2018. </w:t>
      </w:r>
      <w:r>
        <w:rPr>
          <w:rFonts w:ascii="Times New Roman" w:hAnsi="Times New Roman" w:cs="Times New Roman"/>
          <w:color w:val="000000" w:themeColor="text1"/>
          <w:sz w:val="24"/>
          <w:szCs w:val="24"/>
        </w:rPr>
        <w:t xml:space="preserve">Travel to Japan is </w:t>
      </w:r>
      <w:r w:rsidRPr="000E1FB9">
        <w:rPr>
          <w:rFonts w:ascii="Times New Roman" w:hAnsi="Times New Roman" w:cs="Times New Roman"/>
          <w:b/>
          <w:color w:val="000000" w:themeColor="text1"/>
          <w:sz w:val="24"/>
          <w:szCs w:val="24"/>
        </w:rPr>
        <w:t>not</w:t>
      </w:r>
      <w:r>
        <w:rPr>
          <w:rFonts w:ascii="Times New Roman" w:hAnsi="Times New Roman" w:cs="Times New Roman"/>
          <w:color w:val="000000" w:themeColor="text1"/>
          <w:sz w:val="24"/>
          <w:szCs w:val="24"/>
        </w:rPr>
        <w:t xml:space="preserve"> required to enroll in the course. If a student wishes to travel to Japan, she/he will be expected to process UT travel authorization forms. </w:t>
      </w:r>
    </w:p>
    <w:p w14:paraId="3E80A2B5" w14:textId="77777777" w:rsidR="000F02F6" w:rsidRDefault="000F02F6" w:rsidP="000F02F6">
      <w:pPr>
        <w:spacing w:after="0" w:line="240" w:lineRule="auto"/>
        <w:rPr>
          <w:rFonts w:ascii="Times New Roman" w:hAnsi="Times New Roman" w:cs="Times New Roman"/>
          <w:color w:val="000000" w:themeColor="text1"/>
          <w:sz w:val="24"/>
          <w:szCs w:val="24"/>
        </w:rPr>
      </w:pPr>
    </w:p>
    <w:p w14:paraId="003F4765" w14:textId="0110D7AB" w:rsidR="007C636C" w:rsidRPr="00087FD7" w:rsidRDefault="002C4DD3" w:rsidP="00087FD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One </w:t>
      </w:r>
      <w:r w:rsidR="00C52D05">
        <w:rPr>
          <w:rFonts w:ascii="Times New Roman" w:hAnsi="Times New Roman" w:cs="Times New Roman"/>
          <w:color w:val="000000" w:themeColor="text1"/>
          <w:sz w:val="24"/>
          <w:szCs w:val="24"/>
        </w:rPr>
        <w:t xml:space="preserve">element </w:t>
      </w:r>
      <w:r w:rsidR="00BA727D">
        <w:rPr>
          <w:rFonts w:ascii="Times New Roman" w:hAnsi="Times New Roman" w:cs="Times New Roman"/>
          <w:color w:val="000000" w:themeColor="text1"/>
          <w:sz w:val="24"/>
          <w:szCs w:val="24"/>
        </w:rPr>
        <w:t>of the course will be</w:t>
      </w:r>
      <w:r w:rsidR="00060055">
        <w:rPr>
          <w:rFonts w:ascii="Times New Roman" w:hAnsi="Times New Roman" w:cs="Times New Roman"/>
          <w:color w:val="000000" w:themeColor="text1"/>
          <w:sz w:val="24"/>
          <w:szCs w:val="24"/>
        </w:rPr>
        <w:t xml:space="preserve"> advanced training in technology commercialization.</w:t>
      </w:r>
      <w:r w:rsidR="00AA73BA">
        <w:rPr>
          <w:rFonts w:ascii="Times New Roman" w:hAnsi="Times New Roman" w:cs="Times New Roman"/>
          <w:color w:val="000000" w:themeColor="text1"/>
          <w:sz w:val="24"/>
          <w:szCs w:val="24"/>
        </w:rPr>
        <w:t xml:space="preserve"> </w:t>
      </w:r>
      <w:r w:rsidR="00060055">
        <w:rPr>
          <w:rFonts w:ascii="Times New Roman" w:hAnsi="Times New Roman" w:cs="Times New Roman"/>
          <w:color w:val="000000" w:themeColor="text1"/>
          <w:sz w:val="24"/>
          <w:szCs w:val="24"/>
        </w:rPr>
        <w:t xml:space="preserve">Through cooperation with the Institute for Innovation, Creativity and Capital </w:t>
      </w:r>
      <w:r w:rsidR="007F6E9B">
        <w:rPr>
          <w:rFonts w:ascii="Times New Roman" w:hAnsi="Times New Roman" w:cs="Times New Roman"/>
          <w:color w:val="000000" w:themeColor="text1"/>
          <w:sz w:val="24"/>
          <w:szCs w:val="24"/>
        </w:rPr>
        <w:t>(IC</w:t>
      </w:r>
      <w:r w:rsidR="007F6E9B">
        <w:rPr>
          <w:rFonts w:ascii="Times New Roman" w:hAnsi="Times New Roman" w:cs="Times New Roman"/>
          <w:color w:val="000000" w:themeColor="text1"/>
          <w:sz w:val="24"/>
          <w:szCs w:val="24"/>
          <w:vertAlign w:val="superscript"/>
        </w:rPr>
        <w:t>2</w:t>
      </w:r>
      <w:r w:rsidR="00AA73BA">
        <w:rPr>
          <w:rFonts w:ascii="Times New Roman" w:hAnsi="Times New Roman" w:cs="Times New Roman"/>
          <w:color w:val="000000" w:themeColor="text1"/>
          <w:sz w:val="24"/>
          <w:szCs w:val="24"/>
        </w:rPr>
        <w:t>) at UT-</w:t>
      </w:r>
      <w:r w:rsidR="00FA449C">
        <w:rPr>
          <w:rFonts w:ascii="Times New Roman" w:hAnsi="Times New Roman" w:cs="Times New Roman"/>
          <w:color w:val="000000" w:themeColor="text1"/>
          <w:sz w:val="24"/>
          <w:szCs w:val="24"/>
        </w:rPr>
        <w:t>Austin, c</w:t>
      </w:r>
      <w:r w:rsidR="00060055">
        <w:rPr>
          <w:rFonts w:ascii="Times New Roman" w:hAnsi="Times New Roman" w:cs="Times New Roman"/>
          <w:color w:val="000000" w:themeColor="text1"/>
          <w:sz w:val="24"/>
          <w:szCs w:val="24"/>
        </w:rPr>
        <w:t>lass members will be able to take advantage of</w:t>
      </w:r>
      <w:r w:rsidR="007F6E9B">
        <w:rPr>
          <w:rFonts w:ascii="Times New Roman" w:hAnsi="Times New Roman" w:cs="Times New Roman"/>
          <w:color w:val="000000" w:themeColor="text1"/>
          <w:sz w:val="24"/>
          <w:szCs w:val="24"/>
        </w:rPr>
        <w:t xml:space="preserve"> </w:t>
      </w:r>
      <w:r w:rsidR="00FA449C">
        <w:rPr>
          <w:rFonts w:ascii="Times New Roman" w:hAnsi="Times New Roman" w:cs="Times New Roman"/>
          <w:color w:val="000000" w:themeColor="text1"/>
          <w:sz w:val="24"/>
          <w:szCs w:val="24"/>
        </w:rPr>
        <w:t xml:space="preserve">an </w:t>
      </w:r>
      <w:r w:rsidR="007F6E9B">
        <w:rPr>
          <w:rFonts w:ascii="Times New Roman" w:hAnsi="Times New Roman" w:cs="Times New Roman"/>
          <w:color w:val="000000" w:themeColor="text1"/>
          <w:sz w:val="24"/>
          <w:szCs w:val="24"/>
        </w:rPr>
        <w:t>IC</w:t>
      </w:r>
      <w:r w:rsidR="007F6E9B">
        <w:rPr>
          <w:rFonts w:ascii="Times New Roman" w:hAnsi="Times New Roman" w:cs="Times New Roman"/>
          <w:color w:val="000000" w:themeColor="text1"/>
          <w:sz w:val="24"/>
          <w:szCs w:val="24"/>
          <w:vertAlign w:val="superscript"/>
        </w:rPr>
        <w:t xml:space="preserve">2 </w:t>
      </w:r>
      <w:r w:rsidR="007F6E9B">
        <w:rPr>
          <w:rFonts w:ascii="Times New Roman" w:hAnsi="Times New Roman" w:cs="Times New Roman"/>
          <w:color w:val="000000" w:themeColor="text1"/>
          <w:sz w:val="24"/>
          <w:szCs w:val="24"/>
        </w:rPr>
        <w:t>course sequence called</w:t>
      </w:r>
      <w:r w:rsidR="00060055">
        <w:rPr>
          <w:rFonts w:ascii="Times New Roman" w:hAnsi="Times New Roman" w:cs="Times New Roman"/>
          <w:color w:val="000000" w:themeColor="text1"/>
          <w:sz w:val="24"/>
          <w:szCs w:val="24"/>
        </w:rPr>
        <w:t xml:space="preserve"> “Innovation Readiness</w:t>
      </w:r>
      <w:r w:rsidR="007F6E9B">
        <w:rPr>
          <w:rFonts w:ascii="Times New Roman" w:hAnsi="Times New Roman" w:cs="Times New Roman"/>
          <w:color w:val="000000" w:themeColor="text1"/>
          <w:sz w:val="24"/>
          <w:szCs w:val="24"/>
        </w:rPr>
        <w:t>.”</w:t>
      </w:r>
      <w:r w:rsidR="00060055">
        <w:rPr>
          <w:rFonts w:ascii="Times New Roman" w:hAnsi="Times New Roman" w:cs="Times New Roman"/>
          <w:color w:val="000000" w:themeColor="text1"/>
          <w:sz w:val="24"/>
          <w:szCs w:val="24"/>
        </w:rPr>
        <w:t xml:space="preserve"> </w:t>
      </w:r>
      <w:r w:rsidR="007F6E9B">
        <w:rPr>
          <w:rFonts w:ascii="Times New Roman" w:hAnsi="Times New Roman" w:cs="Times New Roman"/>
          <w:color w:val="000000" w:themeColor="text1"/>
          <w:sz w:val="24"/>
          <w:szCs w:val="24"/>
        </w:rPr>
        <w:t>These tutorials include</w:t>
      </w:r>
      <w:r w:rsidR="00060055">
        <w:rPr>
          <w:rFonts w:ascii="Times New Roman" w:hAnsi="Times New Roman" w:cs="Times New Roman"/>
          <w:color w:val="000000" w:themeColor="text1"/>
          <w:sz w:val="24"/>
          <w:szCs w:val="24"/>
        </w:rPr>
        <w:t xml:space="preserve"> a </w:t>
      </w:r>
      <w:r w:rsidR="005D74DD" w:rsidRPr="005D74DD">
        <w:rPr>
          <w:rFonts w:ascii="Times New Roman" w:hAnsi="Times New Roman" w:cs="Times New Roman"/>
          <w:color w:val="000000" w:themeColor="text1"/>
          <w:sz w:val="24"/>
          <w:szCs w:val="24"/>
        </w:rPr>
        <w:t>ten-module online series</w:t>
      </w:r>
      <w:r w:rsidR="00AA73BA">
        <w:rPr>
          <w:rFonts w:ascii="Times New Roman" w:hAnsi="Times New Roman" w:cs="Times New Roman"/>
          <w:color w:val="000000" w:themeColor="text1"/>
          <w:sz w:val="24"/>
          <w:szCs w:val="24"/>
        </w:rPr>
        <w:t xml:space="preserve"> that</w:t>
      </w:r>
      <w:r w:rsidR="007F6E9B">
        <w:rPr>
          <w:rFonts w:ascii="Times New Roman" w:hAnsi="Times New Roman" w:cs="Times New Roman"/>
          <w:color w:val="000000" w:themeColor="text1"/>
          <w:sz w:val="24"/>
          <w:szCs w:val="24"/>
        </w:rPr>
        <w:t xml:space="preserve"> covers </w:t>
      </w:r>
      <w:r w:rsidR="005D74DD" w:rsidRPr="005D74DD">
        <w:rPr>
          <w:rFonts w:ascii="Times New Roman" w:hAnsi="Times New Roman" w:cs="Times New Roman"/>
          <w:color w:val="000000" w:themeColor="text1"/>
          <w:sz w:val="24"/>
          <w:szCs w:val="24"/>
        </w:rPr>
        <w:t>challenges in commercialization</w:t>
      </w:r>
      <w:r w:rsidR="00E733F7">
        <w:rPr>
          <w:rFonts w:ascii="Times New Roman" w:hAnsi="Times New Roman" w:cs="Times New Roman"/>
          <w:color w:val="000000" w:themeColor="text1"/>
          <w:sz w:val="24"/>
          <w:szCs w:val="24"/>
        </w:rPr>
        <w:t xml:space="preserve"> or the facilitation</w:t>
      </w:r>
      <w:r w:rsidR="00AA73BA">
        <w:rPr>
          <w:rFonts w:ascii="Times New Roman" w:hAnsi="Times New Roman" w:cs="Times New Roman"/>
          <w:color w:val="000000" w:themeColor="text1"/>
          <w:sz w:val="24"/>
          <w:szCs w:val="24"/>
        </w:rPr>
        <w:t xml:space="preserve"> of new small to medium for-profit or not-for-profit firms that are </w:t>
      </w:r>
      <w:r w:rsidR="007F6E9B">
        <w:rPr>
          <w:rFonts w:ascii="Times New Roman" w:hAnsi="Times New Roman" w:cs="Times New Roman"/>
          <w:color w:val="000000" w:themeColor="text1"/>
          <w:sz w:val="24"/>
          <w:szCs w:val="24"/>
        </w:rPr>
        <w:t xml:space="preserve">seeking to implement </w:t>
      </w:r>
      <w:r w:rsidR="00AA73BA">
        <w:rPr>
          <w:rFonts w:ascii="Times New Roman" w:hAnsi="Times New Roman" w:cs="Times New Roman"/>
          <w:color w:val="000000" w:themeColor="text1"/>
          <w:sz w:val="24"/>
          <w:szCs w:val="24"/>
        </w:rPr>
        <w:t>technology</w:t>
      </w:r>
      <w:r w:rsidR="007F6E9B">
        <w:rPr>
          <w:rFonts w:ascii="Times New Roman" w:hAnsi="Times New Roman" w:cs="Times New Roman"/>
          <w:color w:val="000000" w:themeColor="text1"/>
          <w:sz w:val="24"/>
          <w:szCs w:val="24"/>
        </w:rPr>
        <w:t xml:space="preserve"> for creation of employment and wealth</w:t>
      </w:r>
      <w:r w:rsidR="005D74DD" w:rsidRPr="005D74DD">
        <w:rPr>
          <w:rFonts w:ascii="Times New Roman" w:hAnsi="Times New Roman" w:cs="Times New Roman"/>
          <w:color w:val="000000" w:themeColor="text1"/>
          <w:sz w:val="24"/>
          <w:szCs w:val="24"/>
        </w:rPr>
        <w:t>. At the end of</w:t>
      </w:r>
      <w:r w:rsidR="00714058">
        <w:rPr>
          <w:rFonts w:ascii="Times New Roman" w:hAnsi="Times New Roman" w:cs="Times New Roman"/>
          <w:color w:val="000000" w:themeColor="text1"/>
          <w:sz w:val="24"/>
          <w:szCs w:val="24"/>
        </w:rPr>
        <w:t xml:space="preserve"> the modules, an innovator can </w:t>
      </w:r>
      <w:r w:rsidR="005D74DD" w:rsidRPr="005D74DD">
        <w:rPr>
          <w:rFonts w:ascii="Times New Roman" w:hAnsi="Times New Roman" w:cs="Times New Roman"/>
          <w:color w:val="000000" w:themeColor="text1"/>
          <w:sz w:val="24"/>
          <w:szCs w:val="24"/>
        </w:rPr>
        <w:t xml:space="preserve">be prepared to </w:t>
      </w:r>
      <w:r w:rsidR="00AA73BA">
        <w:rPr>
          <w:rFonts w:ascii="Times New Roman" w:hAnsi="Times New Roman" w:cs="Times New Roman"/>
          <w:color w:val="000000" w:themeColor="text1"/>
          <w:sz w:val="24"/>
          <w:szCs w:val="24"/>
        </w:rPr>
        <w:t>“</w:t>
      </w:r>
      <w:r w:rsidR="005D74DD" w:rsidRPr="005D74DD">
        <w:rPr>
          <w:rFonts w:ascii="Times New Roman" w:hAnsi="Times New Roman" w:cs="Times New Roman"/>
          <w:color w:val="000000" w:themeColor="text1"/>
          <w:sz w:val="24"/>
          <w:szCs w:val="24"/>
        </w:rPr>
        <w:t>pitch</w:t>
      </w:r>
      <w:r w:rsidR="00AA73BA">
        <w:rPr>
          <w:rFonts w:ascii="Times New Roman" w:hAnsi="Times New Roman" w:cs="Times New Roman"/>
          <w:color w:val="000000" w:themeColor="text1"/>
          <w:sz w:val="24"/>
          <w:szCs w:val="24"/>
        </w:rPr>
        <w:t>”</w:t>
      </w:r>
      <w:r w:rsidR="005D74DD" w:rsidRPr="005D74DD">
        <w:rPr>
          <w:rFonts w:ascii="Times New Roman" w:hAnsi="Times New Roman" w:cs="Times New Roman"/>
          <w:color w:val="000000" w:themeColor="text1"/>
          <w:sz w:val="24"/>
          <w:szCs w:val="24"/>
        </w:rPr>
        <w:t xml:space="preserve"> </w:t>
      </w:r>
      <w:r w:rsidR="00714058" w:rsidRPr="005D74DD">
        <w:rPr>
          <w:rFonts w:ascii="Times New Roman" w:hAnsi="Times New Roman" w:cs="Times New Roman"/>
          <w:color w:val="000000" w:themeColor="text1"/>
          <w:sz w:val="24"/>
          <w:szCs w:val="24"/>
        </w:rPr>
        <w:t xml:space="preserve">in a compelling and persuasive way to potential customers, partners </w:t>
      </w:r>
      <w:r w:rsidR="00FA449C">
        <w:rPr>
          <w:rFonts w:ascii="Times New Roman" w:hAnsi="Times New Roman" w:cs="Times New Roman"/>
          <w:color w:val="000000" w:themeColor="text1"/>
          <w:sz w:val="24"/>
          <w:szCs w:val="24"/>
        </w:rPr>
        <w:t>or investors their ideas</w:t>
      </w:r>
      <w:r w:rsidR="00714058">
        <w:rPr>
          <w:rFonts w:ascii="Times New Roman" w:hAnsi="Times New Roman" w:cs="Times New Roman"/>
          <w:color w:val="000000" w:themeColor="text1"/>
          <w:sz w:val="24"/>
          <w:szCs w:val="24"/>
        </w:rPr>
        <w:t xml:space="preserve"> for </w:t>
      </w:r>
      <w:r w:rsidR="0049450D">
        <w:rPr>
          <w:rFonts w:ascii="Times New Roman" w:hAnsi="Times New Roman" w:cs="Times New Roman"/>
          <w:color w:val="000000" w:themeColor="text1"/>
          <w:sz w:val="24"/>
          <w:szCs w:val="24"/>
        </w:rPr>
        <w:t>investment in</w:t>
      </w:r>
      <w:r w:rsidR="00714058">
        <w:rPr>
          <w:rFonts w:ascii="Times New Roman" w:hAnsi="Times New Roman" w:cs="Times New Roman"/>
          <w:color w:val="000000" w:themeColor="text1"/>
          <w:sz w:val="24"/>
          <w:szCs w:val="24"/>
        </w:rPr>
        <w:t xml:space="preserve"> small to medium-sca</w:t>
      </w:r>
      <w:r w:rsidR="0049450D">
        <w:rPr>
          <w:rFonts w:ascii="Times New Roman" w:hAnsi="Times New Roman" w:cs="Times New Roman"/>
          <w:color w:val="000000" w:themeColor="text1"/>
          <w:sz w:val="24"/>
          <w:szCs w:val="24"/>
        </w:rPr>
        <w:t>le businesses</w:t>
      </w:r>
      <w:r w:rsidR="00714058">
        <w:rPr>
          <w:rFonts w:ascii="Times New Roman" w:hAnsi="Times New Roman" w:cs="Times New Roman"/>
          <w:color w:val="000000" w:themeColor="text1"/>
          <w:sz w:val="24"/>
          <w:szCs w:val="24"/>
        </w:rPr>
        <w:t>.</w:t>
      </w:r>
      <w:r w:rsidR="009A221C">
        <w:rPr>
          <w:rFonts w:ascii="Times New Roman" w:hAnsi="Times New Roman" w:cs="Times New Roman"/>
          <w:color w:val="000000" w:themeColor="text1"/>
          <w:sz w:val="24"/>
          <w:szCs w:val="24"/>
        </w:rPr>
        <w:t> </w:t>
      </w:r>
      <w:r w:rsidR="005D74DD" w:rsidRPr="005D74DD">
        <w:rPr>
          <w:rFonts w:ascii="Times New Roman" w:hAnsi="Times New Roman" w:cs="Times New Roman"/>
          <w:color w:val="000000" w:themeColor="text1"/>
          <w:sz w:val="24"/>
          <w:szCs w:val="24"/>
        </w:rPr>
        <w:t>Online tutorials for each</w:t>
      </w:r>
      <w:r w:rsidR="007F6E9B">
        <w:rPr>
          <w:rFonts w:ascii="Times New Roman" w:hAnsi="Times New Roman" w:cs="Times New Roman"/>
          <w:color w:val="000000" w:themeColor="text1"/>
          <w:sz w:val="24"/>
          <w:szCs w:val="24"/>
        </w:rPr>
        <w:t xml:space="preserve"> module provide students an </w:t>
      </w:r>
      <w:r w:rsidR="005D74DD" w:rsidRPr="005D74DD">
        <w:rPr>
          <w:rFonts w:ascii="Times New Roman" w:hAnsi="Times New Roman" w:cs="Times New Roman"/>
          <w:color w:val="000000" w:themeColor="text1"/>
          <w:sz w:val="24"/>
          <w:szCs w:val="24"/>
        </w:rPr>
        <w:t>interface with in-depth conte</w:t>
      </w:r>
      <w:r w:rsidR="0084550B">
        <w:rPr>
          <w:rFonts w:ascii="Times New Roman" w:hAnsi="Times New Roman" w:cs="Times New Roman"/>
          <w:color w:val="000000" w:themeColor="text1"/>
          <w:sz w:val="24"/>
          <w:szCs w:val="24"/>
        </w:rPr>
        <w:t>nt on each topic in the series.</w:t>
      </w:r>
      <w:r w:rsidR="00247577">
        <w:rPr>
          <w:rFonts w:ascii="Times New Roman" w:hAnsi="Times New Roman" w:cs="Times New Roman"/>
          <w:color w:val="000000" w:themeColor="text1"/>
          <w:sz w:val="24"/>
          <w:szCs w:val="24"/>
        </w:rPr>
        <w:t xml:space="preserve"> The </w:t>
      </w:r>
      <w:r w:rsidR="00FA449C">
        <w:rPr>
          <w:rFonts w:ascii="Times New Roman" w:hAnsi="Times New Roman" w:cs="Times New Roman"/>
          <w:color w:val="000000" w:themeColor="text1"/>
          <w:sz w:val="24"/>
          <w:szCs w:val="24"/>
        </w:rPr>
        <w:t>ten</w:t>
      </w:r>
      <w:r w:rsidR="00247577">
        <w:rPr>
          <w:rFonts w:ascii="Times New Roman" w:hAnsi="Times New Roman" w:cs="Times New Roman"/>
          <w:color w:val="000000" w:themeColor="text1"/>
          <w:sz w:val="24"/>
          <w:szCs w:val="24"/>
        </w:rPr>
        <w:t xml:space="preserve"> training modules include: </w:t>
      </w:r>
      <w:r w:rsidR="005D74DD" w:rsidRPr="00247577">
        <w:rPr>
          <w:rFonts w:ascii="Times New Roman" w:hAnsi="Times New Roman" w:cs="Times New Roman"/>
          <w:color w:val="000000" w:themeColor="text1"/>
          <w:sz w:val="24"/>
          <w:szCs w:val="24"/>
        </w:rPr>
        <w:t>Introduction to Innovation Readiness</w:t>
      </w:r>
      <w:r w:rsidR="00247577">
        <w:rPr>
          <w:rFonts w:ascii="Times New Roman" w:hAnsi="Times New Roman" w:cs="Times New Roman"/>
          <w:color w:val="000000" w:themeColor="text1"/>
          <w:sz w:val="24"/>
          <w:szCs w:val="24"/>
        </w:rPr>
        <w:t xml:space="preserve">; </w:t>
      </w:r>
      <w:r w:rsidR="00714058">
        <w:rPr>
          <w:rFonts w:ascii="Times New Roman" w:hAnsi="Times New Roman" w:cs="Times New Roman"/>
          <w:color w:val="000000" w:themeColor="text1"/>
          <w:sz w:val="24"/>
          <w:szCs w:val="24"/>
        </w:rPr>
        <w:t>Technology D</w:t>
      </w:r>
      <w:r w:rsidR="005D74DD" w:rsidRPr="00247577">
        <w:rPr>
          <w:rFonts w:ascii="Times New Roman" w:hAnsi="Times New Roman" w:cs="Times New Roman"/>
          <w:color w:val="000000" w:themeColor="text1"/>
          <w:sz w:val="24"/>
          <w:szCs w:val="24"/>
        </w:rPr>
        <w:t>escriptions</w:t>
      </w:r>
      <w:r w:rsidR="00247577">
        <w:rPr>
          <w:rFonts w:ascii="Times New Roman" w:hAnsi="Times New Roman" w:cs="Times New Roman"/>
          <w:color w:val="000000" w:themeColor="text1"/>
          <w:sz w:val="24"/>
          <w:szCs w:val="24"/>
        </w:rPr>
        <w:t xml:space="preserve">; </w:t>
      </w:r>
      <w:r w:rsidR="002A5E65">
        <w:rPr>
          <w:rFonts w:ascii="Times New Roman" w:hAnsi="Times New Roman" w:cs="Times New Roman"/>
          <w:color w:val="000000" w:themeColor="text1"/>
          <w:sz w:val="24"/>
          <w:szCs w:val="24"/>
        </w:rPr>
        <w:t>Technology B</w:t>
      </w:r>
      <w:r w:rsidR="005D74DD" w:rsidRPr="00247577">
        <w:rPr>
          <w:rFonts w:ascii="Times New Roman" w:hAnsi="Times New Roman" w:cs="Times New Roman"/>
          <w:color w:val="000000" w:themeColor="text1"/>
          <w:sz w:val="24"/>
          <w:szCs w:val="24"/>
        </w:rPr>
        <w:t>enefits</w:t>
      </w:r>
      <w:r w:rsidR="00247577">
        <w:rPr>
          <w:rFonts w:ascii="Times New Roman" w:hAnsi="Times New Roman" w:cs="Times New Roman"/>
          <w:color w:val="000000" w:themeColor="text1"/>
          <w:sz w:val="24"/>
          <w:szCs w:val="24"/>
        </w:rPr>
        <w:t xml:space="preserve">; </w:t>
      </w:r>
      <w:r w:rsidR="002A5E65">
        <w:rPr>
          <w:rFonts w:ascii="Times New Roman" w:hAnsi="Times New Roman" w:cs="Times New Roman"/>
          <w:color w:val="000000" w:themeColor="text1"/>
          <w:sz w:val="24"/>
          <w:szCs w:val="24"/>
        </w:rPr>
        <w:t>Technology Development S</w:t>
      </w:r>
      <w:r w:rsidR="005D74DD" w:rsidRPr="00247577">
        <w:rPr>
          <w:rFonts w:ascii="Times New Roman" w:hAnsi="Times New Roman" w:cs="Times New Roman"/>
          <w:color w:val="000000" w:themeColor="text1"/>
          <w:sz w:val="24"/>
          <w:szCs w:val="24"/>
        </w:rPr>
        <w:t>tatus</w:t>
      </w:r>
      <w:r w:rsidR="00247577">
        <w:rPr>
          <w:rFonts w:ascii="Times New Roman" w:hAnsi="Times New Roman" w:cs="Times New Roman"/>
          <w:color w:val="000000" w:themeColor="text1"/>
          <w:sz w:val="24"/>
          <w:szCs w:val="24"/>
        </w:rPr>
        <w:t xml:space="preserve">; </w:t>
      </w:r>
      <w:r w:rsidR="002A5E65">
        <w:rPr>
          <w:rFonts w:ascii="Times New Roman" w:hAnsi="Times New Roman" w:cs="Times New Roman"/>
          <w:color w:val="000000" w:themeColor="text1"/>
          <w:sz w:val="24"/>
          <w:szCs w:val="24"/>
        </w:rPr>
        <w:t>Intellectual P</w:t>
      </w:r>
      <w:r w:rsidR="005D74DD" w:rsidRPr="00247577">
        <w:rPr>
          <w:rFonts w:ascii="Times New Roman" w:hAnsi="Times New Roman" w:cs="Times New Roman"/>
          <w:color w:val="000000" w:themeColor="text1"/>
          <w:sz w:val="24"/>
          <w:szCs w:val="24"/>
        </w:rPr>
        <w:t>roperty (part 1)</w:t>
      </w:r>
      <w:r w:rsidR="00247577">
        <w:rPr>
          <w:rFonts w:ascii="Times New Roman" w:hAnsi="Times New Roman" w:cs="Times New Roman"/>
          <w:color w:val="000000" w:themeColor="text1"/>
          <w:sz w:val="24"/>
          <w:szCs w:val="24"/>
        </w:rPr>
        <w:t xml:space="preserve">; </w:t>
      </w:r>
      <w:r w:rsidR="002A5E65">
        <w:rPr>
          <w:rFonts w:ascii="Times New Roman" w:hAnsi="Times New Roman" w:cs="Times New Roman"/>
          <w:color w:val="000000" w:themeColor="text1"/>
          <w:sz w:val="24"/>
          <w:szCs w:val="24"/>
        </w:rPr>
        <w:t>Intellectual P</w:t>
      </w:r>
      <w:r w:rsidR="005D74DD" w:rsidRPr="00247577">
        <w:rPr>
          <w:rFonts w:ascii="Times New Roman" w:hAnsi="Times New Roman" w:cs="Times New Roman"/>
          <w:color w:val="000000" w:themeColor="text1"/>
          <w:sz w:val="24"/>
          <w:szCs w:val="24"/>
        </w:rPr>
        <w:t>roperty (part 2)</w:t>
      </w:r>
      <w:r w:rsidR="00247577">
        <w:rPr>
          <w:rFonts w:ascii="Times New Roman" w:hAnsi="Times New Roman" w:cs="Times New Roman"/>
          <w:color w:val="000000" w:themeColor="text1"/>
          <w:sz w:val="24"/>
          <w:szCs w:val="24"/>
        </w:rPr>
        <w:t xml:space="preserve">; </w:t>
      </w:r>
      <w:r w:rsidR="005D74DD" w:rsidRPr="00247577">
        <w:rPr>
          <w:rFonts w:ascii="Times New Roman" w:hAnsi="Times New Roman" w:cs="Times New Roman"/>
          <w:color w:val="000000" w:themeColor="text1"/>
          <w:sz w:val="24"/>
          <w:szCs w:val="24"/>
        </w:rPr>
        <w:t>Competition</w:t>
      </w:r>
      <w:r w:rsidR="00247577">
        <w:rPr>
          <w:rFonts w:ascii="Times New Roman" w:hAnsi="Times New Roman" w:cs="Times New Roman"/>
          <w:color w:val="000000" w:themeColor="text1"/>
          <w:sz w:val="24"/>
          <w:szCs w:val="24"/>
        </w:rPr>
        <w:t xml:space="preserve">; </w:t>
      </w:r>
      <w:r w:rsidR="002A5E65">
        <w:rPr>
          <w:rFonts w:ascii="Times New Roman" w:hAnsi="Times New Roman" w:cs="Times New Roman"/>
          <w:color w:val="000000" w:themeColor="text1"/>
          <w:sz w:val="24"/>
          <w:szCs w:val="24"/>
        </w:rPr>
        <w:t>Market V</w:t>
      </w:r>
      <w:r w:rsidR="005D74DD" w:rsidRPr="00247577">
        <w:rPr>
          <w:rFonts w:ascii="Times New Roman" w:hAnsi="Times New Roman" w:cs="Times New Roman"/>
          <w:color w:val="000000" w:themeColor="text1"/>
          <w:sz w:val="24"/>
          <w:szCs w:val="24"/>
        </w:rPr>
        <w:t>alidation</w:t>
      </w:r>
      <w:r w:rsidR="00247577">
        <w:rPr>
          <w:rFonts w:ascii="Times New Roman" w:hAnsi="Times New Roman" w:cs="Times New Roman"/>
          <w:color w:val="000000" w:themeColor="text1"/>
          <w:sz w:val="24"/>
          <w:szCs w:val="24"/>
        </w:rPr>
        <w:t xml:space="preserve">; </w:t>
      </w:r>
      <w:r w:rsidR="002A5E65">
        <w:rPr>
          <w:rFonts w:ascii="Times New Roman" w:hAnsi="Times New Roman" w:cs="Times New Roman"/>
          <w:color w:val="000000" w:themeColor="text1"/>
          <w:sz w:val="24"/>
          <w:szCs w:val="24"/>
        </w:rPr>
        <w:t>Planning and P</w:t>
      </w:r>
      <w:r w:rsidR="00942222" w:rsidRPr="00247577">
        <w:rPr>
          <w:rFonts w:ascii="Times New Roman" w:hAnsi="Times New Roman" w:cs="Times New Roman"/>
          <w:color w:val="000000" w:themeColor="text1"/>
          <w:sz w:val="24"/>
          <w:szCs w:val="24"/>
        </w:rPr>
        <w:t>itching</w:t>
      </w:r>
      <w:r w:rsidR="00247577">
        <w:rPr>
          <w:rFonts w:ascii="Times New Roman" w:hAnsi="Times New Roman" w:cs="Times New Roman"/>
          <w:color w:val="000000" w:themeColor="text1"/>
          <w:sz w:val="24"/>
          <w:szCs w:val="24"/>
        </w:rPr>
        <w:t xml:space="preserve">; and </w:t>
      </w:r>
      <w:r w:rsidR="00942222" w:rsidRPr="00247577">
        <w:rPr>
          <w:rFonts w:ascii="Times New Roman" w:hAnsi="Times New Roman" w:cs="Times New Roman"/>
          <w:color w:val="000000" w:themeColor="text1"/>
          <w:sz w:val="24"/>
          <w:szCs w:val="24"/>
        </w:rPr>
        <w:t>Presentations</w:t>
      </w:r>
      <w:r w:rsidR="00247577">
        <w:rPr>
          <w:rFonts w:ascii="Times New Roman" w:hAnsi="Times New Roman" w:cs="Times New Roman"/>
          <w:color w:val="000000" w:themeColor="text1"/>
          <w:sz w:val="24"/>
          <w:szCs w:val="24"/>
        </w:rPr>
        <w:t xml:space="preserve">. </w:t>
      </w:r>
    </w:p>
    <w:p w14:paraId="3D173069" w14:textId="4591EF2F" w:rsidR="00F21736" w:rsidRPr="000F02F6" w:rsidRDefault="004247F9" w:rsidP="000F02F6">
      <w:pPr>
        <w:rPr>
          <w:rFonts w:ascii="Times New Roman" w:hAnsi="Times New Roman" w:cs="Times New Roman"/>
          <w:color w:val="000000" w:themeColor="text1"/>
          <w:sz w:val="24"/>
          <w:szCs w:val="24"/>
        </w:rPr>
      </w:pPr>
      <w:r w:rsidRPr="009D761B">
        <w:rPr>
          <w:rFonts w:ascii="Times New Roman" w:hAnsi="Times New Roman" w:cs="Times New Roman"/>
          <w:color w:val="000000" w:themeColor="text1"/>
          <w:sz w:val="24"/>
          <w:szCs w:val="24"/>
        </w:rPr>
        <w:t>Th</w:t>
      </w:r>
      <w:r w:rsidR="00A062B8">
        <w:rPr>
          <w:rFonts w:ascii="Times New Roman" w:hAnsi="Times New Roman" w:cs="Times New Roman"/>
          <w:color w:val="000000" w:themeColor="text1"/>
          <w:sz w:val="24"/>
          <w:szCs w:val="24"/>
        </w:rPr>
        <w:t xml:space="preserve">is </w:t>
      </w:r>
      <w:r w:rsidR="00E97430">
        <w:rPr>
          <w:rFonts w:ascii="Times New Roman" w:hAnsi="Times New Roman" w:cs="Times New Roman"/>
          <w:color w:val="000000" w:themeColor="text1"/>
          <w:sz w:val="24"/>
          <w:szCs w:val="24"/>
        </w:rPr>
        <w:t>course combines</w:t>
      </w:r>
      <w:r w:rsidR="008A5741">
        <w:rPr>
          <w:rFonts w:ascii="Times New Roman" w:hAnsi="Times New Roman" w:cs="Times New Roman"/>
          <w:color w:val="000000" w:themeColor="text1"/>
          <w:sz w:val="24"/>
          <w:szCs w:val="24"/>
        </w:rPr>
        <w:t xml:space="preserve"> in-class </w:t>
      </w:r>
      <w:r w:rsidR="0084550B">
        <w:rPr>
          <w:rFonts w:ascii="Times New Roman" w:hAnsi="Times New Roman" w:cs="Times New Roman"/>
          <w:color w:val="000000" w:themeColor="text1"/>
          <w:sz w:val="24"/>
          <w:szCs w:val="24"/>
        </w:rPr>
        <w:t>education with</w:t>
      </w:r>
      <w:r w:rsidR="008A5741">
        <w:rPr>
          <w:rFonts w:ascii="Times New Roman" w:hAnsi="Times New Roman" w:cs="Times New Roman"/>
          <w:color w:val="000000" w:themeColor="text1"/>
          <w:sz w:val="24"/>
          <w:szCs w:val="24"/>
        </w:rPr>
        <w:t xml:space="preserve"> </w:t>
      </w:r>
      <w:r w:rsidR="00A062B8">
        <w:rPr>
          <w:rFonts w:ascii="Times New Roman" w:hAnsi="Times New Roman" w:cs="Times New Roman"/>
          <w:color w:val="000000" w:themeColor="text1"/>
          <w:sz w:val="24"/>
          <w:szCs w:val="24"/>
        </w:rPr>
        <w:t xml:space="preserve">on-site </w:t>
      </w:r>
      <w:r w:rsidR="0084550B">
        <w:rPr>
          <w:rFonts w:ascii="Times New Roman" w:hAnsi="Times New Roman" w:cs="Times New Roman"/>
          <w:color w:val="000000" w:themeColor="text1"/>
          <w:sz w:val="24"/>
          <w:szCs w:val="24"/>
        </w:rPr>
        <w:t>field experience to</w:t>
      </w:r>
      <w:r w:rsidRPr="009D761B">
        <w:rPr>
          <w:rFonts w:ascii="Times New Roman" w:hAnsi="Times New Roman" w:cs="Times New Roman"/>
          <w:color w:val="000000" w:themeColor="text1"/>
          <w:sz w:val="24"/>
          <w:szCs w:val="24"/>
        </w:rPr>
        <w:t xml:space="preserve"> provid</w:t>
      </w:r>
      <w:r w:rsidR="0084550B">
        <w:rPr>
          <w:rFonts w:ascii="Times New Roman" w:hAnsi="Times New Roman" w:cs="Times New Roman"/>
          <w:color w:val="000000" w:themeColor="text1"/>
          <w:sz w:val="24"/>
          <w:szCs w:val="24"/>
        </w:rPr>
        <w:t xml:space="preserve">e </w:t>
      </w:r>
      <w:r w:rsidRPr="009D761B">
        <w:rPr>
          <w:rFonts w:ascii="Times New Roman" w:hAnsi="Times New Roman" w:cs="Times New Roman"/>
          <w:color w:val="000000" w:themeColor="text1"/>
          <w:sz w:val="24"/>
          <w:szCs w:val="24"/>
        </w:rPr>
        <w:t xml:space="preserve">an opportunity </w:t>
      </w:r>
      <w:r w:rsidR="00EA72A9" w:rsidRPr="009D761B">
        <w:rPr>
          <w:rFonts w:ascii="Times New Roman" w:hAnsi="Times New Roman" w:cs="Times New Roman"/>
          <w:color w:val="000000" w:themeColor="text1"/>
          <w:sz w:val="24"/>
          <w:szCs w:val="24"/>
        </w:rPr>
        <w:t>for</w:t>
      </w:r>
      <w:r w:rsidR="0027139A">
        <w:rPr>
          <w:rFonts w:ascii="Times New Roman" w:hAnsi="Times New Roman" w:cs="Times New Roman"/>
          <w:color w:val="000000" w:themeColor="text1"/>
          <w:sz w:val="24"/>
          <w:szCs w:val="24"/>
        </w:rPr>
        <w:t xml:space="preserve"> graduate</w:t>
      </w:r>
      <w:r w:rsidR="00EA72A9" w:rsidRPr="009D761B">
        <w:rPr>
          <w:rFonts w:ascii="Times New Roman" w:hAnsi="Times New Roman" w:cs="Times New Roman"/>
          <w:color w:val="000000" w:themeColor="text1"/>
          <w:sz w:val="24"/>
          <w:szCs w:val="24"/>
        </w:rPr>
        <w:t xml:space="preserve"> students </w:t>
      </w:r>
      <w:r w:rsidRPr="009D761B">
        <w:rPr>
          <w:rFonts w:ascii="Times New Roman" w:hAnsi="Times New Roman" w:cs="Times New Roman"/>
          <w:color w:val="000000" w:themeColor="text1"/>
          <w:sz w:val="24"/>
          <w:szCs w:val="24"/>
        </w:rPr>
        <w:t>to</w:t>
      </w:r>
      <w:r w:rsidR="0027139A">
        <w:rPr>
          <w:rFonts w:ascii="Times New Roman" w:hAnsi="Times New Roman" w:cs="Times New Roman"/>
          <w:color w:val="000000" w:themeColor="text1"/>
          <w:sz w:val="24"/>
          <w:szCs w:val="24"/>
        </w:rPr>
        <w:t xml:space="preserve"> develop</w:t>
      </w:r>
      <w:r w:rsidR="00EA72A9" w:rsidRPr="009D761B">
        <w:rPr>
          <w:rFonts w:ascii="Times New Roman" w:hAnsi="Times New Roman" w:cs="Times New Roman"/>
          <w:color w:val="000000" w:themeColor="text1"/>
          <w:sz w:val="24"/>
          <w:szCs w:val="24"/>
        </w:rPr>
        <w:t xml:space="preserve"> awareness </w:t>
      </w:r>
      <w:r w:rsidR="0027139A">
        <w:rPr>
          <w:rFonts w:ascii="Times New Roman" w:hAnsi="Times New Roman" w:cs="Times New Roman"/>
          <w:color w:val="000000" w:themeColor="text1"/>
          <w:sz w:val="24"/>
          <w:szCs w:val="24"/>
        </w:rPr>
        <w:t>of</w:t>
      </w:r>
      <w:r w:rsidR="0084550B">
        <w:rPr>
          <w:rFonts w:ascii="Times New Roman" w:hAnsi="Times New Roman" w:cs="Times New Roman"/>
          <w:color w:val="000000" w:themeColor="text1"/>
          <w:sz w:val="24"/>
          <w:szCs w:val="24"/>
        </w:rPr>
        <w:t xml:space="preserve"> challenges faced </w:t>
      </w:r>
      <w:r w:rsidR="002A5E65">
        <w:rPr>
          <w:rFonts w:ascii="Times New Roman" w:hAnsi="Times New Roman" w:cs="Times New Roman"/>
          <w:color w:val="000000" w:themeColor="text1"/>
          <w:sz w:val="24"/>
          <w:szCs w:val="24"/>
        </w:rPr>
        <w:t xml:space="preserve">in </w:t>
      </w:r>
      <w:r w:rsidR="0084550B">
        <w:rPr>
          <w:rFonts w:ascii="Times New Roman" w:hAnsi="Times New Roman" w:cs="Times New Roman"/>
          <w:color w:val="000000" w:themeColor="text1"/>
          <w:sz w:val="24"/>
          <w:szCs w:val="24"/>
        </w:rPr>
        <w:t>regional development</w:t>
      </w:r>
      <w:r w:rsidR="002A5E65">
        <w:rPr>
          <w:rFonts w:ascii="Times New Roman" w:hAnsi="Times New Roman" w:cs="Times New Roman"/>
          <w:color w:val="000000" w:themeColor="text1"/>
          <w:sz w:val="24"/>
          <w:szCs w:val="24"/>
        </w:rPr>
        <w:t xml:space="preserve"> in </w:t>
      </w:r>
      <w:r w:rsidR="000F02F6">
        <w:rPr>
          <w:rFonts w:ascii="Times New Roman" w:hAnsi="Times New Roman" w:cs="Times New Roman"/>
          <w:color w:val="000000" w:themeColor="text1"/>
          <w:sz w:val="24"/>
          <w:szCs w:val="24"/>
        </w:rPr>
        <w:t>a poor rural area in Japan</w:t>
      </w:r>
      <w:r w:rsidR="0084550B">
        <w:rPr>
          <w:rFonts w:ascii="Times New Roman" w:hAnsi="Times New Roman" w:cs="Times New Roman"/>
          <w:color w:val="000000" w:themeColor="text1"/>
          <w:sz w:val="24"/>
          <w:szCs w:val="24"/>
        </w:rPr>
        <w:t>.</w:t>
      </w:r>
      <w:r w:rsidR="000F02F6">
        <w:rPr>
          <w:rFonts w:ascii="Times New Roman" w:hAnsi="Times New Roman" w:cs="Times New Roman"/>
          <w:color w:val="000000" w:themeColor="text1"/>
          <w:sz w:val="24"/>
          <w:szCs w:val="24"/>
        </w:rPr>
        <w:t xml:space="preserve"> </w:t>
      </w:r>
      <w:r w:rsidR="0027139A">
        <w:rPr>
          <w:rFonts w:ascii="Times New Roman" w:hAnsi="Times New Roman" w:cs="Times New Roman"/>
          <w:color w:val="000000" w:themeColor="text1"/>
          <w:sz w:val="24"/>
          <w:szCs w:val="24"/>
        </w:rPr>
        <w:t>This course</w:t>
      </w:r>
      <w:r w:rsidR="00EA72A9" w:rsidRPr="009D761B">
        <w:rPr>
          <w:rFonts w:ascii="Times New Roman" w:hAnsi="Times New Roman" w:cs="Times New Roman"/>
          <w:color w:val="000000" w:themeColor="text1"/>
          <w:sz w:val="24"/>
          <w:szCs w:val="24"/>
        </w:rPr>
        <w:t xml:space="preserve"> </w:t>
      </w:r>
      <w:r w:rsidR="0027139A">
        <w:rPr>
          <w:rFonts w:ascii="Times New Roman" w:hAnsi="Times New Roman" w:cs="Times New Roman"/>
          <w:color w:val="000000" w:themeColor="text1"/>
          <w:sz w:val="24"/>
          <w:szCs w:val="24"/>
        </w:rPr>
        <w:t xml:space="preserve">asks students to </w:t>
      </w:r>
      <w:r w:rsidRPr="009D761B">
        <w:rPr>
          <w:rFonts w:ascii="Times New Roman" w:hAnsi="Times New Roman" w:cs="Times New Roman"/>
          <w:color w:val="000000" w:themeColor="text1"/>
          <w:sz w:val="24"/>
          <w:szCs w:val="24"/>
        </w:rPr>
        <w:t>develop technical</w:t>
      </w:r>
      <w:r w:rsidR="0027139A">
        <w:rPr>
          <w:rFonts w:ascii="Times New Roman" w:hAnsi="Times New Roman" w:cs="Times New Roman"/>
          <w:color w:val="000000" w:themeColor="text1"/>
          <w:sz w:val="24"/>
          <w:szCs w:val="24"/>
        </w:rPr>
        <w:t xml:space="preserve"> and</w:t>
      </w:r>
      <w:r w:rsidR="0084550B">
        <w:rPr>
          <w:rFonts w:ascii="Times New Roman" w:hAnsi="Times New Roman" w:cs="Times New Roman"/>
          <w:color w:val="000000" w:themeColor="text1"/>
          <w:sz w:val="24"/>
          <w:szCs w:val="24"/>
        </w:rPr>
        <w:t xml:space="preserve"> social solutions that address </w:t>
      </w:r>
      <w:r w:rsidRPr="009D761B">
        <w:rPr>
          <w:rFonts w:ascii="Times New Roman" w:hAnsi="Times New Roman" w:cs="Times New Roman"/>
          <w:color w:val="000000" w:themeColor="text1"/>
          <w:sz w:val="24"/>
          <w:szCs w:val="24"/>
        </w:rPr>
        <w:t xml:space="preserve">cultural attributes of </w:t>
      </w:r>
      <w:r w:rsidR="0027139A">
        <w:rPr>
          <w:rFonts w:ascii="Times New Roman" w:hAnsi="Times New Roman" w:cs="Times New Roman"/>
          <w:color w:val="000000" w:themeColor="text1"/>
          <w:sz w:val="24"/>
          <w:szCs w:val="24"/>
        </w:rPr>
        <w:t>a</w:t>
      </w:r>
      <w:r w:rsidRPr="009D761B">
        <w:rPr>
          <w:rFonts w:ascii="Times New Roman" w:hAnsi="Times New Roman" w:cs="Times New Roman"/>
          <w:color w:val="000000" w:themeColor="text1"/>
          <w:sz w:val="24"/>
          <w:szCs w:val="24"/>
        </w:rPr>
        <w:t xml:space="preserve"> community.</w:t>
      </w:r>
      <w:r w:rsidR="00EA72A9" w:rsidRPr="009D761B">
        <w:rPr>
          <w:rFonts w:ascii="Times New Roman" w:hAnsi="Times New Roman" w:cs="Times New Roman"/>
          <w:color w:val="000000" w:themeColor="text1"/>
          <w:sz w:val="24"/>
          <w:szCs w:val="24"/>
        </w:rPr>
        <w:t xml:space="preserve"> Th</w:t>
      </w:r>
      <w:r w:rsidR="0084550B">
        <w:rPr>
          <w:rFonts w:ascii="Times New Roman" w:hAnsi="Times New Roman" w:cs="Times New Roman"/>
          <w:color w:val="000000" w:themeColor="text1"/>
          <w:sz w:val="24"/>
          <w:szCs w:val="24"/>
        </w:rPr>
        <w:t>is</w:t>
      </w:r>
      <w:r w:rsidR="00C52D05">
        <w:rPr>
          <w:rFonts w:ascii="Times New Roman" w:hAnsi="Times New Roman" w:cs="Times New Roman"/>
          <w:color w:val="000000" w:themeColor="text1"/>
          <w:sz w:val="24"/>
          <w:szCs w:val="24"/>
        </w:rPr>
        <w:t xml:space="preserve"> course</w:t>
      </w:r>
      <w:r w:rsidR="0027139A">
        <w:rPr>
          <w:rFonts w:ascii="Times New Roman" w:hAnsi="Times New Roman" w:cs="Times New Roman"/>
          <w:color w:val="000000" w:themeColor="text1"/>
          <w:sz w:val="24"/>
          <w:szCs w:val="24"/>
        </w:rPr>
        <w:t xml:space="preserve"> </w:t>
      </w:r>
      <w:r w:rsidR="00530240">
        <w:rPr>
          <w:rFonts w:ascii="Times New Roman" w:hAnsi="Times New Roman" w:cs="Times New Roman"/>
          <w:color w:val="000000" w:themeColor="text1"/>
          <w:sz w:val="24"/>
          <w:szCs w:val="24"/>
        </w:rPr>
        <w:t>will include</w:t>
      </w:r>
      <w:r w:rsidR="0027139A">
        <w:rPr>
          <w:rFonts w:ascii="Times New Roman" w:hAnsi="Times New Roman" w:cs="Times New Roman"/>
          <w:color w:val="000000" w:themeColor="text1"/>
          <w:sz w:val="24"/>
          <w:szCs w:val="24"/>
        </w:rPr>
        <w:t xml:space="preserve"> graduate students</w:t>
      </w:r>
      <w:r w:rsidR="0018352A">
        <w:rPr>
          <w:rFonts w:ascii="Times New Roman" w:hAnsi="Times New Roman" w:cs="Times New Roman"/>
          <w:color w:val="000000" w:themeColor="text1"/>
          <w:sz w:val="24"/>
          <w:szCs w:val="24"/>
        </w:rPr>
        <w:t xml:space="preserve"> and faculty </w:t>
      </w:r>
      <w:r w:rsidR="000F02F6">
        <w:rPr>
          <w:rFonts w:ascii="Times New Roman" w:hAnsi="Times New Roman" w:cs="Times New Roman"/>
          <w:color w:val="000000" w:themeColor="text1"/>
          <w:sz w:val="24"/>
          <w:szCs w:val="24"/>
        </w:rPr>
        <w:t xml:space="preserve">who have </w:t>
      </w:r>
      <w:r w:rsidR="000F02F6" w:rsidRPr="009D761B">
        <w:rPr>
          <w:rFonts w:ascii="Times New Roman" w:hAnsi="Times New Roman" w:cs="Times New Roman"/>
          <w:color w:val="000000" w:themeColor="text1"/>
          <w:sz w:val="24"/>
          <w:szCs w:val="24"/>
        </w:rPr>
        <w:t>multidisciplinary academic background</w:t>
      </w:r>
      <w:r w:rsidR="000F02F6">
        <w:rPr>
          <w:rFonts w:ascii="Times New Roman" w:hAnsi="Times New Roman" w:cs="Times New Roman"/>
          <w:color w:val="000000" w:themeColor="text1"/>
          <w:sz w:val="24"/>
          <w:szCs w:val="24"/>
        </w:rPr>
        <w:t xml:space="preserve">s </w:t>
      </w:r>
      <w:r w:rsidR="0018352A">
        <w:rPr>
          <w:rFonts w:ascii="Times New Roman" w:hAnsi="Times New Roman" w:cs="Times New Roman"/>
          <w:color w:val="000000" w:themeColor="text1"/>
          <w:sz w:val="24"/>
          <w:szCs w:val="24"/>
        </w:rPr>
        <w:t>participating</w:t>
      </w:r>
      <w:r w:rsidR="00385625">
        <w:rPr>
          <w:rFonts w:ascii="Times New Roman" w:hAnsi="Times New Roman" w:cs="Times New Roman"/>
          <w:color w:val="000000" w:themeColor="text1"/>
          <w:sz w:val="24"/>
          <w:szCs w:val="24"/>
        </w:rPr>
        <w:t xml:space="preserve"> via compressed video</w:t>
      </w:r>
      <w:r w:rsidR="0027139A">
        <w:rPr>
          <w:rFonts w:ascii="Times New Roman" w:hAnsi="Times New Roman" w:cs="Times New Roman"/>
          <w:color w:val="000000" w:themeColor="text1"/>
          <w:sz w:val="24"/>
          <w:szCs w:val="24"/>
        </w:rPr>
        <w:t xml:space="preserve"> from </w:t>
      </w:r>
      <w:r w:rsidR="000F02F6">
        <w:rPr>
          <w:rFonts w:ascii="Times New Roman" w:hAnsi="Times New Roman" w:cs="Times New Roman"/>
          <w:color w:val="000000" w:themeColor="text1"/>
          <w:sz w:val="24"/>
          <w:szCs w:val="24"/>
        </w:rPr>
        <w:t xml:space="preserve">Japan </w:t>
      </w:r>
      <w:r w:rsidR="002A5E65">
        <w:rPr>
          <w:rFonts w:ascii="Times New Roman" w:hAnsi="Times New Roman" w:cs="Times New Roman"/>
          <w:color w:val="000000" w:themeColor="text1"/>
          <w:sz w:val="24"/>
          <w:szCs w:val="24"/>
        </w:rPr>
        <w:t>and Texas</w:t>
      </w:r>
      <w:r w:rsidR="000F02F6">
        <w:rPr>
          <w:rFonts w:ascii="Times New Roman" w:hAnsi="Times New Roman" w:cs="Times New Roman"/>
          <w:color w:val="000000" w:themeColor="text1"/>
          <w:sz w:val="24"/>
          <w:szCs w:val="24"/>
        </w:rPr>
        <w:t>.</w:t>
      </w:r>
      <w:r w:rsidR="002A5E65">
        <w:rPr>
          <w:rFonts w:ascii="Times New Roman" w:hAnsi="Times New Roman" w:cs="Times New Roman"/>
          <w:color w:val="000000" w:themeColor="text1"/>
          <w:sz w:val="24"/>
          <w:szCs w:val="24"/>
        </w:rPr>
        <w:t xml:space="preserve"> </w:t>
      </w:r>
      <w:r w:rsidR="002B0012">
        <w:rPr>
          <w:rFonts w:ascii="Times New Roman" w:hAnsi="Times New Roman" w:cs="Times New Roman"/>
          <w:color w:val="000000" w:themeColor="text1"/>
          <w:sz w:val="24"/>
          <w:szCs w:val="24"/>
        </w:rPr>
        <w:t xml:space="preserve">Project deliverables will </w:t>
      </w:r>
      <w:r w:rsidR="00232319">
        <w:rPr>
          <w:rFonts w:ascii="Times New Roman" w:hAnsi="Times New Roman" w:cs="Times New Roman"/>
          <w:color w:val="000000" w:themeColor="text1"/>
          <w:sz w:val="24"/>
          <w:szCs w:val="24"/>
        </w:rPr>
        <w:t xml:space="preserve">provide guidance to the </w:t>
      </w:r>
      <w:r w:rsidR="000F02F6">
        <w:rPr>
          <w:rFonts w:ascii="Times New Roman" w:hAnsi="Times New Roman" w:cs="Times New Roman"/>
          <w:color w:val="000000" w:themeColor="text1"/>
          <w:sz w:val="24"/>
          <w:szCs w:val="24"/>
        </w:rPr>
        <w:t>appropriate Japanese</w:t>
      </w:r>
      <w:r w:rsidR="002B0012">
        <w:rPr>
          <w:rFonts w:ascii="Times New Roman" w:hAnsi="Times New Roman" w:cs="Times New Roman"/>
          <w:color w:val="000000" w:themeColor="text1"/>
          <w:sz w:val="24"/>
          <w:szCs w:val="24"/>
        </w:rPr>
        <w:t xml:space="preserve"> </w:t>
      </w:r>
      <w:r w:rsidR="000F02F6">
        <w:rPr>
          <w:rFonts w:ascii="Times New Roman" w:hAnsi="Times New Roman" w:cs="Times New Roman"/>
          <w:color w:val="000000" w:themeColor="text1"/>
          <w:sz w:val="24"/>
          <w:szCs w:val="24"/>
        </w:rPr>
        <w:t>government</w:t>
      </w:r>
      <w:r w:rsidR="0084550B">
        <w:rPr>
          <w:rFonts w:ascii="Times New Roman" w:hAnsi="Times New Roman" w:cs="Times New Roman"/>
          <w:color w:val="000000" w:themeColor="text1"/>
          <w:sz w:val="24"/>
          <w:szCs w:val="24"/>
        </w:rPr>
        <w:t xml:space="preserve">. </w:t>
      </w:r>
      <w:r w:rsidR="000F02F6">
        <w:rPr>
          <w:rFonts w:ascii="Times New Roman" w:hAnsi="Times New Roman" w:cs="Times New Roman"/>
          <w:color w:val="000000" w:themeColor="text1"/>
          <w:sz w:val="24"/>
          <w:szCs w:val="24"/>
        </w:rPr>
        <w:t xml:space="preserve">The </w:t>
      </w:r>
      <w:r w:rsidR="00820791">
        <w:rPr>
          <w:rFonts w:ascii="Times New Roman" w:hAnsi="Times New Roman" w:cs="Times New Roman"/>
          <w:color w:val="000000" w:themeColor="text1"/>
          <w:sz w:val="24"/>
          <w:szCs w:val="24"/>
        </w:rPr>
        <w:t xml:space="preserve">final report and video are likely to </w:t>
      </w:r>
      <w:r w:rsidR="004F244B" w:rsidRPr="009D761B">
        <w:rPr>
          <w:rFonts w:ascii="Times New Roman" w:hAnsi="Times New Roman" w:cs="Times New Roman"/>
          <w:color w:val="000000" w:themeColor="text1"/>
          <w:sz w:val="24"/>
          <w:szCs w:val="24"/>
        </w:rPr>
        <w:t>contribut</w:t>
      </w:r>
      <w:r w:rsidR="0027139A">
        <w:rPr>
          <w:rFonts w:ascii="Times New Roman" w:hAnsi="Times New Roman" w:cs="Times New Roman"/>
          <w:color w:val="000000" w:themeColor="text1"/>
          <w:sz w:val="24"/>
          <w:szCs w:val="24"/>
        </w:rPr>
        <w:t>e</w:t>
      </w:r>
      <w:r w:rsidR="00F132D6" w:rsidRPr="009D761B">
        <w:rPr>
          <w:rFonts w:ascii="Times New Roman" w:hAnsi="Times New Roman" w:cs="Times New Roman"/>
          <w:color w:val="000000" w:themeColor="text1"/>
          <w:sz w:val="24"/>
          <w:szCs w:val="24"/>
        </w:rPr>
        <w:t xml:space="preserve"> to</w:t>
      </w:r>
      <w:r w:rsidR="000F02F6">
        <w:rPr>
          <w:rFonts w:ascii="Times New Roman" w:hAnsi="Times New Roman" w:cs="Times New Roman"/>
          <w:color w:val="000000" w:themeColor="text1"/>
          <w:sz w:val="24"/>
          <w:szCs w:val="24"/>
        </w:rPr>
        <w:t xml:space="preserve"> development in the</w:t>
      </w:r>
      <w:r w:rsidR="0084550B">
        <w:rPr>
          <w:rFonts w:ascii="Times New Roman" w:hAnsi="Times New Roman" w:cs="Times New Roman"/>
          <w:color w:val="000000" w:themeColor="text1"/>
          <w:sz w:val="24"/>
          <w:szCs w:val="24"/>
        </w:rPr>
        <w:t xml:space="preserve"> </w:t>
      </w:r>
      <w:r w:rsidR="000F02F6">
        <w:rPr>
          <w:rFonts w:ascii="Times New Roman" w:hAnsi="Times New Roman" w:cs="Times New Roman"/>
          <w:color w:val="000000" w:themeColor="text1"/>
          <w:sz w:val="24"/>
          <w:szCs w:val="24"/>
        </w:rPr>
        <w:t>Japanese</w:t>
      </w:r>
      <w:r w:rsidR="0027139A">
        <w:rPr>
          <w:rFonts w:ascii="Times New Roman" w:hAnsi="Times New Roman" w:cs="Times New Roman"/>
          <w:color w:val="000000" w:themeColor="text1"/>
          <w:sz w:val="24"/>
          <w:szCs w:val="24"/>
        </w:rPr>
        <w:t xml:space="preserve"> </w:t>
      </w:r>
      <w:r w:rsidR="0084550B">
        <w:rPr>
          <w:rFonts w:ascii="Times New Roman" w:hAnsi="Times New Roman" w:cs="Times New Roman"/>
          <w:color w:val="000000" w:themeColor="text1"/>
          <w:sz w:val="24"/>
          <w:szCs w:val="24"/>
        </w:rPr>
        <w:t>communities</w:t>
      </w:r>
      <w:r w:rsidR="000F02F6">
        <w:rPr>
          <w:rFonts w:ascii="Times New Roman" w:hAnsi="Times New Roman" w:cs="Times New Roman"/>
          <w:color w:val="000000" w:themeColor="text1"/>
          <w:sz w:val="24"/>
          <w:szCs w:val="24"/>
        </w:rPr>
        <w:t xml:space="preserve"> and improve</w:t>
      </w:r>
      <w:r w:rsidR="0027139A">
        <w:rPr>
          <w:rFonts w:ascii="Times New Roman" w:hAnsi="Times New Roman" w:cs="Times New Roman"/>
          <w:color w:val="000000" w:themeColor="text1"/>
          <w:sz w:val="24"/>
          <w:szCs w:val="24"/>
        </w:rPr>
        <w:t xml:space="preserve"> lives of </w:t>
      </w:r>
      <w:r w:rsidR="000F02F6">
        <w:rPr>
          <w:rFonts w:ascii="Times New Roman" w:hAnsi="Times New Roman" w:cs="Times New Roman"/>
          <w:color w:val="000000" w:themeColor="text1"/>
          <w:sz w:val="24"/>
          <w:szCs w:val="24"/>
        </w:rPr>
        <w:t xml:space="preserve">their </w:t>
      </w:r>
      <w:r w:rsidR="0027139A">
        <w:rPr>
          <w:rFonts w:ascii="Times New Roman" w:hAnsi="Times New Roman" w:cs="Times New Roman"/>
          <w:color w:val="000000" w:themeColor="text1"/>
          <w:sz w:val="24"/>
          <w:szCs w:val="24"/>
        </w:rPr>
        <w:t>citizens</w:t>
      </w:r>
      <w:r w:rsidR="00EA72A9" w:rsidRPr="009D761B">
        <w:rPr>
          <w:rFonts w:ascii="Times New Roman" w:hAnsi="Times New Roman" w:cs="Times New Roman"/>
          <w:color w:val="000000" w:themeColor="text1"/>
          <w:sz w:val="24"/>
          <w:szCs w:val="24"/>
        </w:rPr>
        <w:t>.</w:t>
      </w:r>
      <w:r w:rsidRPr="009D761B">
        <w:rPr>
          <w:rFonts w:ascii="Times New Roman" w:hAnsi="Times New Roman" w:cs="Times New Roman"/>
          <w:color w:val="000000" w:themeColor="text1"/>
          <w:sz w:val="24"/>
          <w:szCs w:val="24"/>
        </w:rPr>
        <w:t xml:space="preserve"> </w:t>
      </w:r>
    </w:p>
    <w:p w14:paraId="06E8B3A2" w14:textId="0C94ECDF" w:rsidR="00C75DCA" w:rsidRDefault="00C75DCA" w:rsidP="00A95900">
      <w:pPr>
        <w:spacing w:after="0" w:line="240" w:lineRule="auto"/>
        <w:jc w:val="center"/>
        <w:outlineLvl w:val="0"/>
        <w:rPr>
          <w:rFonts w:ascii="Times New Roman" w:hAnsi="Times New Roman" w:cs="Times New Roman"/>
          <w:b/>
          <w:color w:val="000000" w:themeColor="text1"/>
          <w:sz w:val="24"/>
          <w:szCs w:val="24"/>
        </w:rPr>
      </w:pPr>
      <w:r w:rsidRPr="00C75DCA">
        <w:rPr>
          <w:rFonts w:ascii="Times New Roman" w:hAnsi="Times New Roman" w:cs="Times New Roman"/>
          <w:b/>
          <w:color w:val="000000" w:themeColor="text1"/>
          <w:sz w:val="24"/>
          <w:szCs w:val="24"/>
        </w:rPr>
        <w:t>Class Schedule</w:t>
      </w:r>
    </w:p>
    <w:p w14:paraId="2FFBE533" w14:textId="73F29A49" w:rsidR="00D44D76" w:rsidRDefault="006D49CD" w:rsidP="008C5A09">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 Wednesdays, April 18 and April 25</w:t>
      </w:r>
      <w:r w:rsidR="00385A50">
        <w:rPr>
          <w:rFonts w:ascii="Times New Roman" w:hAnsi="Times New Roman" w:cs="Times New Roman"/>
          <w:color w:val="000000" w:themeColor="text1"/>
          <w:sz w:val="24"/>
          <w:szCs w:val="24"/>
        </w:rPr>
        <w:t xml:space="preserve"> class will meet in SRH 3.350 to </w:t>
      </w:r>
      <w:r w:rsidR="00087FD7">
        <w:rPr>
          <w:rFonts w:ascii="Times New Roman" w:hAnsi="Times New Roman" w:cs="Times New Roman"/>
          <w:color w:val="000000" w:themeColor="text1"/>
          <w:sz w:val="24"/>
          <w:szCs w:val="24"/>
        </w:rPr>
        <w:t>discuss</w:t>
      </w:r>
      <w:r w:rsidR="00385A50">
        <w:rPr>
          <w:rFonts w:ascii="Times New Roman" w:hAnsi="Times New Roman" w:cs="Times New Roman"/>
          <w:color w:val="000000" w:themeColor="text1"/>
          <w:sz w:val="24"/>
          <w:szCs w:val="24"/>
        </w:rPr>
        <w:t xml:space="preserve"> Japan fieldwork in August 2018. During Fall 2018 </w:t>
      </w:r>
      <w:r>
        <w:rPr>
          <w:rFonts w:ascii="Times New Roman" w:hAnsi="Times New Roman" w:cs="Times New Roman"/>
          <w:color w:val="000000" w:themeColor="text1"/>
          <w:sz w:val="24"/>
          <w:szCs w:val="24"/>
        </w:rPr>
        <w:t xml:space="preserve">and Spring 2019 </w:t>
      </w:r>
      <w:r w:rsidR="00087FD7">
        <w:rPr>
          <w:rFonts w:ascii="Times New Roman" w:hAnsi="Times New Roman" w:cs="Times New Roman"/>
          <w:color w:val="000000" w:themeColor="text1"/>
          <w:sz w:val="24"/>
          <w:szCs w:val="24"/>
        </w:rPr>
        <w:t xml:space="preserve">the </w:t>
      </w:r>
      <w:r w:rsidR="00B26CBE">
        <w:rPr>
          <w:rFonts w:ascii="Times New Roman" w:hAnsi="Times New Roman" w:cs="Times New Roman"/>
          <w:color w:val="000000" w:themeColor="text1"/>
          <w:sz w:val="24"/>
          <w:szCs w:val="24"/>
        </w:rPr>
        <w:t>Austin c</w:t>
      </w:r>
      <w:r w:rsidR="00BE3146">
        <w:rPr>
          <w:rFonts w:ascii="Times New Roman" w:hAnsi="Times New Roman" w:cs="Times New Roman"/>
          <w:color w:val="000000" w:themeColor="text1"/>
          <w:sz w:val="24"/>
          <w:szCs w:val="24"/>
        </w:rPr>
        <w:t>lass will meet</w:t>
      </w:r>
      <w:r w:rsidR="00C17EB3">
        <w:rPr>
          <w:rFonts w:ascii="Times New Roman" w:hAnsi="Times New Roman" w:cs="Times New Roman"/>
          <w:color w:val="000000" w:themeColor="text1"/>
          <w:sz w:val="24"/>
          <w:szCs w:val="24"/>
        </w:rPr>
        <w:t xml:space="preserve"> from 6 to 9 pm each Monday</w:t>
      </w:r>
      <w:r w:rsidR="00A95900">
        <w:rPr>
          <w:rFonts w:ascii="Times New Roman" w:hAnsi="Times New Roman" w:cs="Times New Roman"/>
          <w:color w:val="000000" w:themeColor="text1"/>
          <w:sz w:val="24"/>
          <w:szCs w:val="24"/>
        </w:rPr>
        <w:t xml:space="preserve"> in Austin</w:t>
      </w:r>
      <w:r w:rsidR="00087FD7">
        <w:rPr>
          <w:rFonts w:ascii="Times New Roman" w:hAnsi="Times New Roman" w:cs="Times New Roman"/>
          <w:color w:val="000000" w:themeColor="text1"/>
          <w:sz w:val="24"/>
          <w:szCs w:val="24"/>
        </w:rPr>
        <w:t xml:space="preserve">. The classroom will either be in the Gregory </w:t>
      </w:r>
      <w:proofErr w:type="spellStart"/>
      <w:r w:rsidR="00087FD7">
        <w:rPr>
          <w:rFonts w:ascii="Times New Roman" w:hAnsi="Times New Roman" w:cs="Times New Roman"/>
          <w:color w:val="000000" w:themeColor="text1"/>
          <w:sz w:val="24"/>
          <w:szCs w:val="24"/>
        </w:rPr>
        <w:t>Kozmetsky</w:t>
      </w:r>
      <w:proofErr w:type="spellEnd"/>
      <w:r w:rsidR="00087FD7">
        <w:rPr>
          <w:rFonts w:ascii="Times New Roman" w:hAnsi="Times New Roman" w:cs="Times New Roman"/>
          <w:color w:val="000000" w:themeColor="text1"/>
          <w:sz w:val="24"/>
          <w:szCs w:val="24"/>
        </w:rPr>
        <w:t xml:space="preserve"> Global Classroom on the first floor of the IC</w:t>
      </w:r>
      <w:r w:rsidR="00087FD7" w:rsidRPr="000F02F6">
        <w:rPr>
          <w:rFonts w:ascii="Times New Roman" w:hAnsi="Times New Roman" w:cs="Times New Roman"/>
          <w:color w:val="000000" w:themeColor="text1"/>
          <w:sz w:val="24"/>
          <w:szCs w:val="24"/>
          <w:vertAlign w:val="superscript"/>
        </w:rPr>
        <w:t>2</w:t>
      </w:r>
      <w:r w:rsidR="00087FD7">
        <w:rPr>
          <w:rFonts w:ascii="Times New Roman" w:hAnsi="Times New Roman" w:cs="Times New Roman"/>
          <w:color w:val="000000" w:themeColor="text1"/>
          <w:sz w:val="24"/>
          <w:szCs w:val="24"/>
        </w:rPr>
        <w:t xml:space="preserve"> Institute</w:t>
      </w:r>
      <w:r w:rsidR="00BE3146">
        <w:rPr>
          <w:rFonts w:ascii="Times New Roman" w:hAnsi="Times New Roman" w:cs="Times New Roman"/>
          <w:color w:val="000000" w:themeColor="text1"/>
          <w:sz w:val="24"/>
          <w:szCs w:val="24"/>
        </w:rPr>
        <w:t xml:space="preserve"> at 2315 San Gabriel, Austin</w:t>
      </w:r>
      <w:r w:rsidR="00A95900">
        <w:rPr>
          <w:rFonts w:ascii="Times New Roman" w:hAnsi="Times New Roman" w:cs="Times New Roman"/>
          <w:color w:val="000000" w:themeColor="text1"/>
          <w:sz w:val="24"/>
          <w:szCs w:val="24"/>
        </w:rPr>
        <w:t xml:space="preserve"> </w:t>
      </w:r>
      <w:r w:rsidR="00087FD7">
        <w:rPr>
          <w:rFonts w:ascii="Times New Roman" w:hAnsi="Times New Roman" w:cs="Times New Roman"/>
          <w:color w:val="000000" w:themeColor="text1"/>
          <w:sz w:val="24"/>
          <w:szCs w:val="24"/>
        </w:rPr>
        <w:t>or</w:t>
      </w:r>
      <w:r>
        <w:rPr>
          <w:rFonts w:ascii="Times New Roman" w:hAnsi="Times New Roman" w:cs="Times New Roman"/>
          <w:color w:val="000000" w:themeColor="text1"/>
          <w:sz w:val="24"/>
          <w:szCs w:val="24"/>
        </w:rPr>
        <w:t xml:space="preserve"> SRH 3.350</w:t>
      </w:r>
      <w:r w:rsidR="00BE3146">
        <w:rPr>
          <w:rFonts w:ascii="Times New Roman" w:hAnsi="Times New Roman" w:cs="Times New Roman"/>
          <w:color w:val="000000" w:themeColor="text1"/>
          <w:sz w:val="24"/>
          <w:szCs w:val="24"/>
        </w:rPr>
        <w:t xml:space="preserve"> in the LBJ School. Note that the Austin class will operate in cooperation </w:t>
      </w:r>
      <w:proofErr w:type="gramStart"/>
      <w:r w:rsidR="00BE3146">
        <w:rPr>
          <w:rFonts w:ascii="Times New Roman" w:hAnsi="Times New Roman" w:cs="Times New Roman"/>
          <w:color w:val="000000" w:themeColor="text1"/>
          <w:sz w:val="24"/>
          <w:szCs w:val="24"/>
        </w:rPr>
        <w:t>with  a</w:t>
      </w:r>
      <w:proofErr w:type="gramEnd"/>
      <w:r w:rsidR="00BE3146">
        <w:rPr>
          <w:rFonts w:ascii="Times New Roman" w:hAnsi="Times New Roman" w:cs="Times New Roman"/>
          <w:color w:val="000000" w:themeColor="text1"/>
          <w:sz w:val="24"/>
          <w:szCs w:val="24"/>
        </w:rPr>
        <w:t xml:space="preserve"> parallel class in Hiroshima University’s Graduate School for International Development and Cooperation. That class time </w:t>
      </w:r>
      <w:r w:rsidR="00051ABB">
        <w:rPr>
          <w:rFonts w:ascii="Times New Roman" w:hAnsi="Times New Roman" w:cs="Times New Roman"/>
          <w:color w:val="000000" w:themeColor="text1"/>
          <w:sz w:val="24"/>
          <w:szCs w:val="24"/>
        </w:rPr>
        <w:t xml:space="preserve">is </w:t>
      </w:r>
      <w:r w:rsidR="00BE3146">
        <w:rPr>
          <w:rFonts w:ascii="Times New Roman" w:hAnsi="Times New Roman" w:cs="Times New Roman"/>
          <w:color w:val="000000" w:themeColor="text1"/>
          <w:sz w:val="24"/>
          <w:szCs w:val="24"/>
        </w:rPr>
        <w:t xml:space="preserve">from </w:t>
      </w:r>
      <w:r w:rsidR="00051ABB">
        <w:rPr>
          <w:rFonts w:ascii="Times New Roman" w:hAnsi="Times New Roman" w:cs="Times New Roman"/>
          <w:color w:val="000000" w:themeColor="text1"/>
          <w:sz w:val="24"/>
          <w:szCs w:val="24"/>
        </w:rPr>
        <w:t xml:space="preserve">9 </w:t>
      </w:r>
      <w:r w:rsidR="00BE3146">
        <w:rPr>
          <w:rFonts w:ascii="Times New Roman" w:hAnsi="Times New Roman" w:cs="Times New Roman"/>
          <w:color w:val="000000" w:themeColor="text1"/>
          <w:sz w:val="24"/>
          <w:szCs w:val="24"/>
        </w:rPr>
        <w:t xml:space="preserve">am </w:t>
      </w:r>
      <w:r w:rsidR="00051ABB">
        <w:rPr>
          <w:rFonts w:ascii="Times New Roman" w:hAnsi="Times New Roman" w:cs="Times New Roman"/>
          <w:color w:val="000000" w:themeColor="text1"/>
          <w:sz w:val="24"/>
          <w:szCs w:val="24"/>
        </w:rPr>
        <w:t>until noon in Hiroshima</w:t>
      </w:r>
      <w:r w:rsidR="00A95900">
        <w:rPr>
          <w:rFonts w:ascii="Times New Roman" w:hAnsi="Times New Roman" w:cs="Times New Roman"/>
          <w:color w:val="000000" w:themeColor="text1"/>
          <w:sz w:val="24"/>
          <w:szCs w:val="24"/>
        </w:rPr>
        <w:t>, Japan fo</w:t>
      </w:r>
      <w:r w:rsidR="00BE3146">
        <w:rPr>
          <w:rFonts w:ascii="Times New Roman" w:hAnsi="Times New Roman" w:cs="Times New Roman"/>
          <w:color w:val="000000" w:themeColor="text1"/>
          <w:sz w:val="24"/>
          <w:szCs w:val="24"/>
        </w:rPr>
        <w:t>r</w:t>
      </w:r>
      <w:r>
        <w:rPr>
          <w:rFonts w:ascii="Times New Roman" w:hAnsi="Times New Roman" w:cs="Times New Roman"/>
          <w:color w:val="000000" w:themeColor="text1"/>
          <w:sz w:val="24"/>
          <w:szCs w:val="24"/>
        </w:rPr>
        <w:t xml:space="preserve"> Japanese participants. </w:t>
      </w:r>
    </w:p>
    <w:p w14:paraId="5D1385C6" w14:textId="1B4C43C6" w:rsidR="00FD7542" w:rsidRDefault="00FD7542" w:rsidP="00FD7542">
      <w:pPr>
        <w:spacing w:after="0" w:line="240" w:lineRule="auto"/>
        <w:jc w:val="center"/>
        <w:outlineLvl w:val="0"/>
        <w:rPr>
          <w:rFonts w:ascii="Times New Roman" w:hAnsi="Times New Roman" w:cs="Times New Roman"/>
          <w:b/>
          <w:color w:val="000000" w:themeColor="text1"/>
          <w:sz w:val="24"/>
          <w:szCs w:val="24"/>
        </w:rPr>
      </w:pPr>
      <w:r>
        <w:rPr>
          <w:rFonts w:ascii="Times New Roman" w:hAnsi="Times New Roman" w:cs="Times New Roman"/>
          <w:b/>
          <w:sz w:val="24"/>
          <w:szCs w:val="24"/>
        </w:rPr>
        <w:br/>
        <w:t>Attachments</w:t>
      </w:r>
    </w:p>
    <w:p w14:paraId="38602631" w14:textId="111F9792" w:rsidR="00536DBD" w:rsidRDefault="00FD7542" w:rsidP="00FD7542">
      <w:pPr>
        <w:spacing w:after="0"/>
        <w:rPr>
          <w:rFonts w:ascii="Times New Roman" w:hAnsi="Times New Roman" w:cs="Times New Roman"/>
          <w:sz w:val="24"/>
          <w:szCs w:val="24"/>
        </w:rPr>
      </w:pPr>
      <w:r>
        <w:rPr>
          <w:rFonts w:ascii="Times New Roman" w:hAnsi="Times New Roman" w:cs="Times New Roman"/>
          <w:sz w:val="24"/>
          <w:szCs w:val="24"/>
        </w:rPr>
        <w:t xml:space="preserve">Attachment 1 is a draft schedule for the fieldwork in Japan. Attachment 2 lists course policies at UT-Austin. Attachment 3 lists readings that will be available on Canvas in Summer 2018. </w:t>
      </w:r>
    </w:p>
    <w:p w14:paraId="428373AF" w14:textId="77777777" w:rsidR="00087FD7" w:rsidRDefault="00087FD7" w:rsidP="00FD7542">
      <w:pPr>
        <w:spacing w:after="0"/>
        <w:rPr>
          <w:rFonts w:ascii="Times New Roman" w:hAnsi="Times New Roman" w:cs="Times New Roman"/>
          <w:sz w:val="24"/>
          <w:szCs w:val="24"/>
        </w:rPr>
      </w:pPr>
    </w:p>
    <w:p w14:paraId="040685EC" w14:textId="77777777" w:rsidR="00FD7542" w:rsidRDefault="00FD7542" w:rsidP="00FD7542">
      <w:pPr>
        <w:spacing w:after="0"/>
        <w:rPr>
          <w:rFonts w:ascii="Times New Roman" w:hAnsi="Times New Roman" w:cs="Times New Roman"/>
          <w:sz w:val="24"/>
          <w:szCs w:val="24"/>
        </w:rPr>
      </w:pPr>
    </w:p>
    <w:p w14:paraId="094C65F6" w14:textId="77777777" w:rsidR="00FD7542" w:rsidRDefault="00FD7542" w:rsidP="00FD7542">
      <w:pPr>
        <w:spacing w:after="0"/>
        <w:rPr>
          <w:rFonts w:ascii="Times New Roman" w:hAnsi="Times New Roman" w:cs="Times New Roman"/>
          <w:sz w:val="24"/>
          <w:szCs w:val="24"/>
        </w:rPr>
      </w:pPr>
    </w:p>
    <w:p w14:paraId="52F03CD2" w14:textId="77777777" w:rsidR="00FD7542" w:rsidRDefault="00FD7542" w:rsidP="00FD7542">
      <w:pPr>
        <w:spacing w:after="0"/>
        <w:rPr>
          <w:rFonts w:ascii="Times New Roman" w:hAnsi="Times New Roman" w:cs="Times New Roman"/>
          <w:sz w:val="24"/>
          <w:szCs w:val="24"/>
        </w:rPr>
      </w:pPr>
    </w:p>
    <w:p w14:paraId="655A35CE" w14:textId="77777777" w:rsidR="00FD7542" w:rsidRDefault="00FD7542" w:rsidP="00FD7542">
      <w:pPr>
        <w:spacing w:after="0"/>
        <w:rPr>
          <w:rFonts w:ascii="Times New Roman" w:hAnsi="Times New Roman" w:cs="Times New Roman"/>
          <w:sz w:val="24"/>
          <w:szCs w:val="24"/>
        </w:rPr>
      </w:pPr>
    </w:p>
    <w:p w14:paraId="3D86EF53" w14:textId="77777777" w:rsidR="00087FD7" w:rsidRDefault="00087FD7" w:rsidP="00BE3146">
      <w:pPr>
        <w:spacing w:after="0"/>
        <w:rPr>
          <w:rFonts w:ascii="Times New Roman" w:hAnsi="Times New Roman" w:cs="Times New Roman"/>
          <w:sz w:val="24"/>
          <w:szCs w:val="24"/>
        </w:rPr>
      </w:pPr>
    </w:p>
    <w:p w14:paraId="3D15E652" w14:textId="77777777" w:rsidR="00BE3146" w:rsidRPr="00385A50" w:rsidRDefault="00BE3146" w:rsidP="00BE3146">
      <w:pPr>
        <w:spacing w:after="0"/>
        <w:rPr>
          <w:rFonts w:ascii="Times New Roman" w:hAnsi="Times New Roman" w:cs="Times New Roman"/>
          <w:sz w:val="24"/>
          <w:szCs w:val="24"/>
        </w:rPr>
      </w:pPr>
    </w:p>
    <w:p w14:paraId="5BA5F094" w14:textId="47550D6B" w:rsidR="00536DBD" w:rsidRDefault="006D49CD" w:rsidP="0068446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ATTACHMENT 1: </w:t>
      </w:r>
      <w:r w:rsidR="006525FF">
        <w:rPr>
          <w:rFonts w:ascii="Times New Roman" w:hAnsi="Times New Roman" w:cs="Times New Roman"/>
          <w:b/>
          <w:sz w:val="24"/>
          <w:szCs w:val="24"/>
        </w:rPr>
        <w:t>SCHEDULE</w:t>
      </w:r>
      <w:r>
        <w:rPr>
          <w:rFonts w:ascii="Times New Roman" w:hAnsi="Times New Roman" w:cs="Times New Roman"/>
          <w:b/>
          <w:sz w:val="24"/>
          <w:szCs w:val="24"/>
        </w:rPr>
        <w:t>S</w:t>
      </w:r>
    </w:p>
    <w:p w14:paraId="1D3791AD" w14:textId="77777777" w:rsidR="00A95900" w:rsidRPr="008C5A09" w:rsidRDefault="00A95900" w:rsidP="008C5A09">
      <w:pPr>
        <w:spacing w:after="0" w:line="240" w:lineRule="auto"/>
        <w:rPr>
          <w:rFonts w:ascii="Times New Roman" w:hAnsi="Times New Roman" w:cs="Times New Roman"/>
          <w:color w:val="000000" w:themeColor="text1"/>
          <w:sz w:val="24"/>
          <w:szCs w:val="24"/>
        </w:rPr>
      </w:pPr>
    </w:p>
    <w:p w14:paraId="09A0BD17" w14:textId="2BDF9A52" w:rsidR="00BC0367" w:rsidRDefault="00FD7542" w:rsidP="00FD7542">
      <w:pPr>
        <w:widowControl w:val="0"/>
        <w:autoSpaceDE w:val="0"/>
        <w:autoSpaceDN w:val="0"/>
        <w:adjustRightInd w:val="0"/>
        <w:jc w:val="center"/>
        <w:outlineLvl w:val="0"/>
        <w:rPr>
          <w:rFonts w:ascii="Times New Roman" w:hAnsi="Times New Roman" w:cs="Times New Roman"/>
          <w:sz w:val="24"/>
          <w:szCs w:val="24"/>
        </w:rPr>
      </w:pPr>
      <w:r w:rsidRPr="00FD7542">
        <w:rPr>
          <w:rFonts w:ascii="Times New Roman" w:hAnsi="Times New Roman" w:cs="Times New Roman"/>
          <w:b/>
          <w:szCs w:val="24"/>
        </w:rPr>
        <w:t>SPRING 2018 SCHEDULE</w:t>
      </w:r>
      <w:r w:rsidR="00BC0367">
        <w:rPr>
          <w:rFonts w:ascii="Times New Roman" w:hAnsi="Times New Roman" w:cs="Times New Roman"/>
          <w:b/>
          <w:sz w:val="24"/>
          <w:szCs w:val="24"/>
        </w:rPr>
        <w:br/>
      </w:r>
      <w:r w:rsidR="00BC0367">
        <w:rPr>
          <w:rFonts w:ascii="Times New Roman" w:hAnsi="Times New Roman" w:cs="Times New Roman"/>
          <w:sz w:val="24"/>
          <w:szCs w:val="24"/>
        </w:rPr>
        <w:t xml:space="preserve">All </w:t>
      </w:r>
      <w:r w:rsidR="00385A50">
        <w:rPr>
          <w:rFonts w:ascii="Times New Roman" w:hAnsi="Times New Roman" w:cs="Times New Roman"/>
          <w:sz w:val="24"/>
          <w:szCs w:val="24"/>
        </w:rPr>
        <w:t xml:space="preserve">Spring 2018 </w:t>
      </w:r>
      <w:r w:rsidR="00BC0367">
        <w:rPr>
          <w:rFonts w:ascii="Times New Roman" w:hAnsi="Times New Roman" w:cs="Times New Roman"/>
          <w:sz w:val="24"/>
          <w:szCs w:val="24"/>
        </w:rPr>
        <w:t xml:space="preserve">class days are </w:t>
      </w:r>
      <w:r w:rsidR="007B0107">
        <w:rPr>
          <w:rFonts w:ascii="Times New Roman" w:hAnsi="Times New Roman" w:cs="Times New Roman"/>
          <w:sz w:val="24"/>
          <w:szCs w:val="24"/>
        </w:rPr>
        <w:t>Tuesdays from 6 to 7</w:t>
      </w:r>
      <w:r w:rsidR="00BC0367">
        <w:rPr>
          <w:rFonts w:ascii="Times New Roman" w:hAnsi="Times New Roman" w:cs="Times New Roman"/>
          <w:sz w:val="24"/>
          <w:szCs w:val="24"/>
        </w:rPr>
        <w:t xml:space="preserve"> pm in SRH 3.350</w:t>
      </w:r>
    </w:p>
    <w:p w14:paraId="0A160C26" w14:textId="6BF2E7D4" w:rsidR="00BC0367" w:rsidRPr="004A027E" w:rsidRDefault="00BC0367" w:rsidP="00BC0367">
      <w:pPr>
        <w:widowControl w:val="0"/>
        <w:autoSpaceDE w:val="0"/>
        <w:autoSpaceDN w:val="0"/>
        <w:adjustRightInd w:val="0"/>
        <w:outlineLvl w:val="0"/>
        <w:rPr>
          <w:rFonts w:ascii="Times New Roman" w:hAnsi="Times New Roman" w:cs="Times New Roman"/>
          <w:b/>
          <w:sz w:val="24"/>
          <w:szCs w:val="24"/>
        </w:rPr>
      </w:pPr>
      <w:r w:rsidRPr="00516991">
        <w:rPr>
          <w:rFonts w:ascii="Times New Roman" w:hAnsi="Times New Roman" w:cs="Times New Roman"/>
          <w:b/>
          <w:sz w:val="24"/>
          <w:szCs w:val="24"/>
          <w:u w:val="single"/>
        </w:rPr>
        <w:t>Date</w:t>
      </w:r>
      <w:r w:rsidRPr="004A027E">
        <w:rPr>
          <w:rFonts w:ascii="Times New Roman" w:hAnsi="Times New Roman" w:cs="Times New Roman"/>
          <w:b/>
          <w:sz w:val="24"/>
          <w:szCs w:val="24"/>
        </w:rPr>
        <w:t xml:space="preserve"> </w:t>
      </w:r>
      <w:r w:rsidR="004A027E">
        <w:rPr>
          <w:rFonts w:ascii="Times New Roman" w:hAnsi="Times New Roman" w:cs="Times New Roman"/>
          <w:b/>
          <w:sz w:val="24"/>
          <w:szCs w:val="24"/>
        </w:rPr>
        <w:tab/>
      </w:r>
      <w:r w:rsidR="005532C1">
        <w:rPr>
          <w:rFonts w:ascii="Times New Roman" w:hAnsi="Times New Roman" w:cs="Times New Roman"/>
          <w:b/>
          <w:sz w:val="24"/>
          <w:szCs w:val="24"/>
        </w:rPr>
        <w:tab/>
      </w:r>
      <w:r w:rsidR="005532C1" w:rsidRPr="005532C1">
        <w:rPr>
          <w:rFonts w:ascii="Times New Roman" w:hAnsi="Times New Roman" w:cs="Times New Roman"/>
          <w:b/>
          <w:sz w:val="24"/>
          <w:szCs w:val="24"/>
          <w:u w:val="single"/>
        </w:rPr>
        <w:t>Hour</w:t>
      </w:r>
      <w:r w:rsidR="004A027E">
        <w:rPr>
          <w:rFonts w:ascii="Times New Roman" w:hAnsi="Times New Roman" w:cs="Times New Roman"/>
          <w:b/>
          <w:sz w:val="24"/>
          <w:szCs w:val="24"/>
        </w:rPr>
        <w:tab/>
      </w:r>
      <w:r w:rsidR="004A027E">
        <w:rPr>
          <w:rFonts w:ascii="Times New Roman" w:hAnsi="Times New Roman" w:cs="Times New Roman"/>
          <w:b/>
          <w:sz w:val="24"/>
          <w:szCs w:val="24"/>
        </w:rPr>
        <w:tab/>
      </w:r>
      <w:r w:rsidR="004A027E" w:rsidRPr="00516991">
        <w:rPr>
          <w:rFonts w:ascii="Times New Roman" w:hAnsi="Times New Roman" w:cs="Times New Roman"/>
          <w:b/>
          <w:sz w:val="24"/>
          <w:szCs w:val="24"/>
          <w:u w:val="single"/>
        </w:rPr>
        <w:t>Speaker, Discussions, and Content</w:t>
      </w:r>
    </w:p>
    <w:p w14:paraId="7A7DA047" w14:textId="7A7A48CF" w:rsidR="004A027E" w:rsidRPr="00BE3146" w:rsidRDefault="005532C1" w:rsidP="00BE3146">
      <w:pPr>
        <w:widowControl w:val="0"/>
        <w:tabs>
          <w:tab w:val="left" w:pos="720"/>
          <w:tab w:val="left" w:pos="2907"/>
        </w:tabs>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4/</w:t>
      </w:r>
      <w:r w:rsidR="006D49CD">
        <w:rPr>
          <w:rFonts w:ascii="Times New Roman" w:hAnsi="Times New Roman" w:cs="Times New Roman"/>
          <w:sz w:val="24"/>
          <w:szCs w:val="24"/>
        </w:rPr>
        <w:t>18</w:t>
      </w:r>
      <w:r>
        <w:rPr>
          <w:rFonts w:ascii="Times New Roman" w:hAnsi="Times New Roman" w:cs="Times New Roman"/>
          <w:b/>
          <w:sz w:val="24"/>
          <w:szCs w:val="24"/>
        </w:rPr>
        <w:tab/>
        <w:t xml:space="preserve">            </w:t>
      </w:r>
      <w:r>
        <w:rPr>
          <w:rFonts w:ascii="Times New Roman" w:hAnsi="Times New Roman" w:cs="Times New Roman"/>
          <w:sz w:val="24"/>
          <w:szCs w:val="24"/>
        </w:rPr>
        <w:t>1700</w:t>
      </w:r>
      <w:r>
        <w:rPr>
          <w:rFonts w:ascii="Times New Roman" w:hAnsi="Times New Roman" w:cs="Times New Roman"/>
          <w:sz w:val="24"/>
          <w:szCs w:val="24"/>
        </w:rPr>
        <w:tab/>
        <w:t>Orientation to the course</w:t>
      </w:r>
      <w:r w:rsidR="006D49CD">
        <w:rPr>
          <w:rFonts w:ascii="Times New Roman" w:hAnsi="Times New Roman" w:cs="Times New Roman"/>
          <w:sz w:val="24"/>
          <w:szCs w:val="24"/>
        </w:rPr>
        <w:br/>
        <w:t>4</w:t>
      </w:r>
      <w:r w:rsidRPr="005532C1">
        <w:rPr>
          <w:rFonts w:ascii="Times New Roman" w:hAnsi="Times New Roman" w:cs="Times New Roman"/>
          <w:sz w:val="24"/>
          <w:szCs w:val="24"/>
        </w:rPr>
        <w:t>/</w:t>
      </w:r>
      <w:r w:rsidR="006D49CD">
        <w:rPr>
          <w:rFonts w:ascii="Times New Roman" w:hAnsi="Times New Roman" w:cs="Times New Roman"/>
          <w:sz w:val="24"/>
          <w:szCs w:val="24"/>
        </w:rPr>
        <w:t>18</w:t>
      </w:r>
      <w:r>
        <w:rPr>
          <w:rFonts w:ascii="Times New Roman" w:hAnsi="Times New Roman" w:cs="Times New Roman"/>
          <w:b/>
          <w:sz w:val="24"/>
          <w:szCs w:val="24"/>
        </w:rPr>
        <w:tab/>
        <w:t xml:space="preserve">            </w:t>
      </w:r>
      <w:r>
        <w:rPr>
          <w:rFonts w:ascii="Times New Roman" w:hAnsi="Times New Roman" w:cs="Times New Roman"/>
          <w:sz w:val="24"/>
          <w:szCs w:val="24"/>
        </w:rPr>
        <w:t>1700</w:t>
      </w:r>
      <w:r>
        <w:rPr>
          <w:rFonts w:ascii="Times New Roman" w:hAnsi="Times New Roman" w:cs="Times New Roman"/>
          <w:sz w:val="24"/>
          <w:szCs w:val="24"/>
        </w:rPr>
        <w:tab/>
        <w:t>Discussion of fieldwork in Japan</w:t>
      </w:r>
      <w:r w:rsidR="00BE3146">
        <w:rPr>
          <w:rFonts w:ascii="Times New Roman" w:hAnsi="Times New Roman" w:cs="Times New Roman"/>
          <w:sz w:val="24"/>
          <w:szCs w:val="24"/>
        </w:rPr>
        <w:br/>
      </w:r>
      <w:r w:rsidR="006525FF">
        <w:rPr>
          <w:rFonts w:ascii="Times New Roman" w:hAnsi="Times New Roman" w:cs="Times New Roman"/>
          <w:b/>
          <w:sz w:val="24"/>
          <w:szCs w:val="24"/>
        </w:rPr>
        <w:br/>
      </w:r>
      <w:r w:rsidR="00BE3146">
        <w:rPr>
          <w:rFonts w:ascii="Times New Roman" w:hAnsi="Times New Roman" w:cs="Times New Roman"/>
          <w:b/>
          <w:smallCaps/>
          <w:sz w:val="24"/>
          <w:szCs w:val="24"/>
        </w:rPr>
        <w:t xml:space="preserve">                                                                 </w:t>
      </w:r>
      <w:r w:rsidR="00FD7542">
        <w:rPr>
          <w:rFonts w:ascii="Times New Roman" w:hAnsi="Times New Roman" w:cs="Times New Roman"/>
          <w:b/>
          <w:smallCaps/>
          <w:sz w:val="24"/>
          <w:szCs w:val="24"/>
        </w:rPr>
        <w:t xml:space="preserve">          </w:t>
      </w:r>
      <w:r w:rsidR="00153FD2" w:rsidRPr="00153FD2">
        <w:rPr>
          <w:rFonts w:ascii="Times New Roman" w:hAnsi="Times New Roman" w:cs="Times New Roman"/>
          <w:b/>
          <w:smallCaps/>
          <w:sz w:val="24"/>
          <w:szCs w:val="24"/>
        </w:rPr>
        <w:t>Summer 2018 schedule</w:t>
      </w:r>
    </w:p>
    <w:p w14:paraId="501AB643" w14:textId="78FE7BE2" w:rsidR="006525FF" w:rsidRDefault="00385A50" w:rsidP="000F02F6">
      <w:pPr>
        <w:widowControl w:val="0"/>
        <w:autoSpaceDE w:val="0"/>
        <w:autoSpaceDN w:val="0"/>
        <w:adjustRightInd w:val="0"/>
        <w:ind w:left="2880" w:hanging="2880"/>
        <w:outlineLvl w:val="0"/>
        <w:rPr>
          <w:rFonts w:ascii="Times New Roman" w:hAnsi="Times New Roman" w:cs="Times New Roman"/>
          <w:sz w:val="24"/>
          <w:szCs w:val="24"/>
        </w:rPr>
      </w:pPr>
      <w:r>
        <w:rPr>
          <w:rFonts w:ascii="Times New Roman" w:hAnsi="Times New Roman" w:cs="Times New Roman"/>
          <w:sz w:val="24"/>
          <w:szCs w:val="24"/>
        </w:rPr>
        <w:t>8/16</w:t>
      </w:r>
      <w:r w:rsidR="000F02F6">
        <w:rPr>
          <w:rFonts w:ascii="Times New Roman" w:hAnsi="Times New Roman" w:cs="Times New Roman"/>
          <w:sz w:val="24"/>
          <w:szCs w:val="24"/>
        </w:rPr>
        <w:t xml:space="preserve">                 Th</w:t>
      </w:r>
      <w:r>
        <w:rPr>
          <w:rFonts w:ascii="Times New Roman" w:hAnsi="Times New Roman" w:cs="Times New Roman"/>
          <w:sz w:val="24"/>
          <w:szCs w:val="24"/>
        </w:rPr>
        <w:tab/>
        <w:t>Depart Austin to Hiroshima—</w:t>
      </w:r>
      <w:r w:rsidR="00153FD2">
        <w:rPr>
          <w:rFonts w:ascii="Times New Roman" w:hAnsi="Times New Roman" w:cs="Times New Roman"/>
          <w:sz w:val="24"/>
          <w:szCs w:val="24"/>
        </w:rPr>
        <w:t>E</w:t>
      </w:r>
      <w:r w:rsidR="006D49CD">
        <w:rPr>
          <w:rFonts w:ascii="Times New Roman" w:hAnsi="Times New Roman" w:cs="Times New Roman"/>
          <w:sz w:val="24"/>
          <w:szCs w:val="24"/>
        </w:rPr>
        <w:t xml:space="preserve">ach </w:t>
      </w:r>
      <w:r>
        <w:rPr>
          <w:rFonts w:ascii="Times New Roman" w:hAnsi="Times New Roman" w:cs="Times New Roman"/>
          <w:sz w:val="24"/>
          <w:szCs w:val="24"/>
        </w:rPr>
        <w:t xml:space="preserve">student </w:t>
      </w:r>
      <w:r w:rsidR="00BE3146">
        <w:rPr>
          <w:rFonts w:ascii="Times New Roman" w:hAnsi="Times New Roman" w:cs="Times New Roman"/>
          <w:sz w:val="24"/>
          <w:szCs w:val="24"/>
        </w:rPr>
        <w:t xml:space="preserve">will </w:t>
      </w:r>
      <w:r>
        <w:rPr>
          <w:rFonts w:ascii="Times New Roman" w:hAnsi="Times New Roman" w:cs="Times New Roman"/>
          <w:sz w:val="24"/>
          <w:szCs w:val="24"/>
        </w:rPr>
        <w:t>select</w:t>
      </w:r>
      <w:r w:rsidR="006D49CD">
        <w:rPr>
          <w:rFonts w:ascii="Times New Roman" w:hAnsi="Times New Roman" w:cs="Times New Roman"/>
          <w:sz w:val="24"/>
          <w:szCs w:val="24"/>
        </w:rPr>
        <w:t xml:space="preserve"> her/his </w:t>
      </w:r>
      <w:r w:rsidR="00153FD2">
        <w:rPr>
          <w:rFonts w:ascii="Times New Roman" w:hAnsi="Times New Roman" w:cs="Times New Roman"/>
          <w:sz w:val="24"/>
          <w:szCs w:val="24"/>
        </w:rPr>
        <w:t xml:space="preserve">own air travel option.         </w:t>
      </w:r>
      <w:r w:rsidR="000F02F6">
        <w:rPr>
          <w:rFonts w:ascii="Times New Roman" w:hAnsi="Times New Roman" w:cs="Times New Roman"/>
          <w:sz w:val="24"/>
          <w:szCs w:val="24"/>
        </w:rPr>
        <w:br/>
      </w:r>
      <w:r w:rsidR="00153FD2">
        <w:rPr>
          <w:rFonts w:ascii="Times New Roman" w:hAnsi="Times New Roman" w:cs="Times New Roman"/>
          <w:sz w:val="24"/>
          <w:szCs w:val="24"/>
        </w:rPr>
        <w:t>E</w:t>
      </w:r>
      <w:r w:rsidR="000F02F6">
        <w:rPr>
          <w:rFonts w:ascii="Times New Roman" w:hAnsi="Times New Roman" w:cs="Times New Roman"/>
          <w:sz w:val="24"/>
          <w:szCs w:val="24"/>
        </w:rPr>
        <w:t>xample:</w:t>
      </w:r>
      <w:r w:rsidR="000F02F6">
        <w:rPr>
          <w:rFonts w:ascii="Times New Roman" w:hAnsi="Times New Roman" w:cs="Times New Roman"/>
          <w:sz w:val="24"/>
          <w:szCs w:val="24"/>
        </w:rPr>
        <w:br/>
        <w:t>Austin – San Francisco</w:t>
      </w:r>
      <w:r w:rsidR="000F02F6">
        <w:rPr>
          <w:rFonts w:ascii="Times New Roman" w:hAnsi="Times New Roman" w:cs="Times New Roman"/>
          <w:sz w:val="24"/>
          <w:szCs w:val="24"/>
        </w:rPr>
        <w:tab/>
        <w:t>8/16</w:t>
      </w:r>
      <w:r w:rsidR="000F02F6">
        <w:rPr>
          <w:rFonts w:ascii="Times New Roman" w:hAnsi="Times New Roman" w:cs="Times New Roman"/>
          <w:sz w:val="24"/>
          <w:szCs w:val="24"/>
        </w:rPr>
        <w:tab/>
      </w:r>
      <w:r w:rsidR="00AF07E7">
        <w:rPr>
          <w:rFonts w:ascii="Times New Roman" w:hAnsi="Times New Roman" w:cs="Times New Roman"/>
          <w:sz w:val="24"/>
          <w:szCs w:val="24"/>
        </w:rPr>
        <w:t>UA</w:t>
      </w:r>
      <w:r w:rsidR="000F02F6">
        <w:rPr>
          <w:rFonts w:ascii="Times New Roman" w:hAnsi="Times New Roman" w:cs="Times New Roman"/>
          <w:sz w:val="24"/>
          <w:szCs w:val="24"/>
        </w:rPr>
        <w:t xml:space="preserve"> </w:t>
      </w:r>
      <w:proofErr w:type="gramStart"/>
      <w:r w:rsidR="000F02F6">
        <w:rPr>
          <w:rFonts w:ascii="Times New Roman" w:hAnsi="Times New Roman" w:cs="Times New Roman"/>
          <w:sz w:val="24"/>
          <w:szCs w:val="24"/>
        </w:rPr>
        <w:t>2123  0755</w:t>
      </w:r>
      <w:proofErr w:type="gramEnd"/>
      <w:r w:rsidR="000F02F6">
        <w:rPr>
          <w:rFonts w:ascii="Times New Roman" w:hAnsi="Times New Roman" w:cs="Times New Roman"/>
          <w:sz w:val="24"/>
          <w:szCs w:val="24"/>
        </w:rPr>
        <w:t>-0942</w:t>
      </w:r>
      <w:r w:rsidR="00087FD7">
        <w:rPr>
          <w:rFonts w:ascii="Times New Roman" w:hAnsi="Times New Roman" w:cs="Times New Roman"/>
          <w:sz w:val="24"/>
          <w:szCs w:val="24"/>
        </w:rPr>
        <w:br/>
      </w:r>
      <w:r w:rsidR="000F02F6">
        <w:rPr>
          <w:rFonts w:ascii="Times New Roman" w:hAnsi="Times New Roman" w:cs="Times New Roman"/>
          <w:sz w:val="24"/>
          <w:szCs w:val="24"/>
        </w:rPr>
        <w:t>Newark – Tokyo (</w:t>
      </w:r>
      <w:proofErr w:type="spellStart"/>
      <w:r w:rsidR="000F02F6">
        <w:rPr>
          <w:rFonts w:ascii="Times New Roman" w:hAnsi="Times New Roman" w:cs="Times New Roman"/>
          <w:sz w:val="24"/>
          <w:szCs w:val="24"/>
        </w:rPr>
        <w:t>Hanedo</w:t>
      </w:r>
      <w:proofErr w:type="spellEnd"/>
      <w:r w:rsidR="00087FD7">
        <w:rPr>
          <w:rFonts w:ascii="Times New Roman" w:hAnsi="Times New Roman" w:cs="Times New Roman"/>
          <w:sz w:val="24"/>
          <w:szCs w:val="24"/>
        </w:rPr>
        <w:t>)</w:t>
      </w:r>
      <w:r w:rsidR="000F02F6">
        <w:rPr>
          <w:rFonts w:ascii="Times New Roman" w:hAnsi="Times New Roman" w:cs="Times New Roman"/>
          <w:sz w:val="24"/>
          <w:szCs w:val="24"/>
        </w:rPr>
        <w:tab/>
        <w:t xml:space="preserve">8/16 </w:t>
      </w:r>
      <w:r w:rsidR="000F02F6">
        <w:rPr>
          <w:rFonts w:ascii="Times New Roman" w:hAnsi="Times New Roman" w:cs="Times New Roman"/>
          <w:sz w:val="24"/>
          <w:szCs w:val="24"/>
        </w:rPr>
        <w:tab/>
      </w:r>
      <w:r w:rsidR="00AF07E7">
        <w:rPr>
          <w:rFonts w:ascii="Times New Roman" w:hAnsi="Times New Roman" w:cs="Times New Roman"/>
          <w:sz w:val="24"/>
          <w:szCs w:val="24"/>
        </w:rPr>
        <w:t>UA</w:t>
      </w:r>
      <w:r w:rsidR="000F02F6">
        <w:rPr>
          <w:rFonts w:ascii="Times New Roman" w:hAnsi="Times New Roman" w:cs="Times New Roman"/>
          <w:sz w:val="24"/>
          <w:szCs w:val="24"/>
        </w:rPr>
        <w:t xml:space="preserve"> 875   1045-1355 (8/17)</w:t>
      </w:r>
      <w:r w:rsidR="000F02F6">
        <w:rPr>
          <w:rFonts w:ascii="Times New Roman" w:hAnsi="Times New Roman" w:cs="Times New Roman"/>
          <w:sz w:val="24"/>
          <w:szCs w:val="24"/>
        </w:rPr>
        <w:br/>
        <w:t>Tokyo (</w:t>
      </w:r>
      <w:proofErr w:type="spellStart"/>
      <w:r w:rsidR="000F02F6">
        <w:rPr>
          <w:rFonts w:ascii="Times New Roman" w:hAnsi="Times New Roman" w:cs="Times New Roman"/>
          <w:sz w:val="24"/>
          <w:szCs w:val="24"/>
        </w:rPr>
        <w:t>Hanedo</w:t>
      </w:r>
      <w:proofErr w:type="spellEnd"/>
      <w:r w:rsidR="000F02F6">
        <w:rPr>
          <w:rFonts w:ascii="Times New Roman" w:hAnsi="Times New Roman" w:cs="Times New Roman"/>
          <w:sz w:val="24"/>
          <w:szCs w:val="24"/>
        </w:rPr>
        <w:t>)</w:t>
      </w:r>
      <w:r w:rsidR="006525FF">
        <w:rPr>
          <w:rFonts w:ascii="Times New Roman" w:hAnsi="Times New Roman" w:cs="Times New Roman"/>
          <w:sz w:val="24"/>
          <w:szCs w:val="24"/>
        </w:rPr>
        <w:t xml:space="preserve"> – Hiroshima </w:t>
      </w:r>
      <w:r w:rsidR="000F02F6">
        <w:rPr>
          <w:rFonts w:ascii="Times New Roman" w:hAnsi="Times New Roman" w:cs="Times New Roman"/>
          <w:sz w:val="24"/>
          <w:szCs w:val="24"/>
        </w:rPr>
        <w:t xml:space="preserve">8/17 </w:t>
      </w:r>
      <w:r w:rsidR="000F02F6">
        <w:rPr>
          <w:rFonts w:ascii="Times New Roman" w:hAnsi="Times New Roman" w:cs="Times New Roman"/>
          <w:sz w:val="24"/>
          <w:szCs w:val="24"/>
        </w:rPr>
        <w:tab/>
      </w:r>
      <w:r w:rsidR="00AF07E7">
        <w:rPr>
          <w:rFonts w:ascii="Times New Roman" w:hAnsi="Times New Roman" w:cs="Times New Roman"/>
          <w:sz w:val="24"/>
          <w:szCs w:val="24"/>
        </w:rPr>
        <w:t>UA</w:t>
      </w:r>
      <w:r w:rsidR="000F02F6">
        <w:rPr>
          <w:rFonts w:ascii="Times New Roman" w:hAnsi="Times New Roman" w:cs="Times New Roman"/>
          <w:sz w:val="24"/>
          <w:szCs w:val="24"/>
        </w:rPr>
        <w:t xml:space="preserve"> 8008 1720-1840</w:t>
      </w:r>
    </w:p>
    <w:p w14:paraId="4225BDA3" w14:textId="441559D6" w:rsidR="007B0107" w:rsidRDefault="007B0107" w:rsidP="000F02F6">
      <w:pPr>
        <w:widowControl w:val="0"/>
        <w:autoSpaceDE w:val="0"/>
        <w:autoSpaceDN w:val="0"/>
        <w:adjustRightInd w:val="0"/>
        <w:ind w:left="2880" w:hanging="2880"/>
        <w:outlineLvl w:val="0"/>
        <w:rPr>
          <w:rFonts w:ascii="Times New Roman" w:hAnsi="Times New Roman" w:cs="Times New Roman"/>
          <w:sz w:val="24"/>
          <w:szCs w:val="24"/>
        </w:rPr>
      </w:pPr>
      <w:r>
        <w:rPr>
          <w:rFonts w:ascii="Times New Roman" w:hAnsi="Times New Roman" w:cs="Times New Roman"/>
          <w:sz w:val="24"/>
          <w:szCs w:val="24"/>
        </w:rPr>
        <w:t>8/17</w:t>
      </w:r>
      <w:r w:rsidR="000F02F6">
        <w:rPr>
          <w:rFonts w:ascii="Times New Roman" w:hAnsi="Times New Roman" w:cs="Times New Roman"/>
          <w:sz w:val="24"/>
          <w:szCs w:val="24"/>
        </w:rPr>
        <w:t xml:space="preserve">                  F</w:t>
      </w:r>
      <w:r w:rsidR="000F02F6">
        <w:rPr>
          <w:rFonts w:ascii="Times New Roman" w:hAnsi="Times New Roman" w:cs="Times New Roman"/>
          <w:sz w:val="24"/>
          <w:szCs w:val="24"/>
        </w:rPr>
        <w:tab/>
      </w:r>
      <w:r w:rsidR="006525FF">
        <w:rPr>
          <w:rFonts w:ascii="Times New Roman" w:hAnsi="Times New Roman" w:cs="Times New Roman"/>
          <w:sz w:val="24"/>
          <w:szCs w:val="24"/>
        </w:rPr>
        <w:t>Arrival</w:t>
      </w:r>
      <w:r w:rsidR="00385A50">
        <w:rPr>
          <w:rFonts w:ascii="Times New Roman" w:hAnsi="Times New Roman" w:cs="Times New Roman"/>
          <w:sz w:val="24"/>
          <w:szCs w:val="24"/>
        </w:rPr>
        <w:t xml:space="preserve"> Hiroshima</w:t>
      </w:r>
      <w:r w:rsidR="006525FF">
        <w:rPr>
          <w:rFonts w:ascii="Times New Roman" w:hAnsi="Times New Roman" w:cs="Times New Roman"/>
          <w:sz w:val="24"/>
          <w:szCs w:val="24"/>
        </w:rPr>
        <w:br/>
      </w:r>
      <w:r w:rsidR="00385A50">
        <w:rPr>
          <w:rFonts w:ascii="Times New Roman" w:hAnsi="Times New Roman" w:cs="Times New Roman"/>
          <w:sz w:val="24"/>
          <w:szCs w:val="24"/>
        </w:rPr>
        <w:t>Travel by t</w:t>
      </w:r>
      <w:r w:rsidR="00BE3146">
        <w:rPr>
          <w:rFonts w:ascii="Times New Roman" w:hAnsi="Times New Roman" w:cs="Times New Roman"/>
          <w:sz w:val="24"/>
          <w:szCs w:val="24"/>
        </w:rPr>
        <w:t xml:space="preserve">axi to the </w:t>
      </w:r>
      <w:r w:rsidR="000F02F6">
        <w:rPr>
          <w:rFonts w:ascii="Times New Roman" w:hAnsi="Times New Roman" w:cs="Times New Roman"/>
          <w:sz w:val="24"/>
          <w:szCs w:val="24"/>
        </w:rPr>
        <w:t xml:space="preserve">hotel, at </w:t>
      </w:r>
      <w:proofErr w:type="spellStart"/>
      <w:r w:rsidR="000F02F6">
        <w:rPr>
          <w:rFonts w:ascii="Times New Roman" w:hAnsi="Times New Roman" w:cs="Times New Roman"/>
          <w:sz w:val="24"/>
          <w:szCs w:val="24"/>
        </w:rPr>
        <w:t>Chuhoku</w:t>
      </w:r>
      <w:proofErr w:type="spellEnd"/>
      <w:r w:rsidR="000F02F6">
        <w:rPr>
          <w:rFonts w:ascii="Times New Roman" w:hAnsi="Times New Roman" w:cs="Times New Roman"/>
          <w:sz w:val="24"/>
          <w:szCs w:val="24"/>
        </w:rPr>
        <w:t xml:space="preserve"> International Center, 3-1, </w:t>
      </w:r>
      <w:proofErr w:type="spellStart"/>
      <w:r w:rsidR="000F02F6">
        <w:rPr>
          <w:rFonts w:ascii="Times New Roman" w:hAnsi="Times New Roman" w:cs="Times New Roman"/>
          <w:sz w:val="24"/>
          <w:szCs w:val="24"/>
        </w:rPr>
        <w:t>Kagamiyama</w:t>
      </w:r>
      <w:proofErr w:type="spellEnd"/>
      <w:r w:rsidR="000F02F6">
        <w:rPr>
          <w:rFonts w:ascii="Times New Roman" w:hAnsi="Times New Roman" w:cs="Times New Roman"/>
          <w:sz w:val="24"/>
          <w:szCs w:val="24"/>
        </w:rPr>
        <w:t xml:space="preserve"> 3-chome, Higashi-Hiroshima City, Hiroshima Prefecture, 739-0046, website: </w:t>
      </w:r>
      <w:hyperlink r:id="rId12" w:history="1">
        <w:r w:rsidR="000F02F6" w:rsidRPr="00AF147E">
          <w:rPr>
            <w:rStyle w:val="Hyperlink"/>
            <w:rFonts w:ascii="Times New Roman" w:hAnsi="Times New Roman" w:cs="Times New Roman"/>
            <w:sz w:val="24"/>
            <w:szCs w:val="24"/>
          </w:rPr>
          <w:t>https://www.jica.go.jp/chugoku/english/office/index.html</w:t>
        </w:r>
      </w:hyperlink>
      <w:r w:rsidR="000F02F6">
        <w:rPr>
          <w:rFonts w:ascii="Times New Roman" w:hAnsi="Times New Roman" w:cs="Times New Roman"/>
          <w:sz w:val="24"/>
          <w:szCs w:val="24"/>
        </w:rPr>
        <w:t>, telephone: +81-82-421-5900; fax: +81-82-421--5751</w:t>
      </w:r>
      <w:r w:rsidR="006525FF">
        <w:rPr>
          <w:rFonts w:ascii="Times New Roman" w:hAnsi="Times New Roman" w:cs="Times New Roman"/>
          <w:sz w:val="24"/>
          <w:szCs w:val="24"/>
        </w:rPr>
        <w:t xml:space="preserve"> </w:t>
      </w:r>
    </w:p>
    <w:p w14:paraId="3CE8E604" w14:textId="010F5EEE" w:rsidR="007B0107" w:rsidRDefault="007B0107" w:rsidP="000F02F6">
      <w:pPr>
        <w:widowControl w:val="0"/>
        <w:autoSpaceDE w:val="0"/>
        <w:autoSpaceDN w:val="0"/>
        <w:adjustRightInd w:val="0"/>
        <w:ind w:left="2880" w:hanging="2880"/>
        <w:outlineLvl w:val="0"/>
        <w:rPr>
          <w:rFonts w:ascii="Times New Roman" w:hAnsi="Times New Roman" w:cs="Times New Roman"/>
          <w:sz w:val="24"/>
          <w:szCs w:val="24"/>
        </w:rPr>
      </w:pPr>
      <w:r>
        <w:rPr>
          <w:rFonts w:ascii="Times New Roman" w:hAnsi="Times New Roman" w:cs="Times New Roman"/>
          <w:sz w:val="24"/>
          <w:szCs w:val="24"/>
        </w:rPr>
        <w:t>8/18</w:t>
      </w:r>
      <w:r w:rsidR="000F02F6">
        <w:rPr>
          <w:rFonts w:ascii="Times New Roman" w:hAnsi="Times New Roman" w:cs="Times New Roman"/>
          <w:sz w:val="24"/>
          <w:szCs w:val="24"/>
        </w:rPr>
        <w:t xml:space="preserve">                  Sa</w:t>
      </w:r>
      <w:r w:rsidR="000F02F6">
        <w:rPr>
          <w:rFonts w:ascii="Times New Roman" w:hAnsi="Times New Roman" w:cs="Times New Roman"/>
          <w:sz w:val="24"/>
          <w:szCs w:val="24"/>
        </w:rPr>
        <w:tab/>
        <w:t xml:space="preserve">Peace study in Hiroshima City; Travel to Hiroshima City to see two world heritage sites, the Peace Memorial Park and Atomic Bomb Dome as well as Itsukushima Great Torii Gate and Mount </w:t>
      </w:r>
      <w:proofErr w:type="spellStart"/>
      <w:r w:rsidR="000F02F6">
        <w:rPr>
          <w:rFonts w:ascii="Times New Roman" w:hAnsi="Times New Roman" w:cs="Times New Roman"/>
          <w:sz w:val="24"/>
          <w:szCs w:val="24"/>
        </w:rPr>
        <w:t>Misen</w:t>
      </w:r>
      <w:proofErr w:type="spellEnd"/>
    </w:p>
    <w:p w14:paraId="4C078A56" w14:textId="1826F1F3" w:rsidR="007B0107" w:rsidRDefault="007B0107" w:rsidP="000F02F6">
      <w:pPr>
        <w:widowControl w:val="0"/>
        <w:autoSpaceDE w:val="0"/>
        <w:autoSpaceDN w:val="0"/>
        <w:adjustRightInd w:val="0"/>
        <w:ind w:left="1440" w:hanging="1440"/>
        <w:outlineLvl w:val="0"/>
        <w:rPr>
          <w:rFonts w:ascii="Times New Roman" w:hAnsi="Times New Roman" w:cs="Times New Roman"/>
          <w:sz w:val="24"/>
          <w:szCs w:val="24"/>
        </w:rPr>
      </w:pPr>
      <w:r>
        <w:rPr>
          <w:rFonts w:ascii="Times New Roman" w:hAnsi="Times New Roman" w:cs="Times New Roman"/>
          <w:sz w:val="24"/>
          <w:szCs w:val="24"/>
        </w:rPr>
        <w:t>8/19</w:t>
      </w:r>
      <w:r w:rsidR="000F02F6">
        <w:rPr>
          <w:rFonts w:ascii="Times New Roman" w:hAnsi="Times New Roman" w:cs="Times New Roman"/>
          <w:sz w:val="24"/>
          <w:szCs w:val="24"/>
        </w:rPr>
        <w:t xml:space="preserve">                 Su</w:t>
      </w:r>
      <w:r w:rsidR="00A35153">
        <w:rPr>
          <w:rFonts w:ascii="Times New Roman" w:hAnsi="Times New Roman" w:cs="Times New Roman"/>
          <w:sz w:val="24"/>
          <w:szCs w:val="24"/>
        </w:rPr>
        <w:t xml:space="preserve"> </w:t>
      </w:r>
      <w:r w:rsidR="000F02F6">
        <w:rPr>
          <w:rFonts w:ascii="Times New Roman" w:hAnsi="Times New Roman" w:cs="Times New Roman"/>
          <w:sz w:val="24"/>
          <w:szCs w:val="24"/>
        </w:rPr>
        <w:tab/>
      </w:r>
      <w:r w:rsidR="000F02F6">
        <w:rPr>
          <w:rFonts w:ascii="Times New Roman" w:hAnsi="Times New Roman" w:cs="Times New Roman"/>
          <w:sz w:val="24"/>
          <w:szCs w:val="24"/>
        </w:rPr>
        <w:tab/>
        <w:t xml:space="preserve">Culture study at </w:t>
      </w:r>
      <w:proofErr w:type="spellStart"/>
      <w:r w:rsidR="000F02F6">
        <w:rPr>
          <w:rFonts w:ascii="Times New Roman" w:hAnsi="Times New Roman" w:cs="Times New Roman"/>
          <w:sz w:val="24"/>
          <w:szCs w:val="24"/>
        </w:rPr>
        <w:t>Hatsukaichi</w:t>
      </w:r>
      <w:proofErr w:type="spellEnd"/>
      <w:r w:rsidR="000F02F6">
        <w:rPr>
          <w:rFonts w:ascii="Times New Roman" w:hAnsi="Times New Roman" w:cs="Times New Roman"/>
          <w:sz w:val="24"/>
          <w:szCs w:val="24"/>
        </w:rPr>
        <w:t xml:space="preserve"> City </w:t>
      </w:r>
    </w:p>
    <w:p w14:paraId="1CC32B00" w14:textId="2CE9463D" w:rsidR="007B0107" w:rsidRDefault="007B0107" w:rsidP="000F02F6">
      <w:pPr>
        <w:widowControl w:val="0"/>
        <w:autoSpaceDE w:val="0"/>
        <w:autoSpaceDN w:val="0"/>
        <w:adjustRightInd w:val="0"/>
        <w:ind w:left="1440" w:hanging="1440"/>
        <w:outlineLvl w:val="0"/>
        <w:rPr>
          <w:rFonts w:ascii="Times New Roman" w:hAnsi="Times New Roman" w:cs="Times New Roman"/>
          <w:sz w:val="24"/>
          <w:szCs w:val="24"/>
        </w:rPr>
      </w:pPr>
      <w:r>
        <w:rPr>
          <w:rFonts w:ascii="Times New Roman" w:hAnsi="Times New Roman" w:cs="Times New Roman"/>
          <w:sz w:val="24"/>
          <w:szCs w:val="24"/>
        </w:rPr>
        <w:t>8/20</w:t>
      </w:r>
      <w:r w:rsidR="000F02F6">
        <w:rPr>
          <w:rFonts w:ascii="Times New Roman" w:hAnsi="Times New Roman" w:cs="Times New Roman"/>
          <w:sz w:val="24"/>
          <w:szCs w:val="24"/>
        </w:rPr>
        <w:t xml:space="preserve">                 M</w:t>
      </w:r>
      <w:r w:rsidR="000F02F6">
        <w:rPr>
          <w:rFonts w:ascii="Times New Roman" w:hAnsi="Times New Roman" w:cs="Times New Roman"/>
          <w:sz w:val="24"/>
          <w:szCs w:val="24"/>
        </w:rPr>
        <w:tab/>
      </w:r>
      <w:r w:rsidR="000F02F6">
        <w:rPr>
          <w:rFonts w:ascii="Times New Roman" w:hAnsi="Times New Roman" w:cs="Times New Roman"/>
          <w:sz w:val="24"/>
          <w:szCs w:val="24"/>
        </w:rPr>
        <w:tab/>
        <w:t>Lecture and group work at Hiroshima University</w:t>
      </w:r>
    </w:p>
    <w:p w14:paraId="179A0087" w14:textId="2D2AE365" w:rsidR="007B0107" w:rsidRDefault="007B0107" w:rsidP="000F02F6">
      <w:pPr>
        <w:widowControl w:val="0"/>
        <w:autoSpaceDE w:val="0"/>
        <w:autoSpaceDN w:val="0"/>
        <w:adjustRightInd w:val="0"/>
        <w:ind w:left="1440" w:hanging="1440"/>
        <w:outlineLvl w:val="0"/>
        <w:rPr>
          <w:rFonts w:ascii="Times New Roman" w:hAnsi="Times New Roman" w:cs="Times New Roman"/>
          <w:sz w:val="24"/>
          <w:szCs w:val="24"/>
        </w:rPr>
      </w:pPr>
      <w:r>
        <w:rPr>
          <w:rFonts w:ascii="Times New Roman" w:hAnsi="Times New Roman" w:cs="Times New Roman"/>
          <w:sz w:val="24"/>
          <w:szCs w:val="24"/>
        </w:rPr>
        <w:t>8/21</w:t>
      </w:r>
      <w:r w:rsidR="000F02F6">
        <w:rPr>
          <w:rFonts w:ascii="Times New Roman" w:hAnsi="Times New Roman" w:cs="Times New Roman"/>
          <w:sz w:val="24"/>
          <w:szCs w:val="24"/>
        </w:rPr>
        <w:t xml:space="preserve">                 Tu</w:t>
      </w:r>
      <w:r w:rsidR="000F02F6">
        <w:rPr>
          <w:rFonts w:ascii="Times New Roman" w:hAnsi="Times New Roman" w:cs="Times New Roman"/>
          <w:sz w:val="24"/>
          <w:szCs w:val="24"/>
        </w:rPr>
        <w:tab/>
      </w:r>
      <w:r w:rsidR="000F02F6">
        <w:rPr>
          <w:rFonts w:ascii="Times New Roman" w:hAnsi="Times New Roman" w:cs="Times New Roman"/>
          <w:sz w:val="24"/>
          <w:szCs w:val="24"/>
        </w:rPr>
        <w:tab/>
        <w:t xml:space="preserve">Lecture and group work at Hiroshima University </w:t>
      </w:r>
    </w:p>
    <w:p w14:paraId="7C2D6EEE" w14:textId="52449C3E" w:rsidR="000F02F6" w:rsidRDefault="007B0107" w:rsidP="000F02F6">
      <w:pPr>
        <w:widowControl w:val="0"/>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8/22</w:t>
      </w:r>
      <w:r w:rsidR="00A35153">
        <w:rPr>
          <w:rFonts w:ascii="Times New Roman" w:hAnsi="Times New Roman" w:cs="Times New Roman"/>
          <w:sz w:val="24"/>
          <w:szCs w:val="24"/>
        </w:rPr>
        <w:tab/>
      </w:r>
      <w:r w:rsidR="00A35153">
        <w:rPr>
          <w:rFonts w:ascii="Times New Roman" w:hAnsi="Times New Roman" w:cs="Times New Roman"/>
          <w:sz w:val="24"/>
          <w:szCs w:val="24"/>
        </w:rPr>
        <w:tab/>
      </w:r>
      <w:r w:rsidR="000F02F6">
        <w:rPr>
          <w:rFonts w:ascii="Times New Roman" w:hAnsi="Times New Roman" w:cs="Times New Roman"/>
          <w:sz w:val="24"/>
          <w:szCs w:val="24"/>
        </w:rPr>
        <w:t>W</w:t>
      </w:r>
      <w:r w:rsidR="000F02F6">
        <w:rPr>
          <w:rFonts w:ascii="Times New Roman" w:hAnsi="Times New Roman" w:cs="Times New Roman"/>
          <w:sz w:val="24"/>
          <w:szCs w:val="24"/>
        </w:rPr>
        <w:tab/>
      </w:r>
      <w:r w:rsidR="000F02F6">
        <w:rPr>
          <w:rFonts w:ascii="Times New Roman" w:hAnsi="Times New Roman" w:cs="Times New Roman"/>
          <w:sz w:val="24"/>
          <w:szCs w:val="24"/>
        </w:rPr>
        <w:tab/>
        <w:t xml:space="preserve">Move to </w:t>
      </w:r>
      <w:proofErr w:type="spellStart"/>
      <w:r w:rsidR="000F02F6">
        <w:rPr>
          <w:rFonts w:ascii="Times New Roman" w:hAnsi="Times New Roman" w:cs="Times New Roman"/>
          <w:sz w:val="24"/>
          <w:szCs w:val="24"/>
        </w:rPr>
        <w:t>Akane</w:t>
      </w:r>
      <w:proofErr w:type="spellEnd"/>
      <w:r w:rsidR="000F02F6">
        <w:rPr>
          <w:rFonts w:ascii="Times New Roman" w:hAnsi="Times New Roman" w:cs="Times New Roman"/>
          <w:sz w:val="24"/>
          <w:szCs w:val="24"/>
        </w:rPr>
        <w:t xml:space="preserve">, Shimane </w:t>
      </w:r>
      <w:proofErr w:type="spellStart"/>
      <w:r w:rsidR="000F02F6">
        <w:rPr>
          <w:rFonts w:ascii="Times New Roman" w:hAnsi="Times New Roman" w:cs="Times New Roman"/>
          <w:sz w:val="24"/>
          <w:szCs w:val="24"/>
        </w:rPr>
        <w:t>Prefrecture</w:t>
      </w:r>
      <w:proofErr w:type="spellEnd"/>
    </w:p>
    <w:p w14:paraId="7012AD94" w14:textId="30AF8957" w:rsidR="007B0107" w:rsidRDefault="00A35153" w:rsidP="000F02F6">
      <w:pPr>
        <w:widowControl w:val="0"/>
        <w:autoSpaceDE w:val="0"/>
        <w:autoSpaceDN w:val="0"/>
        <w:adjustRightInd w:val="0"/>
        <w:ind w:left="2160" w:firstLine="720"/>
        <w:outlineLvl w:val="0"/>
        <w:rPr>
          <w:rFonts w:ascii="Times New Roman" w:hAnsi="Times New Roman" w:cs="Times New Roman"/>
          <w:sz w:val="24"/>
          <w:szCs w:val="24"/>
        </w:rPr>
      </w:pPr>
      <w:r>
        <w:rPr>
          <w:rFonts w:ascii="Times New Roman" w:hAnsi="Times New Roman" w:cs="Times New Roman"/>
          <w:sz w:val="24"/>
          <w:szCs w:val="24"/>
        </w:rPr>
        <w:t>Open period for fieldwork</w:t>
      </w:r>
      <w:r w:rsidR="000F02F6">
        <w:rPr>
          <w:rFonts w:ascii="Times New Roman" w:hAnsi="Times New Roman" w:cs="Times New Roman"/>
          <w:sz w:val="24"/>
          <w:szCs w:val="24"/>
        </w:rPr>
        <w:t>/onsite training</w:t>
      </w:r>
    </w:p>
    <w:p w14:paraId="4321504F" w14:textId="2A912AD8" w:rsidR="007B0107" w:rsidRDefault="007B0107"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8/23</w:t>
      </w:r>
      <w:r w:rsidR="00A35153">
        <w:rPr>
          <w:rFonts w:ascii="Times New Roman" w:hAnsi="Times New Roman" w:cs="Times New Roman"/>
          <w:sz w:val="24"/>
          <w:szCs w:val="24"/>
        </w:rPr>
        <w:tab/>
      </w:r>
      <w:r w:rsidR="00A35153">
        <w:rPr>
          <w:rFonts w:ascii="Times New Roman" w:hAnsi="Times New Roman" w:cs="Times New Roman"/>
          <w:sz w:val="24"/>
          <w:szCs w:val="24"/>
        </w:rPr>
        <w:tab/>
      </w:r>
      <w:r w:rsidR="000F02F6">
        <w:rPr>
          <w:rFonts w:ascii="Times New Roman" w:hAnsi="Times New Roman" w:cs="Times New Roman"/>
          <w:sz w:val="24"/>
          <w:szCs w:val="24"/>
        </w:rPr>
        <w:t>Th</w:t>
      </w:r>
      <w:r w:rsidR="000F02F6">
        <w:rPr>
          <w:rFonts w:ascii="Times New Roman" w:hAnsi="Times New Roman" w:cs="Times New Roman"/>
          <w:sz w:val="24"/>
          <w:szCs w:val="24"/>
        </w:rPr>
        <w:tab/>
      </w:r>
      <w:r w:rsidR="000F02F6">
        <w:rPr>
          <w:rFonts w:ascii="Times New Roman" w:hAnsi="Times New Roman" w:cs="Times New Roman"/>
          <w:sz w:val="24"/>
          <w:szCs w:val="24"/>
        </w:rPr>
        <w:tab/>
      </w:r>
      <w:r w:rsidR="00A35153">
        <w:rPr>
          <w:rFonts w:ascii="Times New Roman" w:hAnsi="Times New Roman" w:cs="Times New Roman"/>
          <w:sz w:val="24"/>
          <w:szCs w:val="24"/>
        </w:rPr>
        <w:t xml:space="preserve">Open period for </w:t>
      </w:r>
      <w:r w:rsidR="000F02F6">
        <w:rPr>
          <w:rFonts w:ascii="Times New Roman" w:hAnsi="Times New Roman" w:cs="Times New Roman"/>
          <w:sz w:val="24"/>
          <w:szCs w:val="24"/>
        </w:rPr>
        <w:t>onsite training</w:t>
      </w:r>
    </w:p>
    <w:p w14:paraId="09D319DD" w14:textId="6FBDC4E6" w:rsidR="007B0107" w:rsidRDefault="007B0107"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8/24</w:t>
      </w:r>
      <w:r w:rsidR="00A35153">
        <w:rPr>
          <w:rFonts w:ascii="Times New Roman" w:hAnsi="Times New Roman" w:cs="Times New Roman"/>
          <w:sz w:val="24"/>
          <w:szCs w:val="24"/>
        </w:rPr>
        <w:tab/>
      </w:r>
      <w:r w:rsidR="00A35153">
        <w:rPr>
          <w:rFonts w:ascii="Times New Roman" w:hAnsi="Times New Roman" w:cs="Times New Roman"/>
          <w:sz w:val="24"/>
          <w:szCs w:val="24"/>
        </w:rPr>
        <w:tab/>
      </w:r>
      <w:r w:rsidR="000F02F6">
        <w:rPr>
          <w:rFonts w:ascii="Times New Roman" w:hAnsi="Times New Roman" w:cs="Times New Roman"/>
          <w:sz w:val="24"/>
          <w:szCs w:val="24"/>
        </w:rPr>
        <w:t>F</w:t>
      </w:r>
      <w:r w:rsidR="000F02F6">
        <w:rPr>
          <w:rFonts w:ascii="Times New Roman" w:hAnsi="Times New Roman" w:cs="Times New Roman"/>
          <w:sz w:val="24"/>
          <w:szCs w:val="24"/>
        </w:rPr>
        <w:tab/>
      </w:r>
      <w:r w:rsidR="000F02F6">
        <w:rPr>
          <w:rFonts w:ascii="Times New Roman" w:hAnsi="Times New Roman" w:cs="Times New Roman"/>
          <w:sz w:val="24"/>
          <w:szCs w:val="24"/>
        </w:rPr>
        <w:tab/>
        <w:t>Open period for onsite training</w:t>
      </w:r>
    </w:p>
    <w:p w14:paraId="62852D97" w14:textId="09ED9E4A" w:rsidR="00A35153" w:rsidRDefault="007B0107"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8/25</w:t>
      </w:r>
      <w:r w:rsidR="00A35153">
        <w:rPr>
          <w:rFonts w:ascii="Times New Roman" w:hAnsi="Times New Roman" w:cs="Times New Roman"/>
          <w:sz w:val="24"/>
          <w:szCs w:val="24"/>
        </w:rPr>
        <w:tab/>
      </w:r>
      <w:r w:rsidR="00A35153">
        <w:rPr>
          <w:rFonts w:ascii="Times New Roman" w:hAnsi="Times New Roman" w:cs="Times New Roman"/>
          <w:sz w:val="24"/>
          <w:szCs w:val="24"/>
        </w:rPr>
        <w:tab/>
      </w:r>
      <w:r w:rsidR="000F02F6">
        <w:rPr>
          <w:rFonts w:ascii="Times New Roman" w:hAnsi="Times New Roman" w:cs="Times New Roman"/>
          <w:sz w:val="24"/>
          <w:szCs w:val="24"/>
        </w:rPr>
        <w:t>Sa</w:t>
      </w:r>
      <w:r w:rsidR="000F02F6">
        <w:rPr>
          <w:rFonts w:ascii="Times New Roman" w:hAnsi="Times New Roman" w:cs="Times New Roman"/>
          <w:sz w:val="24"/>
          <w:szCs w:val="24"/>
        </w:rPr>
        <w:tab/>
      </w:r>
      <w:r w:rsidR="000F02F6">
        <w:rPr>
          <w:rFonts w:ascii="Times New Roman" w:hAnsi="Times New Roman" w:cs="Times New Roman"/>
          <w:sz w:val="24"/>
          <w:szCs w:val="24"/>
        </w:rPr>
        <w:tab/>
        <w:t>Open period for onsite training</w:t>
      </w:r>
    </w:p>
    <w:p w14:paraId="7BDE2EEE" w14:textId="52669542" w:rsidR="000F02F6" w:rsidRDefault="007B0107"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8/26</w:t>
      </w:r>
      <w:r w:rsidR="00A35153">
        <w:rPr>
          <w:rFonts w:ascii="Times New Roman" w:hAnsi="Times New Roman" w:cs="Times New Roman"/>
          <w:sz w:val="24"/>
          <w:szCs w:val="24"/>
        </w:rPr>
        <w:tab/>
      </w:r>
      <w:r w:rsidR="00A35153">
        <w:rPr>
          <w:rFonts w:ascii="Times New Roman" w:hAnsi="Times New Roman" w:cs="Times New Roman"/>
          <w:sz w:val="24"/>
          <w:szCs w:val="24"/>
        </w:rPr>
        <w:tab/>
      </w:r>
      <w:r w:rsidR="000F02F6">
        <w:rPr>
          <w:rFonts w:ascii="Times New Roman" w:hAnsi="Times New Roman" w:cs="Times New Roman"/>
          <w:sz w:val="24"/>
          <w:szCs w:val="24"/>
        </w:rPr>
        <w:t>Su</w:t>
      </w:r>
      <w:r w:rsidR="000F02F6">
        <w:rPr>
          <w:rFonts w:ascii="Times New Roman" w:hAnsi="Times New Roman" w:cs="Times New Roman"/>
          <w:sz w:val="24"/>
          <w:szCs w:val="24"/>
        </w:rPr>
        <w:tab/>
      </w:r>
      <w:r w:rsidR="000F02F6">
        <w:rPr>
          <w:rFonts w:ascii="Times New Roman" w:hAnsi="Times New Roman" w:cs="Times New Roman"/>
          <w:sz w:val="24"/>
          <w:szCs w:val="24"/>
        </w:rPr>
        <w:tab/>
        <w:t>Presentation of research deliverables</w:t>
      </w:r>
    </w:p>
    <w:p w14:paraId="4306B488" w14:textId="3452F652" w:rsidR="007B0107" w:rsidRDefault="000F02F6"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8/27</w:t>
      </w:r>
      <w:r>
        <w:rPr>
          <w:rFonts w:ascii="Times New Roman" w:hAnsi="Times New Roman" w:cs="Times New Roman"/>
          <w:sz w:val="24"/>
          <w:szCs w:val="24"/>
        </w:rPr>
        <w:tab/>
      </w:r>
      <w:r>
        <w:rPr>
          <w:rFonts w:ascii="Times New Roman" w:hAnsi="Times New Roman" w:cs="Times New Roman"/>
          <w:sz w:val="24"/>
          <w:szCs w:val="24"/>
        </w:rPr>
        <w:tab/>
        <w:t>M</w:t>
      </w:r>
      <w:r>
        <w:rPr>
          <w:rFonts w:ascii="Times New Roman" w:hAnsi="Times New Roman" w:cs="Times New Roman"/>
          <w:sz w:val="24"/>
          <w:szCs w:val="24"/>
        </w:rPr>
        <w:tab/>
      </w:r>
      <w:r>
        <w:rPr>
          <w:rFonts w:ascii="Times New Roman" w:hAnsi="Times New Roman" w:cs="Times New Roman"/>
          <w:sz w:val="24"/>
          <w:szCs w:val="24"/>
        </w:rPr>
        <w:tab/>
      </w:r>
      <w:r w:rsidR="00A35153">
        <w:rPr>
          <w:rFonts w:ascii="Times New Roman" w:hAnsi="Times New Roman" w:cs="Times New Roman"/>
          <w:sz w:val="24"/>
          <w:szCs w:val="24"/>
        </w:rPr>
        <w:t>Class departs Shimane Prefecture for Higashi-Hiroshima</w:t>
      </w:r>
    </w:p>
    <w:p w14:paraId="7348AA55" w14:textId="3AECFA51" w:rsidR="007B0107" w:rsidRDefault="000F02F6"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8/28</w:t>
      </w:r>
      <w:r w:rsidR="00A35153">
        <w:rPr>
          <w:rFonts w:ascii="Times New Roman" w:hAnsi="Times New Roman" w:cs="Times New Roman"/>
          <w:sz w:val="24"/>
          <w:szCs w:val="24"/>
        </w:rPr>
        <w:tab/>
      </w:r>
      <w:r w:rsidR="00A35153">
        <w:rPr>
          <w:rFonts w:ascii="Times New Roman" w:hAnsi="Times New Roman" w:cs="Times New Roman"/>
          <w:sz w:val="24"/>
          <w:szCs w:val="24"/>
        </w:rPr>
        <w:tab/>
      </w:r>
      <w:r>
        <w:rPr>
          <w:rFonts w:ascii="Times New Roman" w:hAnsi="Times New Roman" w:cs="Times New Roman"/>
          <w:sz w:val="24"/>
          <w:szCs w:val="24"/>
        </w:rPr>
        <w:t>T</w:t>
      </w:r>
      <w:r>
        <w:rPr>
          <w:rFonts w:ascii="Times New Roman" w:hAnsi="Times New Roman" w:cs="Times New Roman"/>
          <w:sz w:val="24"/>
          <w:szCs w:val="24"/>
        </w:rPr>
        <w:tab/>
      </w:r>
      <w:r>
        <w:rPr>
          <w:rFonts w:ascii="Times New Roman" w:hAnsi="Times New Roman" w:cs="Times New Roman"/>
          <w:sz w:val="24"/>
          <w:szCs w:val="24"/>
        </w:rPr>
        <w:tab/>
        <w:t xml:space="preserve">Wrap-up meeting at Hiroshima University </w:t>
      </w:r>
    </w:p>
    <w:p w14:paraId="0E81F03A" w14:textId="68A006C2" w:rsidR="007B0107" w:rsidRDefault="000F02F6" w:rsidP="000F02F6">
      <w:pPr>
        <w:widowControl w:val="0"/>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8/29</w:t>
      </w:r>
      <w:r>
        <w:rPr>
          <w:rFonts w:ascii="Times New Roman" w:hAnsi="Times New Roman" w:cs="Times New Roman"/>
          <w:sz w:val="24"/>
          <w:szCs w:val="24"/>
        </w:rPr>
        <w:tab/>
      </w:r>
      <w:r>
        <w:rPr>
          <w:rFonts w:ascii="Times New Roman" w:hAnsi="Times New Roman" w:cs="Times New Roman"/>
          <w:sz w:val="24"/>
          <w:szCs w:val="24"/>
        </w:rPr>
        <w:tab/>
        <w:t>W</w:t>
      </w:r>
      <w:r>
        <w:rPr>
          <w:rFonts w:ascii="Times New Roman" w:hAnsi="Times New Roman" w:cs="Times New Roman"/>
          <w:sz w:val="24"/>
          <w:szCs w:val="24"/>
        </w:rPr>
        <w:tab/>
      </w:r>
      <w:r>
        <w:rPr>
          <w:rFonts w:ascii="Times New Roman" w:hAnsi="Times New Roman" w:cs="Times New Roman"/>
          <w:sz w:val="24"/>
          <w:szCs w:val="24"/>
        </w:rPr>
        <w:tab/>
        <w:t xml:space="preserve">Travel to Austin (travel can occur on 8/28) </w:t>
      </w:r>
    </w:p>
    <w:p w14:paraId="304BD7BC" w14:textId="503EED58" w:rsidR="000F02F6" w:rsidRDefault="000F02F6" w:rsidP="000F02F6">
      <w:pPr>
        <w:widowControl w:val="0"/>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Hiroshima-Tokyo (Haneda)</w:t>
      </w:r>
    </w:p>
    <w:p w14:paraId="5D097E4B" w14:textId="1B83236C" w:rsidR="000F02F6" w:rsidRDefault="000F02F6" w:rsidP="000F02F6">
      <w:pPr>
        <w:widowControl w:val="0"/>
        <w:autoSpaceDE w:val="0"/>
        <w:autoSpaceDN w:val="0"/>
        <w:adjustRightInd w:val="0"/>
        <w:spacing w:after="0"/>
        <w:outlineLvl w:val="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Tokyo (Haneda)-San Francisco</w:t>
      </w:r>
    </w:p>
    <w:p w14:paraId="19242A9A" w14:textId="069BAE87" w:rsidR="000F02F6" w:rsidRDefault="000F02F6" w:rsidP="007B010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San Francisco-Austin </w:t>
      </w:r>
    </w:p>
    <w:p w14:paraId="29E98A0F" w14:textId="37E5E3FA" w:rsidR="007B0107" w:rsidRPr="00153FD2" w:rsidRDefault="00153FD2" w:rsidP="00243208">
      <w:pPr>
        <w:widowControl w:val="0"/>
        <w:autoSpaceDE w:val="0"/>
        <w:autoSpaceDN w:val="0"/>
        <w:adjustRightInd w:val="0"/>
        <w:spacing w:after="0" w:line="240" w:lineRule="auto"/>
        <w:jc w:val="center"/>
        <w:outlineLvl w:val="0"/>
        <w:rPr>
          <w:rFonts w:ascii="Times New Roman Bold" w:hAnsi="Times New Roman Bold" w:cs="Times New Roman"/>
          <w:b/>
          <w:smallCaps/>
          <w:sz w:val="24"/>
          <w:szCs w:val="24"/>
        </w:rPr>
      </w:pPr>
      <w:r w:rsidRPr="00153FD2">
        <w:rPr>
          <w:rFonts w:ascii="Times New Roman Bold" w:hAnsi="Times New Roman Bold" w:cs="Times New Roman"/>
          <w:b/>
          <w:smallCaps/>
          <w:sz w:val="24"/>
          <w:szCs w:val="24"/>
        </w:rPr>
        <w:t>Fall 2018 schedule</w:t>
      </w:r>
    </w:p>
    <w:p w14:paraId="1A3EEDB1" w14:textId="0510C5B1" w:rsidR="00A35153" w:rsidRPr="006525FF" w:rsidRDefault="00A35153" w:rsidP="007B0107">
      <w:pPr>
        <w:widowControl w:val="0"/>
        <w:autoSpaceDE w:val="0"/>
        <w:autoSpaceDN w:val="0"/>
        <w:adjustRightInd w:val="0"/>
        <w:jc w:val="center"/>
        <w:outlineLvl w:val="0"/>
        <w:rPr>
          <w:rFonts w:ascii="Times New Roman" w:hAnsi="Times New Roman" w:cs="Times New Roman"/>
          <w:sz w:val="24"/>
          <w:szCs w:val="24"/>
        </w:rPr>
      </w:pPr>
      <w:r w:rsidRPr="006525FF">
        <w:rPr>
          <w:rFonts w:ascii="Times New Roman" w:hAnsi="Times New Roman" w:cs="Times New Roman"/>
          <w:sz w:val="24"/>
          <w:szCs w:val="24"/>
        </w:rPr>
        <w:t xml:space="preserve">(all classes from </w:t>
      </w:r>
      <w:r w:rsidR="00846280" w:rsidRPr="006525FF">
        <w:rPr>
          <w:rFonts w:ascii="Times New Roman" w:hAnsi="Times New Roman" w:cs="Times New Roman"/>
          <w:sz w:val="24"/>
          <w:szCs w:val="24"/>
        </w:rPr>
        <w:t>6 to 9 pm in IC</w:t>
      </w:r>
      <w:r w:rsidR="00846280" w:rsidRPr="000F02F6">
        <w:rPr>
          <w:rFonts w:ascii="Times New Roman" w:hAnsi="Times New Roman" w:cs="Times New Roman"/>
          <w:sz w:val="24"/>
          <w:szCs w:val="24"/>
          <w:vertAlign w:val="superscript"/>
        </w:rPr>
        <w:t>2</w:t>
      </w:r>
      <w:r w:rsidR="00846280" w:rsidRPr="006525FF">
        <w:rPr>
          <w:rFonts w:ascii="Times New Roman" w:hAnsi="Times New Roman" w:cs="Times New Roman"/>
          <w:sz w:val="24"/>
          <w:szCs w:val="24"/>
        </w:rPr>
        <w:t xml:space="preserve"> Building)</w:t>
      </w:r>
    </w:p>
    <w:p w14:paraId="1BCA888E" w14:textId="123552A3" w:rsidR="00846280" w:rsidRPr="00846280" w:rsidRDefault="00846280" w:rsidP="00BC0367">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No </w:t>
      </w:r>
      <w:proofErr w:type="gramStart"/>
      <w:r>
        <w:rPr>
          <w:rFonts w:ascii="Times New Roman" w:hAnsi="Times New Roman" w:cs="Times New Roman"/>
          <w:sz w:val="24"/>
          <w:szCs w:val="24"/>
        </w:rPr>
        <w:t>class</w:t>
      </w:r>
      <w:proofErr w:type="gramEnd"/>
      <w:r>
        <w:rPr>
          <w:rFonts w:ascii="Times New Roman" w:hAnsi="Times New Roman" w:cs="Times New Roman"/>
          <w:sz w:val="24"/>
          <w:szCs w:val="24"/>
        </w:rPr>
        <w:t>-Labor Day</w:t>
      </w:r>
    </w:p>
    <w:p w14:paraId="54F04DA2" w14:textId="1D7D2820" w:rsidR="00846280" w:rsidRDefault="007B0107" w:rsidP="00153FD2">
      <w:pPr>
        <w:widowControl w:val="0"/>
        <w:autoSpaceDE w:val="0"/>
        <w:autoSpaceDN w:val="0"/>
        <w:adjustRightInd w:val="0"/>
        <w:ind w:left="2880" w:hanging="2880"/>
        <w:outlineLvl w:val="0"/>
        <w:rPr>
          <w:rFonts w:ascii="Times New Roman" w:hAnsi="Times New Roman" w:cs="Times New Roman"/>
          <w:sz w:val="24"/>
          <w:szCs w:val="24"/>
        </w:rPr>
      </w:pPr>
      <w:r w:rsidRPr="005532C1">
        <w:rPr>
          <w:rFonts w:ascii="Times New Roman" w:hAnsi="Times New Roman" w:cs="Times New Roman"/>
          <w:sz w:val="24"/>
          <w:szCs w:val="24"/>
        </w:rPr>
        <w:t>9/10</w:t>
      </w:r>
      <w:r>
        <w:rPr>
          <w:rFonts w:ascii="Times New Roman" w:hAnsi="Times New Roman" w:cs="Times New Roman"/>
          <w:b/>
          <w:sz w:val="24"/>
          <w:szCs w:val="24"/>
        </w:rPr>
        <w:t xml:space="preserve">                </w:t>
      </w:r>
      <w:r>
        <w:rPr>
          <w:rFonts w:ascii="Times New Roman" w:hAnsi="Times New Roman" w:cs="Times New Roman"/>
          <w:sz w:val="24"/>
          <w:szCs w:val="24"/>
        </w:rPr>
        <w:t>1800</w:t>
      </w:r>
      <w:r>
        <w:rPr>
          <w:rFonts w:ascii="Times New Roman" w:hAnsi="Times New Roman" w:cs="Times New Roman"/>
          <w:b/>
          <w:sz w:val="24"/>
          <w:szCs w:val="24"/>
        </w:rPr>
        <w:tab/>
      </w:r>
      <w:r>
        <w:rPr>
          <w:rFonts w:ascii="Times New Roman" w:hAnsi="Times New Roman" w:cs="Times New Roman"/>
          <w:sz w:val="24"/>
          <w:szCs w:val="24"/>
        </w:rPr>
        <w:t xml:space="preserve">Speaker: Leigh </w:t>
      </w:r>
      <w:proofErr w:type="spellStart"/>
      <w:r>
        <w:rPr>
          <w:rFonts w:ascii="Times New Roman" w:hAnsi="Times New Roman" w:cs="Times New Roman"/>
          <w:sz w:val="24"/>
          <w:szCs w:val="24"/>
        </w:rPr>
        <w:t>Boske</w:t>
      </w:r>
      <w:proofErr w:type="spellEnd"/>
      <w:r>
        <w:rPr>
          <w:rFonts w:ascii="Times New Roman" w:hAnsi="Times New Roman" w:cs="Times New Roman"/>
          <w:sz w:val="24"/>
          <w:szCs w:val="24"/>
        </w:rPr>
        <w:t xml:space="preserve">, Ph.D., LBJ School Professor Emeritus, </w:t>
      </w:r>
      <w:proofErr w:type="spellStart"/>
      <w:r>
        <w:rPr>
          <w:rFonts w:ascii="Times New Roman" w:hAnsi="Times New Roman" w:cs="Times New Roman"/>
          <w:sz w:val="24"/>
          <w:szCs w:val="24"/>
        </w:rPr>
        <w:t>Transporation</w:t>
      </w:r>
      <w:proofErr w:type="spellEnd"/>
      <w:r>
        <w:rPr>
          <w:rFonts w:ascii="Times New Roman" w:hAnsi="Times New Roman" w:cs="Times New Roman"/>
          <w:sz w:val="24"/>
          <w:szCs w:val="24"/>
        </w:rPr>
        <w:t xml:space="preserve"> Economics</w:t>
      </w:r>
      <w:r w:rsidR="00BE3146">
        <w:rPr>
          <w:rFonts w:ascii="Times New Roman" w:hAnsi="Times New Roman" w:cs="Times New Roman"/>
          <w:sz w:val="24"/>
          <w:szCs w:val="24"/>
        </w:rPr>
        <w:t>; e</w:t>
      </w:r>
      <w:r w:rsidR="00153FD2">
        <w:rPr>
          <w:rFonts w:ascii="Times New Roman" w:hAnsi="Times New Roman" w:cs="Times New Roman"/>
          <w:sz w:val="24"/>
          <w:szCs w:val="24"/>
        </w:rPr>
        <w:t xml:space="preserve">mail: </w:t>
      </w:r>
      <w:hyperlink r:id="rId13" w:history="1">
        <w:r w:rsidR="00BE3146" w:rsidRPr="003D55BA">
          <w:rPr>
            <w:rStyle w:val="Hyperlink"/>
            <w:rFonts w:ascii="Times New Roman" w:hAnsi="Times New Roman" w:cs="Times New Roman"/>
            <w:sz w:val="24"/>
            <w:szCs w:val="24"/>
          </w:rPr>
          <w:t>Leigh.boske@utexas.edu</w:t>
        </w:r>
      </w:hyperlink>
      <w:r w:rsidR="00BE3146">
        <w:rPr>
          <w:rFonts w:ascii="Times New Roman" w:hAnsi="Times New Roman" w:cs="Times New Roman"/>
          <w:sz w:val="24"/>
          <w:szCs w:val="24"/>
        </w:rPr>
        <w:t>; telephone: 512-471-</w:t>
      </w:r>
      <w:proofErr w:type="gramStart"/>
      <w:r w:rsidR="00BE3146">
        <w:rPr>
          <w:rFonts w:ascii="Times New Roman" w:hAnsi="Times New Roman" w:cs="Times New Roman"/>
          <w:sz w:val="24"/>
          <w:szCs w:val="24"/>
        </w:rPr>
        <w:t xml:space="preserve">8972 </w:t>
      </w:r>
      <w:r w:rsidR="00153FD2">
        <w:rPr>
          <w:rFonts w:ascii="Times New Roman" w:hAnsi="Times New Roman" w:cs="Times New Roman"/>
          <w:sz w:val="24"/>
          <w:szCs w:val="24"/>
        </w:rPr>
        <w:t xml:space="preserve"> </w:t>
      </w:r>
      <w:r w:rsidR="00846280">
        <w:rPr>
          <w:rFonts w:ascii="Times New Roman" w:hAnsi="Times New Roman" w:cs="Times New Roman"/>
          <w:sz w:val="24"/>
          <w:szCs w:val="24"/>
        </w:rPr>
        <w:t>Discussion</w:t>
      </w:r>
      <w:proofErr w:type="gramEnd"/>
      <w:r w:rsidR="00846280">
        <w:rPr>
          <w:rFonts w:ascii="Times New Roman" w:hAnsi="Times New Roman" w:cs="Times New Roman"/>
          <w:sz w:val="24"/>
          <w:szCs w:val="24"/>
        </w:rPr>
        <w:t xml:space="preserve"> of the potential and limits of autonomous vehicles for service delivery</w:t>
      </w:r>
    </w:p>
    <w:p w14:paraId="742CBF33" w14:textId="513BF36B" w:rsidR="007B0107" w:rsidRDefault="00153FD2" w:rsidP="000F02F6">
      <w:pPr>
        <w:widowControl w:val="0"/>
        <w:autoSpaceDE w:val="0"/>
        <w:autoSpaceDN w:val="0"/>
        <w:adjustRightInd w:val="0"/>
        <w:ind w:left="2880" w:hanging="2880"/>
        <w:outlineLvl w:val="0"/>
        <w:rPr>
          <w:rFonts w:ascii="Times New Roman" w:hAnsi="Times New Roman" w:cs="Times New Roman"/>
          <w:sz w:val="24"/>
          <w:szCs w:val="24"/>
        </w:rPr>
      </w:pPr>
      <w:r>
        <w:rPr>
          <w:rFonts w:ascii="Times New Roman" w:hAnsi="Times New Roman" w:cs="Times New Roman"/>
          <w:sz w:val="24"/>
          <w:szCs w:val="24"/>
        </w:rPr>
        <w:tab/>
        <w:t>Speaker:</w:t>
      </w:r>
      <w:r w:rsidR="000F02F6">
        <w:rPr>
          <w:rFonts w:ascii="Times New Roman" w:hAnsi="Times New Roman" w:cs="Times New Roman"/>
          <w:sz w:val="24"/>
          <w:szCs w:val="24"/>
        </w:rPr>
        <w:t xml:space="preserve"> Louise Rosenzweig, Manager Library Services, Center for </w:t>
      </w:r>
      <w:proofErr w:type="gramStart"/>
      <w:r w:rsidR="000F02F6">
        <w:rPr>
          <w:rFonts w:ascii="Times New Roman" w:hAnsi="Times New Roman" w:cs="Times New Roman"/>
          <w:sz w:val="24"/>
          <w:szCs w:val="24"/>
        </w:rPr>
        <w:t>Transportation  Research</w:t>
      </w:r>
      <w:proofErr w:type="gramEnd"/>
      <w:r w:rsidR="000F02F6">
        <w:rPr>
          <w:rFonts w:ascii="Times New Roman" w:hAnsi="Times New Roman" w:cs="Times New Roman"/>
          <w:sz w:val="24"/>
          <w:szCs w:val="24"/>
        </w:rPr>
        <w:t xml:space="preserve">, The University of Texas at Austin, email: </w:t>
      </w:r>
      <w:hyperlink r:id="rId14" w:history="1">
        <w:r w:rsidR="000F02F6" w:rsidRPr="00AF147E">
          <w:rPr>
            <w:rStyle w:val="Hyperlink"/>
            <w:rFonts w:ascii="Times New Roman" w:hAnsi="Times New Roman" w:cs="Times New Roman"/>
            <w:sz w:val="24"/>
            <w:szCs w:val="24"/>
          </w:rPr>
          <w:t>louise.rosenzweig@mail.utexas.edu</w:t>
        </w:r>
      </w:hyperlink>
      <w:r w:rsidR="000F02F6">
        <w:rPr>
          <w:rFonts w:ascii="Times New Roman" w:hAnsi="Times New Roman" w:cs="Times New Roman"/>
          <w:sz w:val="24"/>
          <w:szCs w:val="24"/>
        </w:rPr>
        <w:t>,  telephone: 512-232-3138</w:t>
      </w:r>
    </w:p>
    <w:p w14:paraId="68F57BCF" w14:textId="3C110637" w:rsidR="00BC0367" w:rsidRPr="000F02F6" w:rsidRDefault="000F02F6" w:rsidP="000F02F6">
      <w:pPr>
        <w:widowControl w:val="0"/>
        <w:autoSpaceDE w:val="0"/>
        <w:autoSpaceDN w:val="0"/>
        <w:adjustRightInd w:val="0"/>
        <w:ind w:left="2880"/>
        <w:outlineLvl w:val="0"/>
        <w:rPr>
          <w:rFonts w:ascii="Times New Roman" w:hAnsi="Times New Roman" w:cs="Times New Roman"/>
          <w:sz w:val="24"/>
          <w:szCs w:val="24"/>
        </w:rPr>
      </w:pPr>
      <w:r>
        <w:rPr>
          <w:rFonts w:ascii="Times New Roman" w:hAnsi="Times New Roman" w:cs="Times New Roman"/>
          <w:sz w:val="24"/>
          <w:szCs w:val="24"/>
        </w:rPr>
        <w:t>Class discussion 1</w:t>
      </w:r>
      <w:r w:rsidR="007B0107">
        <w:rPr>
          <w:rFonts w:ascii="Times New Roman" w:hAnsi="Times New Roman" w:cs="Times New Roman"/>
          <w:sz w:val="24"/>
          <w:szCs w:val="24"/>
        </w:rPr>
        <w:t xml:space="preserve">: </w:t>
      </w:r>
      <w:r>
        <w:rPr>
          <w:rFonts w:ascii="Times New Roman" w:hAnsi="Times New Roman" w:cs="Times New Roman"/>
          <w:sz w:val="24"/>
          <w:szCs w:val="24"/>
        </w:rPr>
        <w:t xml:space="preserve">Outline </w:t>
      </w:r>
      <w:r w:rsidR="00153FD2">
        <w:rPr>
          <w:rFonts w:ascii="Times New Roman" w:hAnsi="Times New Roman" w:cs="Times New Roman"/>
          <w:sz w:val="24"/>
          <w:szCs w:val="24"/>
        </w:rPr>
        <w:t>the final report; defin</w:t>
      </w:r>
      <w:r>
        <w:rPr>
          <w:rFonts w:ascii="Times New Roman" w:hAnsi="Times New Roman" w:cs="Times New Roman"/>
          <w:sz w:val="24"/>
          <w:szCs w:val="24"/>
        </w:rPr>
        <w:t>e</w:t>
      </w:r>
      <w:r w:rsidR="00153FD2">
        <w:rPr>
          <w:rFonts w:ascii="Times New Roman" w:hAnsi="Times New Roman" w:cs="Times New Roman"/>
          <w:sz w:val="24"/>
          <w:szCs w:val="24"/>
        </w:rPr>
        <w:t xml:space="preserve"> subgroups; </w:t>
      </w:r>
      <w:r>
        <w:rPr>
          <w:rFonts w:ascii="Times New Roman" w:hAnsi="Times New Roman" w:cs="Times New Roman"/>
          <w:sz w:val="24"/>
          <w:szCs w:val="24"/>
        </w:rPr>
        <w:t>XX i</w:t>
      </w:r>
      <w:r w:rsidR="007B0107">
        <w:rPr>
          <w:rFonts w:ascii="Times New Roman" w:hAnsi="Times New Roman" w:cs="Times New Roman"/>
          <w:sz w:val="24"/>
          <w:szCs w:val="24"/>
        </w:rPr>
        <w:t>ndividual assignments</w:t>
      </w:r>
    </w:p>
    <w:p w14:paraId="42B1BE3F" w14:textId="3D859189" w:rsidR="004A027E" w:rsidRDefault="00BC0367" w:rsidP="000F02F6">
      <w:pPr>
        <w:widowControl w:val="0"/>
        <w:autoSpaceDE w:val="0"/>
        <w:autoSpaceDN w:val="0"/>
        <w:adjustRightInd w:val="0"/>
        <w:spacing w:after="120" w:line="240" w:lineRule="auto"/>
        <w:ind w:left="2880" w:hanging="2880"/>
        <w:outlineLvl w:val="0"/>
        <w:rPr>
          <w:rFonts w:ascii="Times New Roman" w:hAnsi="Times New Roman" w:cs="Times New Roman"/>
          <w:sz w:val="24"/>
          <w:szCs w:val="24"/>
        </w:rPr>
      </w:pPr>
      <w:r w:rsidRPr="005532C1">
        <w:rPr>
          <w:rFonts w:ascii="Times New Roman" w:hAnsi="Times New Roman" w:cs="Times New Roman"/>
          <w:sz w:val="24"/>
          <w:szCs w:val="24"/>
        </w:rPr>
        <w:t>9/17</w:t>
      </w:r>
      <w:r w:rsidR="0008416B">
        <w:rPr>
          <w:rFonts w:ascii="Times New Roman" w:hAnsi="Times New Roman" w:cs="Times New Roman"/>
          <w:b/>
          <w:sz w:val="24"/>
          <w:szCs w:val="24"/>
        </w:rPr>
        <w:t xml:space="preserve">                </w:t>
      </w:r>
      <w:r w:rsidR="00360365" w:rsidRPr="00360365">
        <w:rPr>
          <w:rFonts w:ascii="Times New Roman" w:hAnsi="Times New Roman" w:cs="Times New Roman"/>
          <w:sz w:val="24"/>
          <w:szCs w:val="24"/>
        </w:rPr>
        <w:t>1800</w:t>
      </w:r>
      <w:r w:rsidR="00360365">
        <w:rPr>
          <w:rFonts w:ascii="Times New Roman" w:hAnsi="Times New Roman" w:cs="Times New Roman"/>
          <w:b/>
          <w:sz w:val="24"/>
          <w:szCs w:val="24"/>
        </w:rPr>
        <w:tab/>
      </w:r>
      <w:r w:rsidR="004A027E">
        <w:rPr>
          <w:rFonts w:ascii="Times New Roman" w:hAnsi="Times New Roman" w:cs="Times New Roman"/>
          <w:sz w:val="24"/>
          <w:szCs w:val="24"/>
        </w:rPr>
        <w:t xml:space="preserve">Speaker: </w:t>
      </w:r>
      <w:r w:rsidR="0008416B">
        <w:rPr>
          <w:rFonts w:ascii="Times New Roman" w:hAnsi="Times New Roman" w:cs="Times New Roman"/>
          <w:sz w:val="24"/>
          <w:szCs w:val="24"/>
        </w:rPr>
        <w:t xml:space="preserve">Kara </w:t>
      </w:r>
      <w:proofErr w:type="spellStart"/>
      <w:r w:rsidR="0008416B">
        <w:rPr>
          <w:rFonts w:ascii="Times New Roman" w:hAnsi="Times New Roman" w:cs="Times New Roman"/>
          <w:sz w:val="24"/>
          <w:szCs w:val="24"/>
        </w:rPr>
        <w:t>Kockelman</w:t>
      </w:r>
      <w:proofErr w:type="spellEnd"/>
      <w:r w:rsidR="0008416B">
        <w:rPr>
          <w:rFonts w:ascii="Times New Roman" w:hAnsi="Times New Roman" w:cs="Times New Roman"/>
          <w:sz w:val="24"/>
          <w:szCs w:val="24"/>
        </w:rPr>
        <w:t>, Ph.D., Professor of Civil Engineering, UT-Austin</w:t>
      </w:r>
      <w:r w:rsidR="00153FD2">
        <w:rPr>
          <w:rFonts w:ascii="Times New Roman" w:hAnsi="Times New Roman" w:cs="Times New Roman"/>
          <w:sz w:val="24"/>
          <w:szCs w:val="24"/>
        </w:rPr>
        <w:t xml:space="preserve">, email: </w:t>
      </w:r>
      <w:hyperlink r:id="rId15" w:history="1">
        <w:r w:rsidR="00153FD2" w:rsidRPr="003D55BA">
          <w:rPr>
            <w:rStyle w:val="Hyperlink"/>
            <w:rFonts w:ascii="Times New Roman" w:hAnsi="Times New Roman" w:cs="Times New Roman"/>
            <w:sz w:val="24"/>
            <w:szCs w:val="24"/>
          </w:rPr>
          <w:t>kkockelman@mail.utexas.edu</w:t>
        </w:r>
      </w:hyperlink>
      <w:r w:rsidR="00153FD2">
        <w:rPr>
          <w:rFonts w:ascii="Times New Roman" w:hAnsi="Times New Roman" w:cs="Times New Roman"/>
          <w:sz w:val="24"/>
          <w:szCs w:val="24"/>
        </w:rPr>
        <w:t>; Phone: 512-471-0210</w:t>
      </w:r>
      <w:r w:rsidR="000F02F6">
        <w:rPr>
          <w:rFonts w:ascii="Times New Roman" w:hAnsi="Times New Roman" w:cs="Times New Roman"/>
          <w:sz w:val="24"/>
          <w:szCs w:val="24"/>
        </w:rPr>
        <w:t xml:space="preserve">. Discussion of the </w:t>
      </w:r>
      <w:r w:rsidR="0008416B">
        <w:rPr>
          <w:rFonts w:ascii="Times New Roman" w:hAnsi="Times New Roman" w:cs="Times New Roman"/>
          <w:sz w:val="24"/>
          <w:szCs w:val="24"/>
        </w:rPr>
        <w:t>current states of autonomous vehicle research</w:t>
      </w:r>
    </w:p>
    <w:p w14:paraId="0EBB2C24" w14:textId="43E0E849" w:rsidR="004A027E" w:rsidRDefault="00BE3146" w:rsidP="000F02F6">
      <w:pPr>
        <w:widowControl w:val="0"/>
        <w:autoSpaceDE w:val="0"/>
        <w:autoSpaceDN w:val="0"/>
        <w:adjustRightInd w:val="0"/>
        <w:ind w:left="2880"/>
        <w:outlineLvl w:val="0"/>
        <w:rPr>
          <w:rFonts w:ascii="Times New Roman" w:hAnsi="Times New Roman" w:cs="Times New Roman"/>
          <w:sz w:val="24"/>
          <w:szCs w:val="24"/>
        </w:rPr>
      </w:pPr>
      <w:r>
        <w:rPr>
          <w:rFonts w:ascii="Times New Roman" w:hAnsi="Times New Roman" w:cs="Times New Roman"/>
          <w:sz w:val="24"/>
          <w:szCs w:val="24"/>
        </w:rPr>
        <w:t xml:space="preserve">Speaker: Marcel </w:t>
      </w:r>
      <w:proofErr w:type="spellStart"/>
      <w:r>
        <w:rPr>
          <w:rFonts w:ascii="Times New Roman" w:hAnsi="Times New Roman" w:cs="Times New Roman"/>
          <w:sz w:val="24"/>
          <w:szCs w:val="24"/>
        </w:rPr>
        <w:t>D</w:t>
      </w:r>
      <w:r w:rsidR="00153FD2">
        <w:rPr>
          <w:rFonts w:ascii="Times New Roman" w:hAnsi="Times New Roman" w:cs="Times New Roman"/>
          <w:sz w:val="24"/>
          <w:szCs w:val="24"/>
        </w:rPr>
        <w:t>ulay</w:t>
      </w:r>
      <w:proofErr w:type="spellEnd"/>
      <w:r w:rsidR="00153FD2">
        <w:rPr>
          <w:rFonts w:ascii="Times New Roman" w:hAnsi="Times New Roman" w:cs="Times New Roman"/>
          <w:sz w:val="24"/>
          <w:szCs w:val="24"/>
        </w:rPr>
        <w:t>, Ph.D., Lead Engineer, Parsons,</w:t>
      </w:r>
      <w:r w:rsidR="000F02F6">
        <w:rPr>
          <w:rFonts w:ascii="Times New Roman" w:hAnsi="Times New Roman" w:cs="Times New Roman"/>
          <w:sz w:val="24"/>
          <w:szCs w:val="24"/>
        </w:rPr>
        <w:t xml:space="preserve"> Inc., Autonomous Vehicle Group, Jacksonville, FL (via Skype), email: </w:t>
      </w:r>
      <w:proofErr w:type="gramStart"/>
      <w:r w:rsidR="000F02F6">
        <w:rPr>
          <w:rFonts w:ascii="Times New Roman" w:hAnsi="Times New Roman" w:cs="Times New Roman"/>
          <w:sz w:val="24"/>
          <w:szCs w:val="24"/>
        </w:rPr>
        <w:t xml:space="preserve">  ;</w:t>
      </w:r>
      <w:proofErr w:type="gramEnd"/>
      <w:r w:rsidR="000F02F6">
        <w:rPr>
          <w:rFonts w:ascii="Times New Roman" w:hAnsi="Times New Roman" w:cs="Times New Roman"/>
          <w:sz w:val="24"/>
          <w:szCs w:val="24"/>
        </w:rPr>
        <w:t xml:space="preserve"> telephone:</w:t>
      </w:r>
    </w:p>
    <w:p w14:paraId="36129AFA" w14:textId="6FA32F8B" w:rsidR="00CB16C8" w:rsidRDefault="000F02F6" w:rsidP="009B46E0">
      <w:pPr>
        <w:widowControl w:val="0"/>
        <w:autoSpaceDE w:val="0"/>
        <w:autoSpaceDN w:val="0"/>
        <w:adjustRightInd w:val="0"/>
        <w:ind w:left="2880"/>
        <w:outlineLvl w:val="0"/>
        <w:rPr>
          <w:rFonts w:ascii="Times New Roman" w:hAnsi="Times New Roman" w:cs="Times New Roman"/>
          <w:sz w:val="24"/>
          <w:szCs w:val="24"/>
        </w:rPr>
      </w:pPr>
      <w:r>
        <w:rPr>
          <w:rFonts w:ascii="Times New Roman" w:hAnsi="Times New Roman" w:cs="Times New Roman"/>
          <w:sz w:val="24"/>
          <w:szCs w:val="24"/>
        </w:rPr>
        <w:t>Class Discussion 1</w:t>
      </w:r>
      <w:r w:rsidR="004A027E">
        <w:rPr>
          <w:rFonts w:ascii="Times New Roman" w:hAnsi="Times New Roman" w:cs="Times New Roman"/>
          <w:sz w:val="24"/>
          <w:szCs w:val="24"/>
        </w:rPr>
        <w:t xml:space="preserve">: </w:t>
      </w:r>
      <w:r w:rsidR="0008416B">
        <w:rPr>
          <w:rFonts w:ascii="Times New Roman" w:hAnsi="Times New Roman" w:cs="Times New Roman"/>
          <w:sz w:val="24"/>
          <w:szCs w:val="24"/>
        </w:rPr>
        <w:t>Each subgroup meets to discuss tasks and deliverables</w:t>
      </w:r>
      <w:r w:rsidR="00153FD2">
        <w:rPr>
          <w:rFonts w:ascii="Times New Roman" w:hAnsi="Times New Roman" w:cs="Times New Roman"/>
          <w:sz w:val="24"/>
          <w:szCs w:val="24"/>
        </w:rPr>
        <w:t xml:space="preserve">. Report </w:t>
      </w:r>
      <w:r>
        <w:rPr>
          <w:rFonts w:ascii="Times New Roman" w:hAnsi="Times New Roman" w:cs="Times New Roman"/>
          <w:sz w:val="24"/>
          <w:szCs w:val="24"/>
        </w:rPr>
        <w:t xml:space="preserve">to the class by </w:t>
      </w:r>
      <w:r w:rsidR="00153FD2">
        <w:rPr>
          <w:rFonts w:ascii="Times New Roman" w:hAnsi="Times New Roman" w:cs="Times New Roman"/>
          <w:sz w:val="24"/>
          <w:szCs w:val="24"/>
        </w:rPr>
        <w:t>subgroups on progress and tasks.</w:t>
      </w:r>
      <w:bookmarkStart w:id="0" w:name="_GoBack"/>
      <w:bookmarkEnd w:id="0"/>
    </w:p>
    <w:p w14:paraId="177773DA" w14:textId="06756ECB" w:rsidR="00144883" w:rsidRDefault="00BC0367" w:rsidP="00CB16C8">
      <w:pPr>
        <w:widowControl w:val="0"/>
        <w:autoSpaceDE w:val="0"/>
        <w:autoSpaceDN w:val="0"/>
        <w:adjustRightInd w:val="0"/>
        <w:ind w:left="2880" w:hanging="2880"/>
        <w:outlineLvl w:val="0"/>
        <w:rPr>
          <w:rFonts w:ascii="Times New Roman" w:hAnsi="Times New Roman" w:cs="Times New Roman"/>
          <w:sz w:val="24"/>
          <w:szCs w:val="24"/>
        </w:rPr>
      </w:pPr>
      <w:r w:rsidRPr="005532C1">
        <w:rPr>
          <w:rFonts w:ascii="Times New Roman" w:hAnsi="Times New Roman" w:cs="Times New Roman"/>
          <w:sz w:val="24"/>
          <w:szCs w:val="24"/>
        </w:rPr>
        <w:t>9/24</w:t>
      </w:r>
      <w:r w:rsidR="0008416B">
        <w:rPr>
          <w:rFonts w:ascii="Times New Roman" w:hAnsi="Times New Roman" w:cs="Times New Roman"/>
          <w:b/>
          <w:sz w:val="24"/>
          <w:szCs w:val="24"/>
        </w:rPr>
        <w:t xml:space="preserve">                  </w:t>
      </w:r>
      <w:r w:rsidR="00360365" w:rsidRPr="00360365">
        <w:rPr>
          <w:rFonts w:ascii="Times New Roman" w:hAnsi="Times New Roman" w:cs="Times New Roman"/>
          <w:sz w:val="24"/>
          <w:szCs w:val="24"/>
        </w:rPr>
        <w:t>1800</w:t>
      </w:r>
      <w:r w:rsidR="00360365">
        <w:rPr>
          <w:rFonts w:ascii="Times New Roman" w:hAnsi="Times New Roman" w:cs="Times New Roman"/>
          <w:b/>
          <w:sz w:val="24"/>
          <w:szCs w:val="24"/>
        </w:rPr>
        <w:tab/>
      </w:r>
      <w:r w:rsidR="00144883">
        <w:rPr>
          <w:rFonts w:ascii="Times New Roman" w:hAnsi="Times New Roman" w:cs="Times New Roman"/>
          <w:sz w:val="24"/>
          <w:szCs w:val="24"/>
        </w:rPr>
        <w:t xml:space="preserve">Speaker: </w:t>
      </w:r>
      <w:r w:rsidR="0008416B">
        <w:rPr>
          <w:rFonts w:ascii="Times New Roman" w:hAnsi="Times New Roman" w:cs="Times New Roman"/>
          <w:sz w:val="24"/>
          <w:szCs w:val="24"/>
        </w:rPr>
        <w:t>Speaker from a US automobile company on the current potential and limits of autonomous trucks and autos</w:t>
      </w:r>
    </w:p>
    <w:p w14:paraId="24C0F58F" w14:textId="4263856F" w:rsidR="00144883" w:rsidRDefault="00144883" w:rsidP="00144883">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ab/>
      </w:r>
      <w:r w:rsidR="00360365">
        <w:rPr>
          <w:rFonts w:ascii="Times New Roman" w:hAnsi="Times New Roman" w:cs="Times New Roman"/>
          <w:sz w:val="24"/>
          <w:szCs w:val="24"/>
        </w:rPr>
        <w:tab/>
      </w:r>
      <w:r w:rsidR="00360365">
        <w:rPr>
          <w:rFonts w:ascii="Times New Roman" w:hAnsi="Times New Roman" w:cs="Times New Roman"/>
          <w:sz w:val="24"/>
          <w:szCs w:val="24"/>
        </w:rPr>
        <w:tab/>
      </w:r>
      <w:r w:rsidR="00360365">
        <w:rPr>
          <w:rFonts w:ascii="Times New Roman" w:hAnsi="Times New Roman" w:cs="Times New Roman"/>
          <w:sz w:val="24"/>
          <w:szCs w:val="24"/>
        </w:rPr>
        <w:tab/>
      </w:r>
      <w:r>
        <w:rPr>
          <w:rFonts w:ascii="Times New Roman" w:hAnsi="Times New Roman" w:cs="Times New Roman"/>
          <w:sz w:val="24"/>
          <w:szCs w:val="24"/>
        </w:rPr>
        <w:t>Class Discussion 1:</w:t>
      </w:r>
      <w:r w:rsidR="0008416B">
        <w:rPr>
          <w:rFonts w:ascii="Times New Roman" w:hAnsi="Times New Roman" w:cs="Times New Roman"/>
          <w:sz w:val="24"/>
          <w:szCs w:val="24"/>
        </w:rPr>
        <w:t xml:space="preserve"> Each subgroup meets to discuss common tasks</w:t>
      </w:r>
    </w:p>
    <w:p w14:paraId="40323378" w14:textId="5B115129" w:rsidR="00243208" w:rsidRDefault="00144883" w:rsidP="00144883">
      <w:pPr>
        <w:widowControl w:val="0"/>
        <w:autoSpaceDE w:val="0"/>
        <w:autoSpaceDN w:val="0"/>
        <w:adjustRightInd w:val="0"/>
        <w:outlineLvl w:val="0"/>
        <w:rPr>
          <w:rFonts w:ascii="Times New Roman" w:hAnsi="Times New Roman" w:cs="Times New Roman"/>
          <w:sz w:val="24"/>
          <w:szCs w:val="24"/>
        </w:rPr>
      </w:pPr>
      <w:r>
        <w:rPr>
          <w:rFonts w:ascii="Times New Roman" w:hAnsi="Times New Roman" w:cs="Times New Roman"/>
          <w:sz w:val="24"/>
          <w:szCs w:val="24"/>
        </w:rPr>
        <w:tab/>
      </w:r>
      <w:r w:rsidR="00360365">
        <w:rPr>
          <w:rFonts w:ascii="Times New Roman" w:hAnsi="Times New Roman" w:cs="Times New Roman"/>
          <w:sz w:val="24"/>
          <w:szCs w:val="24"/>
        </w:rPr>
        <w:tab/>
      </w:r>
      <w:r w:rsidR="00360365">
        <w:rPr>
          <w:rFonts w:ascii="Times New Roman" w:hAnsi="Times New Roman" w:cs="Times New Roman"/>
          <w:sz w:val="24"/>
          <w:szCs w:val="24"/>
        </w:rPr>
        <w:tab/>
      </w:r>
      <w:r w:rsidR="00360365">
        <w:rPr>
          <w:rFonts w:ascii="Times New Roman" w:hAnsi="Times New Roman" w:cs="Times New Roman"/>
          <w:sz w:val="24"/>
          <w:szCs w:val="24"/>
        </w:rPr>
        <w:tab/>
      </w:r>
      <w:r>
        <w:rPr>
          <w:rFonts w:ascii="Times New Roman" w:hAnsi="Times New Roman" w:cs="Times New Roman"/>
          <w:sz w:val="24"/>
          <w:szCs w:val="24"/>
        </w:rPr>
        <w:t xml:space="preserve">Class Discussion 2: </w:t>
      </w:r>
      <w:r w:rsidR="0008416B">
        <w:rPr>
          <w:rFonts w:ascii="Times New Roman" w:hAnsi="Times New Roman" w:cs="Times New Roman"/>
          <w:sz w:val="24"/>
          <w:szCs w:val="24"/>
        </w:rPr>
        <w:t>Each subgroup reports on progress to date</w:t>
      </w:r>
    </w:p>
    <w:p w14:paraId="7788F465" w14:textId="7F02D09B"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10/1</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sidRP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08416B">
        <w:rPr>
          <w:rFonts w:ascii="Times New Roman" w:hAnsi="Times New Roman" w:cs="Times New Roman"/>
          <w:sz w:val="24"/>
          <w:szCs w:val="24"/>
        </w:rPr>
        <w:t>To be determined</w:t>
      </w:r>
      <w:r w:rsidR="00144883">
        <w:rPr>
          <w:rFonts w:ascii="Times New Roman" w:hAnsi="Times New Roman" w:cs="Times New Roman"/>
          <w:sz w:val="24"/>
          <w:szCs w:val="24"/>
        </w:rPr>
        <w:t xml:space="preserve"> </w:t>
      </w:r>
    </w:p>
    <w:p w14:paraId="16D7CAFA" w14:textId="12B205B6" w:rsidR="00144883" w:rsidRDefault="00BC0367" w:rsidP="0008416B">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10/8</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08416B">
        <w:rPr>
          <w:rFonts w:ascii="Times New Roman" w:hAnsi="Times New Roman" w:cs="Times New Roman"/>
          <w:sz w:val="24"/>
          <w:szCs w:val="24"/>
        </w:rPr>
        <w:t>To be determined</w:t>
      </w:r>
      <w:r w:rsidR="00144883">
        <w:rPr>
          <w:rFonts w:ascii="Times New Roman" w:hAnsi="Times New Roman" w:cs="Times New Roman"/>
          <w:sz w:val="24"/>
          <w:szCs w:val="24"/>
        </w:rPr>
        <w:t xml:space="preserve"> </w:t>
      </w:r>
    </w:p>
    <w:p w14:paraId="6EDD6956" w14:textId="2A09CFFB"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10/15</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08416B">
        <w:rPr>
          <w:rFonts w:ascii="Times New Roman" w:hAnsi="Times New Roman" w:cs="Times New Roman"/>
          <w:sz w:val="24"/>
          <w:szCs w:val="24"/>
        </w:rPr>
        <w:t>To be determined</w:t>
      </w:r>
    </w:p>
    <w:p w14:paraId="7645A746" w14:textId="557CABD2"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10/22</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08416B">
        <w:rPr>
          <w:rFonts w:ascii="Times New Roman" w:hAnsi="Times New Roman" w:cs="Times New Roman"/>
          <w:sz w:val="24"/>
          <w:szCs w:val="24"/>
        </w:rPr>
        <w:t>To be determined</w:t>
      </w:r>
    </w:p>
    <w:p w14:paraId="53919772" w14:textId="2AD876C0"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10/29</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243208">
        <w:rPr>
          <w:rFonts w:ascii="Times New Roman" w:hAnsi="Times New Roman" w:cs="Times New Roman"/>
          <w:sz w:val="24"/>
          <w:szCs w:val="24"/>
        </w:rPr>
        <w:t>To be determined</w:t>
      </w:r>
    </w:p>
    <w:p w14:paraId="4C96320D" w14:textId="4D5066F6" w:rsidR="00516991" w:rsidRPr="00CB16C8" w:rsidRDefault="00BC0367" w:rsidP="00144883">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11/5</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243208">
        <w:rPr>
          <w:rFonts w:ascii="Times New Roman" w:hAnsi="Times New Roman" w:cs="Times New Roman"/>
          <w:sz w:val="24"/>
          <w:szCs w:val="24"/>
        </w:rPr>
        <w:t>To be determined</w:t>
      </w:r>
    </w:p>
    <w:p w14:paraId="7AE6482C" w14:textId="208AC296"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11/12</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516991">
        <w:rPr>
          <w:rFonts w:ascii="Times New Roman" w:hAnsi="Times New Roman" w:cs="Times New Roman"/>
          <w:b/>
          <w:sz w:val="24"/>
          <w:szCs w:val="24"/>
        </w:rPr>
        <w:tab/>
      </w:r>
      <w:r w:rsidR="00360365">
        <w:rPr>
          <w:rFonts w:ascii="Times New Roman" w:hAnsi="Times New Roman" w:cs="Times New Roman"/>
          <w:sz w:val="24"/>
          <w:szCs w:val="24"/>
        </w:rPr>
        <w:t>1800</w:t>
      </w:r>
      <w:r w:rsidR="00516991">
        <w:rPr>
          <w:rFonts w:ascii="Times New Roman" w:hAnsi="Times New Roman" w:cs="Times New Roman"/>
          <w:b/>
          <w:sz w:val="24"/>
          <w:szCs w:val="24"/>
        </w:rPr>
        <w:tab/>
      </w:r>
      <w:r w:rsidR="00360365">
        <w:rPr>
          <w:rFonts w:ascii="Times New Roman" w:hAnsi="Times New Roman" w:cs="Times New Roman"/>
          <w:b/>
          <w:sz w:val="24"/>
          <w:szCs w:val="24"/>
        </w:rPr>
        <w:tab/>
      </w:r>
      <w:r w:rsidR="00243208">
        <w:rPr>
          <w:rFonts w:ascii="Times New Roman" w:hAnsi="Times New Roman" w:cs="Times New Roman"/>
          <w:sz w:val="24"/>
          <w:szCs w:val="24"/>
        </w:rPr>
        <w:t>To be determined</w:t>
      </w:r>
    </w:p>
    <w:p w14:paraId="65CD4BB3" w14:textId="0657B875"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11/19</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243208">
        <w:rPr>
          <w:rFonts w:ascii="Times New Roman" w:hAnsi="Times New Roman" w:cs="Times New Roman"/>
          <w:sz w:val="24"/>
          <w:szCs w:val="24"/>
        </w:rPr>
        <w:t>To be determined</w:t>
      </w:r>
    </w:p>
    <w:p w14:paraId="306D1D3F" w14:textId="6E4C0A50" w:rsidR="00BC0367" w:rsidRPr="00CB16C8" w:rsidRDefault="00BC0367" w:rsidP="00BC0367">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t>11/26</w:t>
      </w:r>
      <w:r w:rsidR="00144883" w:rsidRPr="00144883">
        <w:rPr>
          <w:rFonts w:ascii="Times New Roman" w:hAnsi="Times New Roman" w:cs="Times New Roman"/>
          <w:b/>
          <w:sz w:val="24"/>
          <w:szCs w:val="24"/>
        </w:rPr>
        <w:t xml:space="preserve"> </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243208">
        <w:rPr>
          <w:rFonts w:ascii="Times New Roman" w:hAnsi="Times New Roman" w:cs="Times New Roman"/>
          <w:sz w:val="24"/>
          <w:szCs w:val="24"/>
        </w:rPr>
        <w:t>To be determined</w:t>
      </w:r>
    </w:p>
    <w:p w14:paraId="32231B16" w14:textId="6783A3DD" w:rsidR="00BC0367" w:rsidRPr="00144883" w:rsidRDefault="00BC0367" w:rsidP="00243208">
      <w:pPr>
        <w:widowControl w:val="0"/>
        <w:autoSpaceDE w:val="0"/>
        <w:autoSpaceDN w:val="0"/>
        <w:adjustRightInd w:val="0"/>
        <w:outlineLvl w:val="0"/>
        <w:rPr>
          <w:rFonts w:ascii="Times New Roman" w:hAnsi="Times New Roman" w:cs="Times New Roman"/>
          <w:sz w:val="24"/>
          <w:szCs w:val="24"/>
        </w:rPr>
      </w:pPr>
      <w:r w:rsidRPr="005532C1">
        <w:rPr>
          <w:rFonts w:ascii="Times New Roman" w:hAnsi="Times New Roman" w:cs="Times New Roman"/>
          <w:sz w:val="24"/>
          <w:szCs w:val="24"/>
        </w:rPr>
        <w:lastRenderedPageBreak/>
        <w:t>12/3</w:t>
      </w:r>
      <w:r w:rsidR="00144883">
        <w:rPr>
          <w:rFonts w:ascii="Times New Roman" w:hAnsi="Times New Roman" w:cs="Times New Roman"/>
          <w:b/>
          <w:sz w:val="24"/>
          <w:szCs w:val="24"/>
        </w:rPr>
        <w:tab/>
      </w:r>
      <w:r w:rsidR="00360365">
        <w:rPr>
          <w:rFonts w:ascii="Times New Roman" w:hAnsi="Times New Roman" w:cs="Times New Roman"/>
          <w:b/>
          <w:sz w:val="24"/>
          <w:szCs w:val="24"/>
        </w:rPr>
        <w:tab/>
      </w:r>
      <w:r w:rsidR="00360365">
        <w:rPr>
          <w:rFonts w:ascii="Times New Roman" w:hAnsi="Times New Roman" w:cs="Times New Roman"/>
          <w:sz w:val="24"/>
          <w:szCs w:val="24"/>
        </w:rPr>
        <w:t>1800</w:t>
      </w:r>
      <w:r w:rsidR="00360365">
        <w:rPr>
          <w:rFonts w:ascii="Times New Roman" w:hAnsi="Times New Roman" w:cs="Times New Roman"/>
          <w:b/>
          <w:sz w:val="24"/>
          <w:szCs w:val="24"/>
        </w:rPr>
        <w:tab/>
      </w:r>
      <w:r w:rsidR="00360365">
        <w:rPr>
          <w:rFonts w:ascii="Times New Roman" w:hAnsi="Times New Roman" w:cs="Times New Roman"/>
          <w:b/>
          <w:sz w:val="24"/>
          <w:szCs w:val="24"/>
        </w:rPr>
        <w:tab/>
      </w:r>
      <w:r w:rsidR="00243208">
        <w:rPr>
          <w:rFonts w:ascii="Times New Roman" w:hAnsi="Times New Roman" w:cs="Times New Roman"/>
          <w:sz w:val="24"/>
          <w:szCs w:val="24"/>
        </w:rPr>
        <w:t>Discussion of final report</w:t>
      </w:r>
      <w:r w:rsidR="00144883">
        <w:rPr>
          <w:rFonts w:ascii="Times New Roman" w:hAnsi="Times New Roman" w:cs="Times New Roman"/>
          <w:sz w:val="24"/>
          <w:szCs w:val="24"/>
        </w:rPr>
        <w:t xml:space="preserve"> </w:t>
      </w:r>
    </w:p>
    <w:p w14:paraId="395F873A" w14:textId="77777777" w:rsidR="00BC0367" w:rsidRDefault="00BC0367" w:rsidP="00BC0367">
      <w:pPr>
        <w:widowControl w:val="0"/>
        <w:autoSpaceDE w:val="0"/>
        <w:autoSpaceDN w:val="0"/>
        <w:adjustRightInd w:val="0"/>
        <w:jc w:val="center"/>
        <w:outlineLvl w:val="0"/>
        <w:rPr>
          <w:rFonts w:ascii="Times New Roman" w:hAnsi="Times New Roman" w:cs="Times New Roman"/>
          <w:b/>
          <w:sz w:val="24"/>
          <w:szCs w:val="24"/>
        </w:rPr>
      </w:pPr>
    </w:p>
    <w:p w14:paraId="51F2347C" w14:textId="77777777" w:rsidR="006525FF" w:rsidRDefault="006525FF" w:rsidP="00BC0367">
      <w:pPr>
        <w:widowControl w:val="0"/>
        <w:autoSpaceDE w:val="0"/>
        <w:autoSpaceDN w:val="0"/>
        <w:adjustRightInd w:val="0"/>
        <w:jc w:val="center"/>
        <w:outlineLvl w:val="0"/>
        <w:rPr>
          <w:rFonts w:ascii="Times New Roman" w:hAnsi="Times New Roman" w:cs="Times New Roman"/>
          <w:b/>
          <w:sz w:val="24"/>
          <w:szCs w:val="24"/>
        </w:rPr>
      </w:pPr>
    </w:p>
    <w:p w14:paraId="4989F084" w14:textId="27F82378" w:rsidR="007B0107" w:rsidRDefault="007B0107">
      <w:pPr>
        <w:rPr>
          <w:rFonts w:ascii="Times New Roman" w:hAnsi="Times New Roman" w:cs="Times New Roman"/>
          <w:b/>
          <w:sz w:val="24"/>
          <w:szCs w:val="24"/>
        </w:rPr>
      </w:pPr>
    </w:p>
    <w:p w14:paraId="059993FC" w14:textId="77777777" w:rsidR="006525FF" w:rsidRDefault="006525FF" w:rsidP="008C5A09">
      <w:pPr>
        <w:widowControl w:val="0"/>
        <w:autoSpaceDE w:val="0"/>
        <w:autoSpaceDN w:val="0"/>
        <w:adjustRightInd w:val="0"/>
        <w:jc w:val="center"/>
        <w:outlineLvl w:val="0"/>
        <w:rPr>
          <w:rFonts w:ascii="Times New Roman" w:hAnsi="Times New Roman" w:cs="Times New Roman"/>
          <w:b/>
          <w:sz w:val="24"/>
          <w:szCs w:val="24"/>
        </w:rPr>
      </w:pPr>
    </w:p>
    <w:p w14:paraId="45DFD571"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370C283E"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6870A458"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445DAB4C"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58814897"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72CABBB8"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66906D24"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4DB7DC1D"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21841CCE"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6451BD43"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2ED6968C"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795A3F37"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16381054"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7FD716FE"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7999FC1D"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2369EFD4"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32226545"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6C93C5F4"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7C1E2330" w14:textId="77777777" w:rsidR="00CB16C8" w:rsidRDefault="00CB16C8" w:rsidP="008C5A09">
      <w:pPr>
        <w:widowControl w:val="0"/>
        <w:autoSpaceDE w:val="0"/>
        <w:autoSpaceDN w:val="0"/>
        <w:adjustRightInd w:val="0"/>
        <w:jc w:val="center"/>
        <w:outlineLvl w:val="0"/>
        <w:rPr>
          <w:rFonts w:ascii="Times New Roman" w:hAnsi="Times New Roman" w:cs="Times New Roman"/>
          <w:b/>
          <w:sz w:val="24"/>
          <w:szCs w:val="24"/>
        </w:rPr>
      </w:pPr>
    </w:p>
    <w:p w14:paraId="33511196" w14:textId="43B593E9" w:rsidR="008C5A09" w:rsidRPr="0086438D" w:rsidRDefault="006525FF" w:rsidP="008C5A09">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ATTACHMENT 2</w:t>
      </w:r>
      <w:r w:rsidR="008C5A09" w:rsidRPr="0086438D">
        <w:rPr>
          <w:rFonts w:ascii="Times New Roman" w:hAnsi="Times New Roman" w:cs="Times New Roman"/>
          <w:b/>
          <w:sz w:val="24"/>
          <w:szCs w:val="24"/>
        </w:rPr>
        <w:t xml:space="preserve">: </w:t>
      </w:r>
      <w:r w:rsidR="00FD7542">
        <w:rPr>
          <w:rFonts w:ascii="Times New Roman" w:hAnsi="Times New Roman" w:cs="Times New Roman"/>
          <w:b/>
          <w:sz w:val="24"/>
          <w:szCs w:val="24"/>
        </w:rPr>
        <w:t>COURSE POLICIES FOR UT-AUSTIN STUDENTS</w:t>
      </w:r>
    </w:p>
    <w:p w14:paraId="481C7ABD" w14:textId="77777777" w:rsidR="008C5A09" w:rsidRPr="00310C7E" w:rsidRDefault="008C5A09" w:rsidP="008C5A09">
      <w:pPr>
        <w:rPr>
          <w:rFonts w:ascii="Times New Roman" w:hAnsi="Times New Roman" w:cs="Times New Roman"/>
          <w:sz w:val="24"/>
          <w:szCs w:val="24"/>
        </w:rPr>
      </w:pPr>
      <w:r w:rsidRPr="00310C7E">
        <w:rPr>
          <w:rFonts w:ascii="Times New Roman" w:hAnsi="Times New Roman" w:cs="Times New Roman"/>
          <w:b/>
          <w:sz w:val="24"/>
          <w:szCs w:val="24"/>
        </w:rPr>
        <w:t>Email Policy</w:t>
      </w:r>
      <w:r>
        <w:rPr>
          <w:rFonts w:ascii="Times New Roman" w:hAnsi="Times New Roman" w:cs="Times New Roman"/>
          <w:b/>
          <w:sz w:val="24"/>
          <w:szCs w:val="24"/>
        </w:rPr>
        <w:br/>
      </w:r>
      <w:r w:rsidRPr="00310C7E">
        <w:rPr>
          <w:rFonts w:ascii="Times New Roman" w:hAnsi="Times New Roman" w:cs="Times New Roman"/>
          <w:sz w:val="24"/>
          <w:szCs w:val="24"/>
        </w:rPr>
        <w:t xml:space="preserve">The instructor will respond to email to the address: </w:t>
      </w:r>
      <w:hyperlink r:id="rId16" w:history="1">
        <w:r w:rsidRPr="00310C7E">
          <w:rPr>
            <w:rStyle w:val="Hyperlink"/>
            <w:rFonts w:ascii="Times New Roman" w:hAnsi="Times New Roman" w:cs="Times New Roman"/>
            <w:sz w:val="24"/>
            <w:szCs w:val="24"/>
          </w:rPr>
          <w:t>eaton@austin.utexas.edu</w:t>
        </w:r>
      </w:hyperlink>
      <w:r w:rsidRPr="00310C7E">
        <w:rPr>
          <w:rFonts w:ascii="Times New Roman" w:hAnsi="Times New Roman" w:cs="Times New Roman"/>
          <w:sz w:val="24"/>
          <w:szCs w:val="24"/>
        </w:rPr>
        <w:t xml:space="preserve"> within 48 hours. The instructor expects to receive an email address for each student in order to provide information via email. The instructor will not respond via any social media, as he does not follow social media.</w:t>
      </w:r>
    </w:p>
    <w:p w14:paraId="079D76EF" w14:textId="77777777" w:rsidR="008C5A09" w:rsidRPr="00310C7E" w:rsidRDefault="008C5A09" w:rsidP="008C5A09">
      <w:pPr>
        <w:rPr>
          <w:rFonts w:ascii="Times New Roman" w:hAnsi="Times New Roman" w:cs="Times New Roman"/>
          <w:sz w:val="24"/>
          <w:szCs w:val="24"/>
        </w:rPr>
      </w:pPr>
      <w:r w:rsidRPr="00310C7E">
        <w:rPr>
          <w:rFonts w:ascii="Times New Roman" w:hAnsi="Times New Roman" w:cs="Times New Roman"/>
          <w:b/>
          <w:sz w:val="24"/>
          <w:szCs w:val="24"/>
        </w:rPr>
        <w:t xml:space="preserve">Use of Telephones, </w:t>
      </w:r>
      <w:proofErr w:type="spellStart"/>
      <w:r w:rsidRPr="00310C7E">
        <w:rPr>
          <w:rFonts w:ascii="Times New Roman" w:hAnsi="Times New Roman" w:cs="Times New Roman"/>
          <w:b/>
          <w:sz w:val="24"/>
          <w:szCs w:val="24"/>
        </w:rPr>
        <w:t>Iphones</w:t>
      </w:r>
      <w:proofErr w:type="spellEnd"/>
      <w:r w:rsidRPr="00310C7E">
        <w:rPr>
          <w:rFonts w:ascii="Times New Roman" w:hAnsi="Times New Roman" w:cs="Times New Roman"/>
          <w:b/>
          <w:sz w:val="24"/>
          <w:szCs w:val="24"/>
        </w:rPr>
        <w:t xml:space="preserve">, and Communication Devices  </w:t>
      </w:r>
      <w:r>
        <w:rPr>
          <w:rFonts w:ascii="Times New Roman" w:hAnsi="Times New Roman" w:cs="Times New Roman"/>
          <w:b/>
          <w:sz w:val="24"/>
          <w:szCs w:val="24"/>
        </w:rPr>
        <w:br/>
      </w:r>
      <w:r w:rsidRPr="00310C7E">
        <w:rPr>
          <w:rFonts w:ascii="Times New Roman" w:hAnsi="Times New Roman" w:cs="Times New Roman"/>
          <w:sz w:val="24"/>
          <w:szCs w:val="24"/>
        </w:rPr>
        <w:t xml:space="preserve">Computers or other electronic devices may be used for note taking. The use of computers, </w:t>
      </w:r>
      <w:proofErr w:type="spellStart"/>
      <w:r w:rsidRPr="00310C7E">
        <w:rPr>
          <w:rFonts w:ascii="Times New Roman" w:hAnsi="Times New Roman" w:cs="Times New Roman"/>
          <w:sz w:val="24"/>
          <w:szCs w:val="24"/>
        </w:rPr>
        <w:t>Ipads</w:t>
      </w:r>
      <w:proofErr w:type="spellEnd"/>
      <w:r w:rsidRPr="00310C7E">
        <w:rPr>
          <w:rFonts w:ascii="Times New Roman" w:hAnsi="Times New Roman" w:cs="Times New Roman"/>
          <w:sz w:val="24"/>
          <w:szCs w:val="24"/>
        </w:rPr>
        <w:t xml:space="preserve">, </w:t>
      </w:r>
      <w:proofErr w:type="spellStart"/>
      <w:r w:rsidRPr="00310C7E">
        <w:rPr>
          <w:rFonts w:ascii="Times New Roman" w:hAnsi="Times New Roman" w:cs="Times New Roman"/>
          <w:sz w:val="24"/>
          <w:szCs w:val="24"/>
        </w:rPr>
        <w:t>Iphones</w:t>
      </w:r>
      <w:proofErr w:type="spellEnd"/>
      <w:r w:rsidRPr="00310C7E">
        <w:rPr>
          <w:rFonts w:ascii="Times New Roman" w:hAnsi="Times New Roman" w:cs="Times New Roman"/>
          <w:sz w:val="24"/>
          <w:szCs w:val="24"/>
        </w:rPr>
        <w:t xml:space="preserve"> and any other communication devices for communication purposes (texting, checking </w:t>
      </w:r>
      <w:r w:rsidRPr="00310C7E">
        <w:rPr>
          <w:rFonts w:ascii="Times New Roman" w:hAnsi="Times New Roman" w:cs="Times New Roman"/>
          <w:sz w:val="24"/>
          <w:szCs w:val="24"/>
        </w:rPr>
        <w:lastRenderedPageBreak/>
        <w:t xml:space="preserve">emails, making phone calls) is prohibited in the classroom.  Students should silence their communication devices prior to the start of class. The instructor will ask any student who uses a device for communication to put it away. Students who repeatedly use these devices in class for communication will be asked to leave the classroom. </w:t>
      </w:r>
    </w:p>
    <w:p w14:paraId="3EE8733C" w14:textId="77777777" w:rsidR="008C5A09" w:rsidRPr="00310C7E" w:rsidRDefault="008C5A09" w:rsidP="008C5A09">
      <w:pPr>
        <w:rPr>
          <w:rFonts w:ascii="Times New Roman" w:hAnsi="Times New Roman" w:cs="Times New Roman"/>
          <w:sz w:val="24"/>
          <w:szCs w:val="24"/>
        </w:rPr>
      </w:pPr>
      <w:r w:rsidRPr="005537DC">
        <w:rPr>
          <w:rFonts w:ascii="Times New Roman" w:hAnsi="Times New Roman" w:cs="Times New Roman"/>
          <w:b/>
          <w:sz w:val="24"/>
          <w:szCs w:val="24"/>
        </w:rPr>
        <w:t xml:space="preserve">Informal Discussions  </w:t>
      </w:r>
      <w:r>
        <w:rPr>
          <w:rFonts w:ascii="Times New Roman" w:hAnsi="Times New Roman" w:cs="Times New Roman"/>
          <w:b/>
          <w:sz w:val="24"/>
          <w:szCs w:val="24"/>
        </w:rPr>
        <w:br/>
      </w:r>
      <w:r w:rsidRPr="00310C7E">
        <w:rPr>
          <w:rFonts w:ascii="Times New Roman" w:hAnsi="Times New Roman" w:cs="Times New Roman"/>
          <w:sz w:val="24"/>
          <w:szCs w:val="24"/>
        </w:rPr>
        <w:t>It is likely on any given class day that some students want to approach me to request, to inform, to petition, to explain or otherwise let me know about something important. It is my policy not to respond to any verbal requests. If you wish some action from me, please be so kind as to send an email with the written request. Any email w</w:t>
      </w:r>
      <w:r>
        <w:rPr>
          <w:rFonts w:ascii="Times New Roman" w:hAnsi="Times New Roman" w:cs="Times New Roman"/>
          <w:sz w:val="24"/>
          <w:szCs w:val="24"/>
        </w:rPr>
        <w:t>ill receive a response within 48</w:t>
      </w:r>
      <w:r w:rsidRPr="00310C7E">
        <w:rPr>
          <w:rFonts w:ascii="Times New Roman" w:hAnsi="Times New Roman" w:cs="Times New Roman"/>
          <w:sz w:val="24"/>
          <w:szCs w:val="24"/>
        </w:rPr>
        <w:t xml:space="preserve"> hours.</w:t>
      </w:r>
    </w:p>
    <w:p w14:paraId="7699986A" w14:textId="77777777" w:rsidR="008C5A09" w:rsidRPr="00310C7E" w:rsidRDefault="008C5A09" w:rsidP="008C5A09">
      <w:pPr>
        <w:rPr>
          <w:rFonts w:ascii="Times New Roman" w:hAnsi="Times New Roman" w:cs="Times New Roman"/>
          <w:sz w:val="24"/>
          <w:szCs w:val="24"/>
        </w:rPr>
      </w:pPr>
      <w:r w:rsidRPr="005537DC">
        <w:rPr>
          <w:rFonts w:ascii="Times New Roman" w:hAnsi="Times New Roman" w:cs="Times New Roman"/>
          <w:b/>
          <w:sz w:val="24"/>
          <w:szCs w:val="24"/>
        </w:rPr>
        <w:t>Attendance Policy</w:t>
      </w:r>
      <w:r>
        <w:rPr>
          <w:rFonts w:ascii="Times New Roman" w:hAnsi="Times New Roman" w:cs="Times New Roman"/>
          <w:b/>
          <w:sz w:val="24"/>
          <w:szCs w:val="24"/>
        </w:rPr>
        <w:br/>
      </w:r>
      <w:r w:rsidRPr="00310C7E">
        <w:rPr>
          <w:rFonts w:ascii="Times New Roman" w:hAnsi="Times New Roman" w:cs="Times New Roman"/>
          <w:sz w:val="24"/>
          <w:szCs w:val="24"/>
        </w:rPr>
        <w:t>Attendance in all classes and participation in classroom discussions is expected.  If you are unable to attend a lecture, the instructor should be notified in advance. You are encouraged to contact one of your classmates who may be able to assist you with class notes, assignments, and other class details.  Please do not email the instructor</w:t>
      </w:r>
      <w:r>
        <w:rPr>
          <w:rFonts w:ascii="Times New Roman" w:hAnsi="Times New Roman" w:cs="Times New Roman"/>
          <w:sz w:val="24"/>
          <w:szCs w:val="24"/>
        </w:rPr>
        <w:t xml:space="preserve"> to ask </w:t>
      </w:r>
      <w:proofErr w:type="gramStart"/>
      <w:r>
        <w:rPr>
          <w:rFonts w:ascii="Times New Roman" w:hAnsi="Times New Roman" w:cs="Times New Roman"/>
          <w:sz w:val="24"/>
          <w:szCs w:val="24"/>
        </w:rPr>
        <w:t xml:space="preserve">about </w:t>
      </w:r>
      <w:r w:rsidRPr="00310C7E">
        <w:rPr>
          <w:rFonts w:ascii="Times New Roman" w:hAnsi="Times New Roman" w:cs="Times New Roman"/>
          <w:sz w:val="24"/>
          <w:szCs w:val="24"/>
        </w:rPr>
        <w:t xml:space="preserve"> what</w:t>
      </w:r>
      <w:proofErr w:type="gramEnd"/>
      <w:r w:rsidRPr="00310C7E">
        <w:rPr>
          <w:rFonts w:ascii="Times New Roman" w:hAnsi="Times New Roman" w:cs="Times New Roman"/>
          <w:sz w:val="24"/>
          <w:szCs w:val="24"/>
        </w:rPr>
        <w:t xml:space="preserve"> you missed or what was important, any such request will be answered with a statement encouraging th</w:t>
      </w:r>
      <w:r>
        <w:rPr>
          <w:rFonts w:ascii="Times New Roman" w:hAnsi="Times New Roman" w:cs="Times New Roman"/>
          <w:sz w:val="24"/>
          <w:szCs w:val="24"/>
        </w:rPr>
        <w:t xml:space="preserve">e person to contact a classmate. </w:t>
      </w:r>
    </w:p>
    <w:p w14:paraId="7D790F9E" w14:textId="77777777" w:rsidR="008C5A09" w:rsidRPr="00310C7E" w:rsidRDefault="008C5A09" w:rsidP="008C5A09">
      <w:pPr>
        <w:rPr>
          <w:rFonts w:ascii="Times New Roman" w:hAnsi="Times New Roman" w:cs="Times New Roman"/>
          <w:sz w:val="24"/>
          <w:szCs w:val="24"/>
        </w:rPr>
      </w:pPr>
      <w:r w:rsidRPr="00310C7E">
        <w:rPr>
          <w:rFonts w:ascii="Times New Roman" w:hAnsi="Times New Roman" w:cs="Times New Roman"/>
          <w:sz w:val="24"/>
          <w:szCs w:val="24"/>
        </w:rPr>
        <w:t xml:space="preserve">A discussion of academic integrity, including definitions of plagiarism and unauthorized collaboration, as well as helpful information on citations, note taking and paraphrasing, can be found </w:t>
      </w:r>
      <w:proofErr w:type="spellStart"/>
      <w:r w:rsidRPr="00310C7E">
        <w:rPr>
          <w:rFonts w:ascii="Times New Roman" w:hAnsi="Times New Roman" w:cs="Times New Roman"/>
          <w:sz w:val="24"/>
          <w:szCs w:val="24"/>
        </w:rPr>
        <w:t>t</w:t>
      </w:r>
      <w:proofErr w:type="spellEnd"/>
      <w:r w:rsidRPr="00310C7E">
        <w:rPr>
          <w:rFonts w:ascii="Times New Roman" w:hAnsi="Times New Roman" w:cs="Times New Roman"/>
          <w:sz w:val="24"/>
          <w:szCs w:val="24"/>
        </w:rPr>
        <w:t xml:space="preserve"> the web page of the Office of the Dean Students (</w:t>
      </w:r>
      <w:hyperlink r:id="rId17" w:history="1">
        <w:r w:rsidRPr="00310C7E">
          <w:rPr>
            <w:rStyle w:val="Hyperlink"/>
            <w:rFonts w:ascii="Times New Roman" w:hAnsi="Times New Roman" w:cs="Times New Roman"/>
            <w:sz w:val="24"/>
            <w:szCs w:val="24"/>
          </w:rPr>
          <w:t>http://deanofstudents.utexas.edu/sjs/acint_student.php</w:t>
        </w:r>
      </w:hyperlink>
      <w:r w:rsidRPr="00310C7E">
        <w:rPr>
          <w:rFonts w:ascii="Times New Roman" w:hAnsi="Times New Roman" w:cs="Times New Roman"/>
          <w:sz w:val="24"/>
          <w:szCs w:val="24"/>
        </w:rPr>
        <w:t>) and the Office of Graduate Studies (</w:t>
      </w:r>
      <w:hyperlink r:id="rId18" w:history="1">
        <w:r w:rsidRPr="00310C7E">
          <w:rPr>
            <w:rStyle w:val="Hyperlink"/>
            <w:rFonts w:ascii="Times New Roman" w:hAnsi="Times New Roman" w:cs="Times New Roman"/>
            <w:sz w:val="24"/>
            <w:szCs w:val="24"/>
          </w:rPr>
          <w:t>http://www.utexas.edu/ogs/ethics/transcripts/academic/html</w:t>
        </w:r>
      </w:hyperlink>
      <w:r w:rsidRPr="00310C7E">
        <w:rPr>
          <w:rFonts w:ascii="Times New Roman" w:hAnsi="Times New Roman" w:cs="Times New Roman"/>
          <w:sz w:val="24"/>
          <w:szCs w:val="24"/>
        </w:rPr>
        <w:t>). The University has also established procedures and penalty guidelines for academic dishonesty, especially Sec. 11.304 in Appendix C of the Institutional Rules on Student Services and Activities in UT’s General Information Catalog.</w:t>
      </w:r>
    </w:p>
    <w:p w14:paraId="28591D02" w14:textId="77777777" w:rsidR="008C5A09" w:rsidRPr="00310C7E" w:rsidRDefault="008C5A09" w:rsidP="008C5A09">
      <w:pPr>
        <w:rPr>
          <w:rFonts w:ascii="Times New Roman" w:hAnsi="Times New Roman" w:cs="Times New Roman"/>
          <w:sz w:val="24"/>
          <w:szCs w:val="24"/>
        </w:rPr>
      </w:pPr>
      <w:r w:rsidRPr="005537DC">
        <w:rPr>
          <w:rFonts w:ascii="Times New Roman" w:hAnsi="Times New Roman" w:cs="Times New Roman"/>
          <w:b/>
          <w:sz w:val="24"/>
          <w:szCs w:val="24"/>
        </w:rPr>
        <w:t xml:space="preserve">Student Responsibilities </w:t>
      </w:r>
      <w:r>
        <w:rPr>
          <w:rFonts w:ascii="Times New Roman" w:hAnsi="Times New Roman" w:cs="Times New Roman"/>
          <w:b/>
          <w:sz w:val="24"/>
          <w:szCs w:val="24"/>
        </w:rPr>
        <w:br/>
      </w:r>
      <w:r w:rsidRPr="00310C7E">
        <w:rPr>
          <w:rFonts w:ascii="Times New Roman" w:hAnsi="Times New Roman" w:cs="Times New Roman"/>
          <w:sz w:val="24"/>
          <w:szCs w:val="24"/>
        </w:rPr>
        <w:t xml:space="preserve">Students have the responsibility to respect the rights and property of others (students, faculty, staff) and the institution. Students have the responsibility to be knowledgeable of the published rules and policies of the institution. Students have the responsibility to understand that their actions reflect upon the institution and student body as a whole. Students have the responsibility to recognize the institution’s obligation to provide a safe, respectful, professional learning environment. </w:t>
      </w:r>
    </w:p>
    <w:p w14:paraId="7DBA8BE5" w14:textId="77777777" w:rsidR="008C5A09" w:rsidRPr="005537DC" w:rsidRDefault="008C5A09" w:rsidP="008C5A09">
      <w:pPr>
        <w:pStyle w:val="Pa1"/>
        <w:outlineLvl w:val="0"/>
        <w:rPr>
          <w:rFonts w:ascii="Times New Roman" w:hAnsi="Times New Roman"/>
          <w:b/>
          <w:kern w:val="24"/>
        </w:rPr>
      </w:pPr>
      <w:r w:rsidRPr="005537DC">
        <w:rPr>
          <w:rFonts w:ascii="Times New Roman" w:hAnsi="Times New Roman"/>
          <w:b/>
          <w:kern w:val="24"/>
        </w:rPr>
        <w:t>University of Texas Honor Code</w:t>
      </w:r>
    </w:p>
    <w:p w14:paraId="7895DCE7" w14:textId="77777777" w:rsidR="008C5A09" w:rsidRPr="00310C7E" w:rsidRDefault="008C5A09" w:rsidP="008C5A09">
      <w:pPr>
        <w:pStyle w:val="Pa1"/>
        <w:rPr>
          <w:rFonts w:ascii="Times New Roman" w:hAnsi="Times New Roman"/>
        </w:rPr>
      </w:pPr>
      <w:r w:rsidRPr="00310C7E">
        <w:rPr>
          <w:rFonts w:ascii="Times New Roman" w:hAnsi="Times New Roman"/>
          <w:kern w:val="24"/>
        </w:rPr>
        <w:t>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The U</w:t>
      </w:r>
      <w:r w:rsidRPr="00310C7E">
        <w:rPr>
          <w:rFonts w:ascii="Times New Roman" w:hAnsi="Times New Roman"/>
        </w:rPr>
        <w:t>niversity of Texas policy on scholastic dishonesty is:</w:t>
      </w:r>
    </w:p>
    <w:p w14:paraId="28488EEB" w14:textId="77777777" w:rsidR="008C5A09" w:rsidRPr="00310C7E" w:rsidRDefault="008C5A09" w:rsidP="008C5A0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rPr>
      </w:pPr>
      <w:r w:rsidRPr="00310C7E">
        <w:rPr>
          <w:rFonts w:ascii="Times New Roman" w:hAnsi="Times New Roman" w:cs="Times New Roman"/>
          <w:sz w:val="24"/>
          <w:szCs w:val="24"/>
        </w:rPr>
        <w:t>“Students who violate University rules on scholastic dishonesty are subject to disciplinary penalties, including the possibility of failure in the course and/or dismissal from the University. Since such dishonesty harms the individual, all students, and the integrity of the University, policies on scholastic dishonesty will be strictly enforced. For further information, please visit the Student Judicial Services web site at: www.utexas.edu/depts/dos/</w:t>
      </w:r>
      <w:proofErr w:type="spellStart"/>
      <w:r w:rsidRPr="00310C7E">
        <w:rPr>
          <w:rFonts w:ascii="Times New Roman" w:hAnsi="Times New Roman" w:cs="Times New Roman"/>
          <w:sz w:val="24"/>
          <w:szCs w:val="24"/>
        </w:rPr>
        <w:t>sjs</w:t>
      </w:r>
      <w:proofErr w:type="spellEnd"/>
      <w:r w:rsidRPr="00310C7E">
        <w:rPr>
          <w:rFonts w:ascii="Times New Roman" w:hAnsi="Times New Roman" w:cs="Times New Roman"/>
          <w:sz w:val="24"/>
          <w:szCs w:val="24"/>
        </w:rPr>
        <w:t>/.”</w:t>
      </w:r>
    </w:p>
    <w:p w14:paraId="029F90BC" w14:textId="77777777" w:rsidR="008C5A09" w:rsidRPr="00310C7E" w:rsidRDefault="008C5A09" w:rsidP="008C5A09">
      <w:pPr>
        <w:rPr>
          <w:rFonts w:ascii="Times New Roman" w:hAnsi="Times New Roman" w:cs="Times New Roman"/>
          <w:kern w:val="24"/>
          <w:sz w:val="24"/>
          <w:szCs w:val="24"/>
        </w:rPr>
      </w:pPr>
      <w:r w:rsidRPr="005537DC">
        <w:rPr>
          <w:rFonts w:ascii="Times New Roman" w:hAnsi="Times New Roman" w:cs="Times New Roman"/>
          <w:b/>
          <w:sz w:val="24"/>
          <w:szCs w:val="24"/>
        </w:rPr>
        <w:t xml:space="preserve">Academic Integrity </w:t>
      </w:r>
      <w:r>
        <w:rPr>
          <w:rFonts w:ascii="Times New Roman" w:hAnsi="Times New Roman" w:cs="Times New Roman"/>
          <w:b/>
          <w:sz w:val="24"/>
          <w:szCs w:val="24"/>
        </w:rPr>
        <w:br/>
      </w:r>
      <w:r w:rsidRPr="00310C7E">
        <w:rPr>
          <w:rFonts w:ascii="Times New Roman" w:hAnsi="Times New Roman" w:cs="Times New Roman"/>
          <w:sz w:val="24"/>
          <w:szCs w:val="24"/>
        </w:rPr>
        <w:t xml:space="preserve">Academic integrity is the pursuit of scholarly activity free from fraud and deception and is an educational objective of this institution.  Academic dishonesty includes, but is not limited to, cheating, plagiarizing, fabricating information or citations, facilitating acts of academic dishonesty by others, having unauthorized possession of examinations, submitting work of another person or </w:t>
      </w:r>
      <w:r w:rsidRPr="00310C7E">
        <w:rPr>
          <w:rFonts w:ascii="Times New Roman" w:hAnsi="Times New Roman" w:cs="Times New Roman"/>
          <w:sz w:val="24"/>
          <w:szCs w:val="24"/>
        </w:rPr>
        <w:lastRenderedPageBreak/>
        <w:t>work previously used without informing the instructor, or tampering with the academic work of other students.  Individuals found guilty of academic dishonesty may be dismissed from the</w:t>
      </w:r>
      <w:r>
        <w:rPr>
          <w:rFonts w:ascii="Times New Roman" w:hAnsi="Times New Roman" w:cs="Times New Roman"/>
          <w:sz w:val="24"/>
          <w:szCs w:val="24"/>
        </w:rPr>
        <w:t>ir</w:t>
      </w:r>
      <w:r w:rsidRPr="00310C7E">
        <w:rPr>
          <w:rFonts w:ascii="Times New Roman" w:hAnsi="Times New Roman" w:cs="Times New Roman"/>
          <w:sz w:val="24"/>
          <w:szCs w:val="24"/>
        </w:rPr>
        <w:t xml:space="preserve"> degree program.  It is a student’s responsibility to have a clear understanding of how to reference other individuals’ work, as well as having a clear understanding in general as to the various aspects of academic dishonesty.  Any student accused of a specific act is subject to University of Texas academic policies and procedures pertaining to violations of the student code of conduct for academic integrity. </w:t>
      </w:r>
      <w:r w:rsidRPr="00310C7E">
        <w:rPr>
          <w:rFonts w:ascii="Times New Roman" w:hAnsi="Times New Roman" w:cs="Times New Roman"/>
          <w:kern w:val="24"/>
          <w:sz w:val="24"/>
          <w:szCs w:val="24"/>
        </w:rPr>
        <w:t xml:space="preserve">Each student in this course is expected to abide by the University of Texas Honor Code.  Any work submitted by a student in this course for academic credit will be the student's own work. </w:t>
      </w:r>
    </w:p>
    <w:p w14:paraId="3E803B16" w14:textId="77777777" w:rsidR="008C5A09" w:rsidRPr="00310C7E" w:rsidRDefault="008C5A09" w:rsidP="008C5A09">
      <w:pPr>
        <w:pStyle w:val="PlainText"/>
        <w:rPr>
          <w:rFonts w:ascii="Times New Roman" w:hAnsi="Times New Roman"/>
          <w:kern w:val="24"/>
        </w:rPr>
      </w:pPr>
      <w:r>
        <w:rPr>
          <w:rFonts w:ascii="Times New Roman" w:hAnsi="Times New Roman"/>
          <w:kern w:val="24"/>
          <w:lang w:val="en-US"/>
        </w:rPr>
        <w:t>Students</w:t>
      </w:r>
      <w:r w:rsidRPr="00310C7E">
        <w:rPr>
          <w:rFonts w:ascii="Times New Roman" w:hAnsi="Times New Roman"/>
          <w:kern w:val="24"/>
        </w:rPr>
        <w:t xml:space="preserve"> are encouraged to study together and to discuss information and concepts covered in lecture and the sections with other students. You can give "consulting" help to or receive "consulting" help from such students.  However, this permissible cooperation should never involve one student having possession of a copy of all or part of work done by someone else, in the form of an e-mail, an e-mail attachment file, a diskette, or a hard copy. </w:t>
      </w:r>
    </w:p>
    <w:p w14:paraId="58679D13" w14:textId="77777777" w:rsidR="008C5A09" w:rsidRPr="00310C7E" w:rsidRDefault="008C5A09" w:rsidP="008C5A09">
      <w:pPr>
        <w:pStyle w:val="WPNormal"/>
        <w:rPr>
          <w:rFonts w:ascii="Times New Roman" w:hAnsi="Times New Roman"/>
          <w:kern w:val="24"/>
        </w:rPr>
      </w:pPr>
      <w:r>
        <w:rPr>
          <w:rFonts w:ascii="Times New Roman" w:hAnsi="Times New Roman"/>
          <w:kern w:val="24"/>
        </w:rPr>
        <w:br/>
      </w:r>
      <w:r w:rsidRPr="00310C7E">
        <w:rPr>
          <w:rFonts w:ascii="Times New Roman" w:hAnsi="Times New Roman"/>
          <w:kern w:val="24"/>
        </w:rPr>
        <w:t xml:space="preserve">Should a violation of academic integrity occur, any student who copied work from another student or any student who gave material to be copied will both automatically receive a zero for the assignment. Penalty for violation of this Code can also be extended to include failure of the course and University disciplinary action at the discretion of the instructor. </w:t>
      </w:r>
    </w:p>
    <w:p w14:paraId="1A01C9D5" w14:textId="77777777" w:rsidR="008C5A09" w:rsidRPr="005537DC" w:rsidRDefault="008C5A09" w:rsidP="008C5A09">
      <w:pPr>
        <w:pStyle w:val="Pa1"/>
        <w:rPr>
          <w:rFonts w:ascii="Times New Roman" w:hAnsi="Times New Roman"/>
          <w:b/>
          <w:kern w:val="24"/>
        </w:rPr>
      </w:pPr>
      <w:r>
        <w:rPr>
          <w:rFonts w:ascii="Times New Roman" w:hAnsi="Times New Roman"/>
          <w:kern w:val="24"/>
        </w:rPr>
        <w:br/>
      </w:r>
      <w:r w:rsidRPr="005537DC">
        <w:rPr>
          <w:rFonts w:ascii="Times New Roman" w:hAnsi="Times New Roman"/>
          <w:b/>
          <w:kern w:val="24"/>
        </w:rPr>
        <w:t>Use of E-Mail for Official Correspondence to Students</w:t>
      </w:r>
    </w:p>
    <w:p w14:paraId="51A8A162" w14:textId="77777777" w:rsidR="008C5A09" w:rsidRPr="00310C7E" w:rsidRDefault="008C5A09" w:rsidP="008C5A09">
      <w:pPr>
        <w:pStyle w:val="Pa1"/>
        <w:rPr>
          <w:rFonts w:ascii="Times New Roman" w:hAnsi="Times New Roman"/>
          <w:kern w:val="24"/>
        </w:rPr>
      </w:pPr>
      <w:r w:rsidRPr="00310C7E">
        <w:rPr>
          <w:rFonts w:ascii="Times New Roman" w:hAnsi="Times New Roman"/>
          <w:kern w:val="24"/>
        </w:rPr>
        <w:t>E-mail is recognized as an official mode of university correspondence. Therefore, you are responsible for reading your e-mail for university and course-related information and announcements. You are responsible to keep the university informed about chang</w:t>
      </w:r>
      <w:r w:rsidRPr="00310C7E">
        <w:rPr>
          <w:rFonts w:ascii="Times New Roman" w:hAnsi="Times New Roman"/>
          <w:kern w:val="24"/>
        </w:rPr>
        <w:softHyphen/>
        <w:t>es to your e-mail address. You should check your e-mail regularly and frequently at minimum twice a week—to stay current with university-related communications, some of which may be time-critical. You can find UT Austin’s poli</w:t>
      </w:r>
      <w:r w:rsidRPr="00310C7E">
        <w:rPr>
          <w:rFonts w:ascii="Times New Roman" w:hAnsi="Times New Roman"/>
          <w:kern w:val="24"/>
        </w:rPr>
        <w:softHyphen/>
        <w:t xml:space="preserve">cies and instructions for updating your e-mail address at </w:t>
      </w:r>
      <w:hyperlink r:id="rId19" w:history="1">
        <w:r w:rsidRPr="00310C7E">
          <w:rPr>
            <w:rStyle w:val="Hyperlink"/>
            <w:rFonts w:ascii="Times New Roman" w:hAnsi="Times New Roman"/>
            <w:kern w:val="24"/>
          </w:rPr>
          <w:t>http://www.utexas.edu/its/policies/emailnotify.php</w:t>
        </w:r>
      </w:hyperlink>
    </w:p>
    <w:p w14:paraId="44873C6E" w14:textId="77777777" w:rsidR="008C5A09" w:rsidRDefault="008C5A09" w:rsidP="008C5A09">
      <w:pPr>
        <w:pStyle w:val="Pa1"/>
        <w:outlineLvl w:val="0"/>
        <w:rPr>
          <w:rFonts w:ascii="Times New Roman" w:hAnsi="Times New Roman"/>
          <w:b/>
          <w:kern w:val="24"/>
        </w:rPr>
      </w:pPr>
    </w:p>
    <w:p w14:paraId="13263030" w14:textId="77777777" w:rsidR="008C5A09" w:rsidRPr="005537DC" w:rsidRDefault="008C5A09" w:rsidP="008C5A09">
      <w:pPr>
        <w:pStyle w:val="Pa1"/>
        <w:outlineLvl w:val="0"/>
        <w:rPr>
          <w:rFonts w:ascii="Times New Roman" w:hAnsi="Times New Roman"/>
          <w:b/>
          <w:kern w:val="24"/>
        </w:rPr>
      </w:pPr>
      <w:r>
        <w:rPr>
          <w:rFonts w:ascii="Times New Roman" w:hAnsi="Times New Roman"/>
          <w:b/>
          <w:kern w:val="24"/>
        </w:rPr>
        <w:t>Religious Holid</w:t>
      </w:r>
      <w:r w:rsidRPr="005537DC">
        <w:rPr>
          <w:rFonts w:ascii="Times New Roman" w:hAnsi="Times New Roman"/>
          <w:b/>
          <w:kern w:val="24"/>
        </w:rPr>
        <w:t xml:space="preserve">ays  </w:t>
      </w:r>
    </w:p>
    <w:p w14:paraId="3B136E51" w14:textId="77DC4DEB" w:rsidR="008C5A09" w:rsidRPr="00310C7E" w:rsidRDefault="008C5A09" w:rsidP="008C5A09">
      <w:pPr>
        <w:pStyle w:val="Pa1"/>
        <w:rPr>
          <w:rFonts w:ascii="Times New Roman" w:hAnsi="Times New Roman"/>
          <w:kern w:val="24"/>
        </w:rPr>
      </w:pPr>
      <w:r w:rsidRPr="00310C7E">
        <w:rPr>
          <w:rFonts w:ascii="Times New Roman" w:hAnsi="Times New Roman"/>
          <w:kern w:val="24"/>
        </w:rPr>
        <w:t>By UT Austin policy, you must notify a faculty member of your pending absence as expected absences for a religious holiday by the 14</w:t>
      </w:r>
      <w:r w:rsidRPr="00310C7E">
        <w:rPr>
          <w:rFonts w:ascii="Times New Roman" w:hAnsi="Times New Roman"/>
          <w:kern w:val="24"/>
          <w:vertAlign w:val="superscript"/>
        </w:rPr>
        <w:t>th</w:t>
      </w:r>
      <w:r w:rsidRPr="00310C7E">
        <w:rPr>
          <w:rFonts w:ascii="Times New Roman" w:hAnsi="Times New Roman"/>
          <w:kern w:val="24"/>
        </w:rPr>
        <w:t xml:space="preserve"> class day of the semester. If you must miss a class, an examination, a work assignment, or a project in order to</w:t>
      </w:r>
      <w:r>
        <w:rPr>
          <w:rFonts w:ascii="Times New Roman" w:hAnsi="Times New Roman"/>
          <w:kern w:val="24"/>
        </w:rPr>
        <w:t xml:space="preserve"> observe a religious holy day, the </w:t>
      </w:r>
      <w:proofErr w:type="gramStart"/>
      <w:r>
        <w:rPr>
          <w:rFonts w:ascii="Times New Roman" w:hAnsi="Times New Roman"/>
          <w:kern w:val="24"/>
        </w:rPr>
        <w:t xml:space="preserve">instructor </w:t>
      </w:r>
      <w:r w:rsidRPr="00310C7E">
        <w:rPr>
          <w:rFonts w:ascii="Times New Roman" w:hAnsi="Times New Roman"/>
          <w:kern w:val="24"/>
        </w:rPr>
        <w:t xml:space="preserve"> will</w:t>
      </w:r>
      <w:proofErr w:type="gramEnd"/>
      <w:r w:rsidRPr="00310C7E">
        <w:rPr>
          <w:rFonts w:ascii="Times New Roman" w:hAnsi="Times New Roman"/>
          <w:kern w:val="24"/>
        </w:rPr>
        <w:t xml:space="preserve"> give you an opportunity to complete the missed work within a reasonable time after the absence. </w:t>
      </w:r>
    </w:p>
    <w:p w14:paraId="737BDAD6" w14:textId="77777777" w:rsidR="008C5A09" w:rsidRPr="00310C7E" w:rsidRDefault="008C5A09" w:rsidP="008C5A09">
      <w:pPr>
        <w:pStyle w:val="Pa1"/>
        <w:rPr>
          <w:rFonts w:ascii="Times New Roman" w:hAnsi="Times New Roman"/>
          <w:kern w:val="24"/>
        </w:rPr>
      </w:pPr>
    </w:p>
    <w:p w14:paraId="71873388" w14:textId="77777777" w:rsidR="008C5A09" w:rsidRPr="005537DC" w:rsidRDefault="008C5A09" w:rsidP="008C5A09">
      <w:pPr>
        <w:pStyle w:val="Pa1"/>
        <w:outlineLvl w:val="0"/>
        <w:rPr>
          <w:rFonts w:ascii="Times New Roman" w:hAnsi="Times New Roman"/>
          <w:b/>
          <w:kern w:val="24"/>
        </w:rPr>
      </w:pPr>
      <w:r w:rsidRPr="005537DC">
        <w:rPr>
          <w:rFonts w:ascii="Times New Roman" w:hAnsi="Times New Roman"/>
          <w:b/>
          <w:kern w:val="24"/>
        </w:rPr>
        <w:t xml:space="preserve">Behavior Concerns Advice Line (BCAL)  </w:t>
      </w:r>
    </w:p>
    <w:p w14:paraId="6AD0E8E8" w14:textId="77777777" w:rsidR="008C5A09" w:rsidRPr="00310C7E" w:rsidRDefault="008C5A09" w:rsidP="008C5A09">
      <w:pPr>
        <w:pStyle w:val="Pa1"/>
        <w:rPr>
          <w:rFonts w:ascii="Times New Roman" w:hAnsi="Times New Roman"/>
          <w:kern w:val="24"/>
        </w:rPr>
      </w:pPr>
      <w:r w:rsidRPr="00310C7E">
        <w:rPr>
          <w:rFonts w:ascii="Times New Roman" w:hAnsi="Times New Roman"/>
          <w:kern w:val="24"/>
        </w:rPr>
        <w:t xml:space="preserve">If you are worried about someone who is acting differently, </w:t>
      </w:r>
      <w:r>
        <w:rPr>
          <w:rFonts w:ascii="Times New Roman" w:hAnsi="Times New Roman"/>
          <w:kern w:val="24"/>
        </w:rPr>
        <w:t xml:space="preserve">in a manner that concerns you, </w:t>
      </w:r>
      <w:r w:rsidRPr="00310C7E">
        <w:rPr>
          <w:rFonts w:ascii="Times New Roman" w:hAnsi="Times New Roman"/>
          <w:kern w:val="24"/>
        </w:rPr>
        <w:t xml:space="preserve">you may use the Behavior Concerns Advice Line to discuss by phone your concerns about another individual’s behavior. This service is provided through a partnership among the Office of the Dean of Students, the Counseling and Mental Health Center (CMHC), the Employee Assistance Program (EAP), and The University of Texas Police Department (UTPD). Call 512-232-5050 or visit </w:t>
      </w:r>
      <w:hyperlink r:id="rId20" w:history="1">
        <w:r w:rsidRPr="00310C7E">
          <w:rPr>
            <w:rFonts w:ascii="Times New Roman" w:hAnsi="Times New Roman"/>
            <w:color w:val="0000FF"/>
            <w:kern w:val="24"/>
            <w:u w:val="single"/>
          </w:rPr>
          <w:t>http://www.utexas.edu/safety/bcal</w:t>
        </w:r>
      </w:hyperlink>
      <w:r w:rsidRPr="00310C7E">
        <w:rPr>
          <w:rFonts w:ascii="Times New Roman" w:hAnsi="Times New Roman"/>
          <w:kern w:val="24"/>
        </w:rPr>
        <w:t xml:space="preserve">  </w:t>
      </w:r>
    </w:p>
    <w:p w14:paraId="6B83F9E6" w14:textId="77777777" w:rsidR="008C5A09" w:rsidRPr="00501076" w:rsidRDefault="008C5A09" w:rsidP="008C5A09">
      <w:pPr>
        <w:pStyle w:val="Pa1"/>
        <w:rPr>
          <w:rFonts w:ascii="Times New Roman" w:hAnsi="Times New Roman"/>
          <w:b/>
          <w:kern w:val="24"/>
        </w:rPr>
      </w:pPr>
      <w:r>
        <w:rPr>
          <w:rFonts w:ascii="Times New Roman" w:hAnsi="Times New Roman"/>
          <w:kern w:val="24"/>
        </w:rPr>
        <w:br/>
      </w:r>
      <w:r w:rsidRPr="00501076">
        <w:rPr>
          <w:rFonts w:ascii="Times New Roman" w:hAnsi="Times New Roman"/>
          <w:b/>
          <w:kern w:val="24"/>
        </w:rPr>
        <w:t>Resources for Learning and Life at UT Austin</w:t>
      </w:r>
    </w:p>
    <w:p w14:paraId="4116E2DE" w14:textId="77777777" w:rsidR="008C5A09" w:rsidRPr="00310C7E" w:rsidRDefault="008C5A09" w:rsidP="008C5A09">
      <w:pPr>
        <w:pStyle w:val="Pa1"/>
        <w:rPr>
          <w:rFonts w:ascii="Times New Roman" w:hAnsi="Times New Roman"/>
          <w:kern w:val="24"/>
        </w:rPr>
      </w:pPr>
      <w:r w:rsidRPr="00310C7E">
        <w:rPr>
          <w:rFonts w:ascii="Times New Roman" w:hAnsi="Times New Roman"/>
          <w:kern w:val="24"/>
        </w:rPr>
        <w:t>The University of Texas has numerous resources for students to provide assistance and support for your learning. These resources include:</w:t>
      </w:r>
    </w:p>
    <w:p w14:paraId="260A314C" w14:textId="77777777" w:rsidR="008C5A09" w:rsidRPr="00310C7E" w:rsidRDefault="008C5A09" w:rsidP="008C5A09">
      <w:pPr>
        <w:pStyle w:val="Pa1"/>
        <w:outlineLvl w:val="0"/>
        <w:rPr>
          <w:rFonts w:ascii="Times New Roman" w:hAnsi="Times New Roman"/>
          <w:kern w:val="24"/>
        </w:rPr>
      </w:pPr>
      <w:r w:rsidRPr="00310C7E">
        <w:rPr>
          <w:rFonts w:ascii="Times New Roman" w:hAnsi="Times New Roman"/>
          <w:kern w:val="24"/>
        </w:rPr>
        <w:t xml:space="preserve">The UT Learning Center: </w:t>
      </w:r>
      <w:hyperlink r:id="rId21" w:history="1">
        <w:r w:rsidRPr="00310C7E">
          <w:rPr>
            <w:rStyle w:val="Hyperlink"/>
            <w:rFonts w:ascii="Times New Roman" w:hAnsi="Times New Roman"/>
          </w:rPr>
          <w:t>http://www.utexas.edu/student/utlc/</w:t>
        </w:r>
      </w:hyperlink>
      <w:r w:rsidRPr="00310C7E">
        <w:rPr>
          <w:rFonts w:ascii="Times New Roman" w:hAnsi="Times New Roman"/>
          <w:kern w:val="24"/>
        </w:rPr>
        <w:t xml:space="preserve"> </w:t>
      </w:r>
    </w:p>
    <w:p w14:paraId="7011F17F" w14:textId="77777777" w:rsidR="008C5A09" w:rsidRPr="00310C7E" w:rsidRDefault="008C5A09" w:rsidP="008C5A09">
      <w:pPr>
        <w:pStyle w:val="Pa1"/>
        <w:outlineLvl w:val="0"/>
        <w:rPr>
          <w:rFonts w:ascii="Times New Roman" w:hAnsi="Times New Roman"/>
          <w:kern w:val="24"/>
        </w:rPr>
      </w:pPr>
      <w:r w:rsidRPr="00310C7E">
        <w:rPr>
          <w:rFonts w:ascii="Times New Roman" w:hAnsi="Times New Roman"/>
          <w:kern w:val="24"/>
        </w:rPr>
        <w:lastRenderedPageBreak/>
        <w:t xml:space="preserve">Undergraduate Writing Center: </w:t>
      </w:r>
      <w:hyperlink r:id="rId22" w:history="1">
        <w:r w:rsidRPr="00310C7E">
          <w:rPr>
            <w:rStyle w:val="Hyperlink"/>
            <w:rFonts w:ascii="Times New Roman" w:hAnsi="Times New Roman"/>
          </w:rPr>
          <w:t>http://uwc.utexas.edu/</w:t>
        </w:r>
      </w:hyperlink>
      <w:r w:rsidRPr="00310C7E">
        <w:rPr>
          <w:rFonts w:ascii="Times New Roman" w:hAnsi="Times New Roman"/>
          <w:kern w:val="24"/>
        </w:rPr>
        <w:t xml:space="preserve"> </w:t>
      </w:r>
    </w:p>
    <w:p w14:paraId="7B6A7A83" w14:textId="77777777" w:rsidR="008C5A09" w:rsidRPr="00310C7E" w:rsidRDefault="008C5A09" w:rsidP="008C5A09">
      <w:pPr>
        <w:pStyle w:val="Pa1"/>
        <w:outlineLvl w:val="0"/>
        <w:rPr>
          <w:rFonts w:ascii="Times New Roman" w:hAnsi="Times New Roman"/>
          <w:kern w:val="24"/>
        </w:rPr>
      </w:pPr>
      <w:r w:rsidRPr="00310C7E">
        <w:rPr>
          <w:rFonts w:ascii="Times New Roman" w:hAnsi="Times New Roman"/>
          <w:kern w:val="24"/>
        </w:rPr>
        <w:t xml:space="preserve">Counseling &amp; Mental Health Center: </w:t>
      </w:r>
      <w:hyperlink r:id="rId23" w:history="1">
        <w:r w:rsidRPr="00310C7E">
          <w:rPr>
            <w:rStyle w:val="Hyperlink"/>
            <w:rFonts w:ascii="Times New Roman" w:hAnsi="Times New Roman"/>
          </w:rPr>
          <w:t>http://cmhc.utexas.edu/</w:t>
        </w:r>
      </w:hyperlink>
      <w:r w:rsidRPr="00310C7E">
        <w:rPr>
          <w:rFonts w:ascii="Times New Roman" w:hAnsi="Times New Roman"/>
          <w:kern w:val="24"/>
        </w:rPr>
        <w:t xml:space="preserve"> </w:t>
      </w:r>
    </w:p>
    <w:p w14:paraId="3EEAEAA7" w14:textId="77777777" w:rsidR="008C5A09" w:rsidRPr="00310C7E" w:rsidRDefault="008C5A09" w:rsidP="008C5A09">
      <w:pPr>
        <w:pStyle w:val="Pa1"/>
        <w:outlineLvl w:val="0"/>
        <w:rPr>
          <w:rFonts w:ascii="Times New Roman" w:hAnsi="Times New Roman"/>
          <w:kern w:val="24"/>
        </w:rPr>
      </w:pPr>
      <w:r w:rsidRPr="00310C7E">
        <w:rPr>
          <w:rFonts w:ascii="Times New Roman" w:hAnsi="Times New Roman"/>
          <w:kern w:val="24"/>
        </w:rPr>
        <w:t xml:space="preserve">Career Exploration Center: </w:t>
      </w:r>
      <w:hyperlink r:id="rId24" w:history="1">
        <w:r w:rsidRPr="00310C7E">
          <w:rPr>
            <w:rStyle w:val="Hyperlink"/>
            <w:rFonts w:ascii="Times New Roman" w:hAnsi="Times New Roman"/>
          </w:rPr>
          <w:t>http://www.utexas.edu/student/careercenter/</w:t>
        </w:r>
      </w:hyperlink>
      <w:r w:rsidRPr="00310C7E">
        <w:rPr>
          <w:rFonts w:ascii="Times New Roman" w:hAnsi="Times New Roman"/>
          <w:kern w:val="24"/>
        </w:rPr>
        <w:t xml:space="preserve"> </w:t>
      </w:r>
    </w:p>
    <w:p w14:paraId="5538D445" w14:textId="77777777" w:rsidR="008C5A09" w:rsidRPr="00310C7E" w:rsidRDefault="008C5A09" w:rsidP="008C5A09">
      <w:pPr>
        <w:pStyle w:val="Pa1"/>
        <w:outlineLvl w:val="0"/>
        <w:rPr>
          <w:rFonts w:ascii="Times New Roman" w:hAnsi="Times New Roman"/>
          <w:kern w:val="24"/>
        </w:rPr>
      </w:pPr>
      <w:r w:rsidRPr="00310C7E">
        <w:rPr>
          <w:rFonts w:ascii="Times New Roman" w:hAnsi="Times New Roman"/>
          <w:kern w:val="24"/>
        </w:rPr>
        <w:t xml:space="preserve">Student Emergency Services: </w:t>
      </w:r>
      <w:hyperlink r:id="rId25" w:history="1">
        <w:r w:rsidRPr="00310C7E">
          <w:rPr>
            <w:rStyle w:val="Hyperlink"/>
            <w:rFonts w:ascii="Times New Roman" w:hAnsi="Times New Roman"/>
          </w:rPr>
          <w:t>http://deanofstudents.utexas.edu/emergency/</w:t>
        </w:r>
      </w:hyperlink>
      <w:r w:rsidRPr="00310C7E">
        <w:rPr>
          <w:rFonts w:ascii="Times New Roman" w:hAnsi="Times New Roman"/>
          <w:kern w:val="24"/>
        </w:rPr>
        <w:t xml:space="preserve"> </w:t>
      </w:r>
    </w:p>
    <w:p w14:paraId="00343F79" w14:textId="77777777" w:rsidR="008C5A09" w:rsidRPr="00501076" w:rsidRDefault="008C5A09" w:rsidP="008C5A09">
      <w:pPr>
        <w:pStyle w:val="Heading2"/>
        <w:rPr>
          <w:rFonts w:ascii="Times New Roman" w:hAnsi="Times New Roman" w:cs="Times New Roman"/>
          <w:color w:val="auto"/>
          <w:sz w:val="24"/>
          <w:szCs w:val="24"/>
        </w:rPr>
      </w:pPr>
      <w:r>
        <w:rPr>
          <w:rFonts w:ascii="Times New Roman" w:hAnsi="Times New Roman" w:cs="Times New Roman"/>
          <w:color w:val="auto"/>
          <w:sz w:val="24"/>
          <w:szCs w:val="24"/>
        </w:rPr>
        <w:br/>
      </w:r>
      <w:r w:rsidRPr="00501076">
        <w:rPr>
          <w:rFonts w:ascii="Times New Roman" w:hAnsi="Times New Roman" w:cs="Times New Roman"/>
          <w:b/>
          <w:color w:val="auto"/>
          <w:sz w:val="24"/>
          <w:szCs w:val="24"/>
        </w:rPr>
        <w:t xml:space="preserve">Feedback Statement </w:t>
      </w:r>
      <w:r w:rsidRPr="00501076">
        <w:rPr>
          <w:rFonts w:ascii="Times New Roman" w:hAnsi="Times New Roman" w:cs="Times New Roman"/>
          <w:b/>
          <w:color w:val="auto"/>
          <w:sz w:val="24"/>
          <w:szCs w:val="24"/>
        </w:rPr>
        <w:br/>
      </w:r>
      <w:r w:rsidRPr="00501076">
        <w:rPr>
          <w:rFonts w:ascii="Times New Roman" w:hAnsi="Times New Roman" w:cs="Times New Roman"/>
          <w:color w:val="auto"/>
          <w:sz w:val="24"/>
          <w:szCs w:val="24"/>
        </w:rPr>
        <w:t>During this course the instructor will ask for feedback on your learning in informal as well as formal ways, including through</w:t>
      </w:r>
      <w:r>
        <w:rPr>
          <w:rFonts w:ascii="Times New Roman" w:hAnsi="Times New Roman" w:cs="Times New Roman"/>
          <w:color w:val="auto"/>
          <w:sz w:val="24"/>
          <w:szCs w:val="24"/>
        </w:rPr>
        <w:t xml:space="preserve"> anonymous surveys about how specific </w:t>
      </w:r>
      <w:r w:rsidRPr="00501076">
        <w:rPr>
          <w:rFonts w:ascii="Times New Roman" w:hAnsi="Times New Roman" w:cs="Times New Roman"/>
          <w:color w:val="auto"/>
          <w:sz w:val="24"/>
          <w:szCs w:val="24"/>
        </w:rPr>
        <w:t xml:space="preserve">teaching strategies are helping or hindering your learning. </w:t>
      </w:r>
      <w:r>
        <w:rPr>
          <w:rFonts w:ascii="Times New Roman" w:hAnsi="Times New Roman" w:cs="Times New Roman"/>
          <w:color w:val="auto"/>
          <w:sz w:val="24"/>
          <w:szCs w:val="24"/>
        </w:rPr>
        <w:t xml:space="preserve">It is </w:t>
      </w:r>
      <w:r w:rsidRPr="00501076">
        <w:rPr>
          <w:rFonts w:ascii="Times New Roman" w:hAnsi="Times New Roman" w:cs="Times New Roman"/>
          <w:color w:val="auto"/>
          <w:sz w:val="24"/>
          <w:szCs w:val="24"/>
        </w:rPr>
        <w:t xml:space="preserve">important for the </w:t>
      </w:r>
      <w:proofErr w:type="spellStart"/>
      <w:r w:rsidRPr="00501076">
        <w:rPr>
          <w:rFonts w:ascii="Times New Roman" w:hAnsi="Times New Roman" w:cs="Times New Roman"/>
          <w:color w:val="auto"/>
          <w:sz w:val="24"/>
          <w:szCs w:val="24"/>
        </w:rPr>
        <w:t>insructor</w:t>
      </w:r>
      <w:proofErr w:type="spellEnd"/>
      <w:r w:rsidRPr="00501076">
        <w:rPr>
          <w:rFonts w:ascii="Times New Roman" w:hAnsi="Times New Roman" w:cs="Times New Roman"/>
          <w:color w:val="auto"/>
          <w:sz w:val="24"/>
          <w:szCs w:val="24"/>
        </w:rPr>
        <w:t xml:space="preserve"> </w:t>
      </w:r>
      <w:proofErr w:type="gramStart"/>
      <w:r w:rsidRPr="00501076">
        <w:rPr>
          <w:rFonts w:ascii="Times New Roman" w:hAnsi="Times New Roman" w:cs="Times New Roman"/>
          <w:color w:val="auto"/>
          <w:sz w:val="24"/>
          <w:szCs w:val="24"/>
        </w:rPr>
        <w:t>to  know</w:t>
      </w:r>
      <w:proofErr w:type="gramEnd"/>
      <w:r w:rsidRPr="00501076">
        <w:rPr>
          <w:rFonts w:ascii="Times New Roman" w:hAnsi="Times New Roman" w:cs="Times New Roman"/>
          <w:color w:val="auto"/>
          <w:sz w:val="24"/>
          <w:szCs w:val="24"/>
        </w:rPr>
        <w:t xml:space="preserve"> your reaction to what we’re doing in class, so the instructor encourages you to respond to these surveys, ensuring that together it will be possible to create an environment effective for teaching and learning.</w:t>
      </w:r>
    </w:p>
    <w:p w14:paraId="6F73C7B7" w14:textId="77777777" w:rsidR="008C5A09" w:rsidRPr="006B21AB" w:rsidRDefault="008C5A09" w:rsidP="008C5A09">
      <w:pPr>
        <w:rPr>
          <w:rFonts w:ascii="Times New Roman" w:hAnsi="Times New Roman" w:cs="Times New Roman"/>
          <w:sz w:val="24"/>
          <w:szCs w:val="24"/>
        </w:rPr>
      </w:pPr>
      <w:r>
        <w:rPr>
          <w:rFonts w:ascii="Times New Roman" w:hAnsi="Times New Roman" w:cs="Times New Roman"/>
          <w:b/>
          <w:sz w:val="24"/>
          <w:szCs w:val="24"/>
        </w:rPr>
        <w:br/>
      </w:r>
      <w:r w:rsidRPr="00501076">
        <w:rPr>
          <w:rFonts w:ascii="Times New Roman" w:hAnsi="Times New Roman" w:cs="Times New Roman"/>
          <w:b/>
          <w:sz w:val="24"/>
          <w:szCs w:val="24"/>
        </w:rPr>
        <w:t>Q drop Policy</w:t>
      </w:r>
      <w:r>
        <w:rPr>
          <w:rFonts w:ascii="Times New Roman" w:hAnsi="Times New Roman" w:cs="Times New Roman"/>
          <w:b/>
          <w:sz w:val="24"/>
          <w:szCs w:val="24"/>
        </w:rPr>
        <w:br/>
      </w:r>
      <w:r w:rsidRPr="00310C7E">
        <w:rPr>
          <w:rFonts w:ascii="Times New Roman" w:hAnsi="Times New Roman" w:cs="Times New Roman"/>
          <w:sz w:val="24"/>
          <w:szCs w:val="24"/>
        </w:rPr>
        <w:t>The State of Texas has enacted</w:t>
      </w:r>
      <w:r w:rsidRPr="00310C7E">
        <w:rPr>
          <w:rFonts w:ascii="Times New Roman" w:hAnsi="Times New Roman" w:cs="Times New Roman"/>
          <w:color w:val="000000"/>
          <w:sz w:val="24"/>
          <w:szCs w:val="24"/>
        </w:rPr>
        <w:t xml:space="preserve"> a law that limits the number of course drops for academic reasons to six (6).</w:t>
      </w:r>
      <w:r w:rsidRPr="00310C7E">
        <w:rPr>
          <w:rFonts w:ascii="Times New Roman" w:hAnsi="Times New Roman" w:cs="Times New Roman"/>
          <w:sz w:val="24"/>
          <w:szCs w:val="24"/>
        </w:rPr>
        <w:t xml:space="preserve"> As stated in Senate Bill </w:t>
      </w:r>
      <w:proofErr w:type="gramStart"/>
      <w:r w:rsidRPr="00310C7E">
        <w:rPr>
          <w:rFonts w:ascii="Times New Roman" w:hAnsi="Times New Roman" w:cs="Times New Roman"/>
          <w:sz w:val="24"/>
          <w:szCs w:val="24"/>
        </w:rPr>
        <w:t>1231:“</w:t>
      </w:r>
      <w:proofErr w:type="gramEnd"/>
      <w:r w:rsidRPr="00310C7E">
        <w:rPr>
          <w:rFonts w:ascii="Times New Roman" w:hAnsi="Times New Roman" w:cs="Times New Roman"/>
          <w:sz w:val="24"/>
          <w:szCs w:val="24"/>
        </w:rPr>
        <w:t>Beginning with the fall 2007 academic term, an institution of higher education may not permit an undergraduate student a total of more than six dropped courses, including any course a transfer student has dropped at another institution of higher education, unless the student shows good cause for dropping more than that number.”</w:t>
      </w:r>
    </w:p>
    <w:p w14:paraId="47C1B19D" w14:textId="77777777" w:rsidR="008C5A09" w:rsidRPr="00310C7E" w:rsidRDefault="008C5A09" w:rsidP="008C5A09">
      <w:pPr>
        <w:rPr>
          <w:rFonts w:ascii="Times New Roman" w:hAnsi="Times New Roman" w:cs="Times New Roman"/>
          <w:sz w:val="24"/>
          <w:szCs w:val="24"/>
        </w:rPr>
      </w:pPr>
      <w:r w:rsidRPr="00501076">
        <w:rPr>
          <w:rFonts w:ascii="Times New Roman" w:hAnsi="Times New Roman" w:cs="Times New Roman"/>
          <w:b/>
          <w:sz w:val="24"/>
          <w:szCs w:val="24"/>
        </w:rPr>
        <w:t>Emergency Evacuation Policy</w:t>
      </w:r>
      <w:r>
        <w:rPr>
          <w:rFonts w:ascii="Times New Roman" w:hAnsi="Times New Roman" w:cs="Times New Roman"/>
          <w:b/>
          <w:sz w:val="24"/>
          <w:szCs w:val="24"/>
        </w:rPr>
        <w:br/>
      </w:r>
      <w:r w:rsidRPr="00310C7E">
        <w:rPr>
          <w:rFonts w:ascii="Times New Roman" w:hAnsi="Times New Roman" w:cs="Times New Roman"/>
          <w:sz w:val="24"/>
          <w:szCs w:val="24"/>
        </w:rPr>
        <w:t>Occupants of buildings on the UT Austin campus are required to evacuate and assemble outside when a fire alarm is activated or an announcement is made.  Please be aware of the following policies regarding evacuation:</w:t>
      </w:r>
    </w:p>
    <w:p w14:paraId="6CC7BF1B" w14:textId="77777777" w:rsidR="008C5A09" w:rsidRPr="00310C7E" w:rsidRDefault="008C5A09" w:rsidP="008C5A09">
      <w:pPr>
        <w:numPr>
          <w:ilvl w:val="0"/>
          <w:numId w:val="25"/>
        </w:numPr>
        <w:tabs>
          <w:tab w:val="clear" w:pos="2160"/>
          <w:tab w:val="left" w:pos="360"/>
        </w:tabs>
        <w:spacing w:after="0" w:line="240" w:lineRule="auto"/>
        <w:ind w:left="360"/>
        <w:rPr>
          <w:rFonts w:ascii="Times New Roman" w:hAnsi="Times New Roman" w:cs="Times New Roman"/>
          <w:sz w:val="24"/>
          <w:szCs w:val="24"/>
        </w:rPr>
      </w:pPr>
      <w:r w:rsidRPr="00310C7E">
        <w:rPr>
          <w:rFonts w:ascii="Times New Roman" w:hAnsi="Times New Roman" w:cs="Times New Roman"/>
          <w:sz w:val="24"/>
          <w:szCs w:val="24"/>
        </w:rPr>
        <w:t>Familiarize yourself with all exit doors of the classroom and the building. Remember that the nearest exit door may not be the one you used when you entered the building.</w:t>
      </w:r>
    </w:p>
    <w:p w14:paraId="45FB5E4D" w14:textId="77777777" w:rsidR="008C5A09" w:rsidRPr="00310C7E" w:rsidRDefault="008C5A09" w:rsidP="008C5A09">
      <w:pPr>
        <w:numPr>
          <w:ilvl w:val="0"/>
          <w:numId w:val="25"/>
        </w:numPr>
        <w:tabs>
          <w:tab w:val="clear" w:pos="2160"/>
          <w:tab w:val="num" w:pos="360"/>
        </w:tabs>
        <w:spacing w:after="0" w:line="240" w:lineRule="auto"/>
        <w:ind w:left="360"/>
        <w:rPr>
          <w:rFonts w:ascii="Times New Roman" w:hAnsi="Times New Roman" w:cs="Times New Roman"/>
          <w:sz w:val="24"/>
          <w:szCs w:val="24"/>
        </w:rPr>
      </w:pPr>
      <w:r w:rsidRPr="00310C7E">
        <w:rPr>
          <w:rFonts w:ascii="Times New Roman" w:hAnsi="Times New Roman" w:cs="Times New Roman"/>
          <w:sz w:val="24"/>
          <w:szCs w:val="24"/>
        </w:rPr>
        <w:t>If you require assistance to evacuate, inform me in writing during the first week of class.</w:t>
      </w:r>
    </w:p>
    <w:p w14:paraId="575D949A" w14:textId="77777777" w:rsidR="008C5A09" w:rsidRPr="00310C7E" w:rsidRDefault="008C5A09" w:rsidP="008C5A09">
      <w:pPr>
        <w:numPr>
          <w:ilvl w:val="0"/>
          <w:numId w:val="25"/>
        </w:numPr>
        <w:tabs>
          <w:tab w:val="clear" w:pos="2160"/>
          <w:tab w:val="left" w:pos="360"/>
        </w:tabs>
        <w:spacing w:after="0" w:line="240" w:lineRule="auto"/>
        <w:ind w:left="360"/>
        <w:rPr>
          <w:rFonts w:ascii="Times New Roman" w:hAnsi="Times New Roman" w:cs="Times New Roman"/>
          <w:sz w:val="24"/>
          <w:szCs w:val="24"/>
        </w:rPr>
      </w:pPr>
      <w:r w:rsidRPr="00310C7E">
        <w:rPr>
          <w:rFonts w:ascii="Times New Roman" w:hAnsi="Times New Roman" w:cs="Times New Roman"/>
          <w:sz w:val="24"/>
          <w:szCs w:val="24"/>
        </w:rPr>
        <w:t>In the event of an evacuation, follow my instructions or those of class instructors.</w:t>
      </w:r>
      <w:r>
        <w:rPr>
          <w:rFonts w:ascii="Times New Roman" w:hAnsi="Times New Roman" w:cs="Times New Roman"/>
          <w:sz w:val="24"/>
          <w:szCs w:val="24"/>
        </w:rPr>
        <w:br/>
      </w:r>
    </w:p>
    <w:p w14:paraId="03B4D797" w14:textId="4197E972" w:rsidR="00A95900" w:rsidRPr="00CB16C8" w:rsidRDefault="008C5A09" w:rsidP="00CB16C8">
      <w:pPr>
        <w:rPr>
          <w:rFonts w:ascii="Times New Roman" w:hAnsi="Times New Roman" w:cs="Times New Roman"/>
          <w:sz w:val="24"/>
          <w:szCs w:val="24"/>
        </w:rPr>
      </w:pPr>
      <w:r w:rsidRPr="00310C7E">
        <w:rPr>
          <w:rFonts w:ascii="Times New Roman" w:hAnsi="Times New Roman" w:cs="Times New Roman"/>
          <w:sz w:val="24"/>
          <w:szCs w:val="24"/>
        </w:rPr>
        <w:t>Do not re-enter a building unless the Austin Fire Department, the UT Austin Police</w:t>
      </w:r>
      <w:r>
        <w:rPr>
          <w:rFonts w:ascii="Times New Roman" w:hAnsi="Times New Roman" w:cs="Times New Roman"/>
          <w:sz w:val="24"/>
          <w:szCs w:val="24"/>
        </w:rPr>
        <w:t xml:space="preserve"> </w:t>
      </w:r>
      <w:r w:rsidRPr="00310C7E">
        <w:rPr>
          <w:rFonts w:ascii="Times New Roman" w:hAnsi="Times New Roman" w:cs="Times New Roman"/>
          <w:sz w:val="24"/>
          <w:szCs w:val="24"/>
        </w:rPr>
        <w:t>Department, or the Fire Prevention Services office gives you instructions.</w:t>
      </w:r>
    </w:p>
    <w:p w14:paraId="28400D05" w14:textId="559D32FC" w:rsidR="00C75DCA" w:rsidRDefault="00CB16C8" w:rsidP="00DC5D89">
      <w:pPr>
        <w:ind w:left="-180"/>
        <w:rPr>
          <w:rStyle w:val="Hyperlink"/>
          <w:rFonts w:ascii="Times New Roman" w:hAnsi="Times New Roman" w:cs="Times New Roman"/>
          <w:sz w:val="24"/>
          <w:szCs w:val="24"/>
        </w:rPr>
      </w:pPr>
      <w:r>
        <w:rPr>
          <w:rFonts w:ascii="Times New Roman" w:hAnsi="Times New Roman" w:cs="Times New Roman"/>
          <w:b/>
          <w:sz w:val="24"/>
          <w:szCs w:val="24"/>
        </w:rPr>
        <w:t xml:space="preserve">    </w:t>
      </w:r>
      <w:r w:rsidR="008C5A09" w:rsidRPr="00501076">
        <w:rPr>
          <w:rFonts w:ascii="Times New Roman" w:hAnsi="Times New Roman" w:cs="Times New Roman"/>
          <w:b/>
          <w:sz w:val="24"/>
          <w:szCs w:val="24"/>
        </w:rPr>
        <w:t>Students with Disabilities</w:t>
      </w:r>
      <w:r w:rsidR="008C5A09">
        <w:rPr>
          <w:rFonts w:ascii="Times New Roman" w:hAnsi="Times New Roman" w:cs="Times New Roman"/>
          <w:b/>
          <w:sz w:val="24"/>
          <w:szCs w:val="24"/>
        </w:rPr>
        <w:br/>
      </w:r>
      <w:r>
        <w:rPr>
          <w:rFonts w:ascii="Times New Roman" w:hAnsi="Times New Roman" w:cs="Times New Roman"/>
          <w:color w:val="000000"/>
          <w:sz w:val="24"/>
          <w:szCs w:val="24"/>
        </w:rPr>
        <w:t xml:space="preserve">   </w:t>
      </w:r>
      <w:r w:rsidR="008C5A09" w:rsidRPr="00310C7E">
        <w:rPr>
          <w:rFonts w:ascii="Times New Roman" w:hAnsi="Times New Roman" w:cs="Times New Roman"/>
          <w:color w:val="000000"/>
          <w:sz w:val="24"/>
          <w:szCs w:val="24"/>
        </w:rPr>
        <w:t xml:space="preserve">Any student with a documented disability who requires academic accommodations should contact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t xml:space="preserve">   </w:t>
      </w:r>
      <w:r w:rsidR="008C5A09" w:rsidRPr="00310C7E">
        <w:rPr>
          <w:rFonts w:ascii="Times New Roman" w:hAnsi="Times New Roman" w:cs="Times New Roman"/>
          <w:color w:val="000000"/>
          <w:sz w:val="24"/>
          <w:szCs w:val="24"/>
        </w:rPr>
        <w:t>Services for Students with Disabilities (SSD) at (512) 471-6259 (voice) or 1-866-329-398</w:t>
      </w:r>
      <w:r w:rsidR="008C5A09">
        <w:rPr>
          <w:rFonts w:ascii="Times New Roman" w:hAnsi="Times New Roman" w:cs="Times New Roman"/>
          <w:color w:val="000000"/>
          <w:sz w:val="24"/>
          <w:szCs w:val="24"/>
        </w:rPr>
        <w:t xml:space="preserve">6 </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br/>
      </w:r>
      <w:proofErr w:type="gramStart"/>
      <w:r>
        <w:rPr>
          <w:rFonts w:ascii="Times New Roman" w:hAnsi="Times New Roman" w:cs="Times New Roman"/>
          <w:color w:val="000000"/>
          <w:sz w:val="24"/>
          <w:szCs w:val="24"/>
        </w:rPr>
        <w:t xml:space="preserve">   </w:t>
      </w:r>
      <w:r w:rsidR="008C5A09">
        <w:rPr>
          <w:rFonts w:ascii="Times New Roman" w:hAnsi="Times New Roman" w:cs="Times New Roman"/>
          <w:color w:val="000000"/>
          <w:sz w:val="24"/>
          <w:szCs w:val="24"/>
        </w:rPr>
        <w:t>(</w:t>
      </w:r>
      <w:proofErr w:type="gramEnd"/>
      <w:r w:rsidR="008C5A09">
        <w:rPr>
          <w:rFonts w:ascii="Times New Roman" w:hAnsi="Times New Roman" w:cs="Times New Roman"/>
          <w:color w:val="000000"/>
          <w:sz w:val="24"/>
          <w:szCs w:val="24"/>
        </w:rPr>
        <w:t xml:space="preserve">videophone).  Faculty are </w:t>
      </w:r>
      <w:r w:rsidR="008C5A09" w:rsidRPr="00310C7E">
        <w:rPr>
          <w:rFonts w:ascii="Times New Roman" w:hAnsi="Times New Roman" w:cs="Times New Roman"/>
          <w:color w:val="000000"/>
          <w:sz w:val="24"/>
          <w:szCs w:val="24"/>
        </w:rPr>
        <w:t xml:space="preserve">required to provide accommodations </w:t>
      </w:r>
      <w:r w:rsidR="008C5A09">
        <w:rPr>
          <w:rFonts w:ascii="Times New Roman" w:hAnsi="Times New Roman" w:cs="Times New Roman"/>
          <w:color w:val="000000"/>
          <w:sz w:val="24"/>
          <w:szCs w:val="24"/>
        </w:rPr>
        <w:t xml:space="preserve">only after request of </w:t>
      </w:r>
      <w:r w:rsidR="008C5A09" w:rsidRPr="00310C7E">
        <w:rPr>
          <w:rFonts w:ascii="Times New Roman" w:hAnsi="Times New Roman" w:cs="Times New Roman"/>
          <w:color w:val="000000"/>
          <w:sz w:val="24"/>
          <w:szCs w:val="24"/>
        </w:rPr>
        <w:t xml:space="preserve">an official </w:t>
      </w:r>
      <w:r>
        <w:rPr>
          <w:rFonts w:ascii="Times New Roman" w:hAnsi="Times New Roman" w:cs="Times New Roman"/>
          <w:color w:val="000000"/>
          <w:sz w:val="24"/>
          <w:szCs w:val="24"/>
        </w:rPr>
        <w:br/>
        <w:t xml:space="preserve">   </w:t>
      </w:r>
      <w:r w:rsidR="008C5A09" w:rsidRPr="00310C7E">
        <w:rPr>
          <w:rFonts w:ascii="Times New Roman" w:hAnsi="Times New Roman" w:cs="Times New Roman"/>
          <w:color w:val="000000"/>
          <w:sz w:val="24"/>
          <w:szCs w:val="24"/>
        </w:rPr>
        <w:t xml:space="preserve">accommodation letter from SSD.  </w:t>
      </w:r>
      <w:r w:rsidR="008C5A09">
        <w:rPr>
          <w:rFonts w:ascii="Times New Roman" w:hAnsi="Times New Roman" w:cs="Times New Roman"/>
          <w:sz w:val="24"/>
          <w:szCs w:val="24"/>
        </w:rPr>
        <w:t xml:space="preserve">Please notify the instructor as quickly as possible if </w:t>
      </w:r>
      <w:r w:rsidR="008C5A09" w:rsidRPr="00310C7E">
        <w:rPr>
          <w:rFonts w:ascii="Times New Roman" w:hAnsi="Times New Roman" w:cs="Times New Roman"/>
          <w:sz w:val="24"/>
          <w:szCs w:val="24"/>
        </w:rPr>
        <w:t>material being presented in class is not accessible (e.g., instructional videos need captioning, course packets are not readable for proper alternative text conversion, etc.). For any quest</w:t>
      </w:r>
      <w:r w:rsidR="008C5A09">
        <w:rPr>
          <w:rFonts w:ascii="Times New Roman" w:hAnsi="Times New Roman" w:cs="Times New Roman"/>
          <w:sz w:val="24"/>
          <w:szCs w:val="24"/>
        </w:rPr>
        <w:t>ions regarding UT’s disability</w:t>
      </w:r>
      <w:r w:rsidR="008C5A09" w:rsidRPr="00310C7E">
        <w:rPr>
          <w:rFonts w:ascii="Times New Roman" w:hAnsi="Times New Roman" w:cs="Times New Roman"/>
          <w:sz w:val="24"/>
          <w:szCs w:val="24"/>
        </w:rPr>
        <w:t xml:space="preserve"> policy, contact Services for Students with Disabilities at 471-6259 (voice) or 1-866-329-3986 (video phone) or reference SSD’s website for disability-related information: </w:t>
      </w:r>
      <w:hyperlink r:id="rId26" w:history="1">
        <w:r w:rsidR="008C5A09" w:rsidRPr="00310C7E">
          <w:rPr>
            <w:rStyle w:val="Hyperlink"/>
            <w:rFonts w:ascii="Times New Roman" w:hAnsi="Times New Roman" w:cs="Times New Roman"/>
            <w:sz w:val="24"/>
            <w:szCs w:val="24"/>
          </w:rPr>
          <w:t>http://www.utexas.edu/diversity/ddce/ssd/for_cstudents.php</w:t>
        </w:r>
      </w:hyperlink>
    </w:p>
    <w:p w14:paraId="7575738E" w14:textId="77777777" w:rsidR="00FD7542" w:rsidRDefault="00FD7542" w:rsidP="00DC5D89">
      <w:pPr>
        <w:ind w:left="-180"/>
        <w:rPr>
          <w:rFonts w:ascii="Times New Roman" w:eastAsia="MS Mincho" w:hAnsi="Times New Roman" w:cs="Times New Roman"/>
          <w:sz w:val="24"/>
          <w:szCs w:val="24"/>
        </w:rPr>
      </w:pPr>
    </w:p>
    <w:p w14:paraId="35DEFAEF" w14:textId="77777777" w:rsidR="00FD7542" w:rsidRDefault="00FD7542" w:rsidP="00DC5D89">
      <w:pPr>
        <w:ind w:left="-180"/>
        <w:rPr>
          <w:rFonts w:ascii="Times New Roman" w:eastAsia="MS Mincho" w:hAnsi="Times New Roman" w:cs="Times New Roman"/>
          <w:sz w:val="24"/>
          <w:szCs w:val="24"/>
        </w:rPr>
      </w:pPr>
    </w:p>
    <w:p w14:paraId="24E309F4" w14:textId="77777777" w:rsidR="000F02F6" w:rsidRDefault="000F02F6" w:rsidP="000F02F6">
      <w:pPr>
        <w:widowControl w:val="0"/>
        <w:autoSpaceDE w:val="0"/>
        <w:autoSpaceDN w:val="0"/>
        <w:adjustRightInd w:val="0"/>
        <w:outlineLvl w:val="0"/>
        <w:rPr>
          <w:rFonts w:ascii="Times New Roman" w:eastAsia="MS Mincho" w:hAnsi="Times New Roman" w:cs="Times New Roman"/>
          <w:sz w:val="24"/>
          <w:szCs w:val="24"/>
        </w:rPr>
      </w:pPr>
    </w:p>
    <w:p w14:paraId="0AB9C5AB"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13E0D59D"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336FAD1F"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5E5143DE"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6EA59208"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60E03CCF"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1589AD70"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5DCF6C2A"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79757639"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2A456949"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43E4E3AB"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3EFF0245"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5806E12A"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1AF8E8C5"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5A067F3E"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464C57C6"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79D01022"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3E07D3F3"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4D5AE4D2"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33093A6F"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04138E9E"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7220A931" w14:textId="77777777" w:rsidR="00CB16C8" w:rsidRDefault="00CB16C8" w:rsidP="000F02F6">
      <w:pPr>
        <w:widowControl w:val="0"/>
        <w:autoSpaceDE w:val="0"/>
        <w:autoSpaceDN w:val="0"/>
        <w:adjustRightInd w:val="0"/>
        <w:outlineLvl w:val="0"/>
        <w:rPr>
          <w:rFonts w:ascii="Times New Roman" w:eastAsia="MS Mincho" w:hAnsi="Times New Roman" w:cs="Times New Roman"/>
          <w:sz w:val="24"/>
          <w:szCs w:val="24"/>
        </w:rPr>
      </w:pPr>
    </w:p>
    <w:p w14:paraId="35019F39" w14:textId="77777777" w:rsidR="000F02F6" w:rsidRDefault="000F02F6" w:rsidP="000F02F6">
      <w:pPr>
        <w:widowControl w:val="0"/>
        <w:autoSpaceDE w:val="0"/>
        <w:autoSpaceDN w:val="0"/>
        <w:adjustRightInd w:val="0"/>
        <w:outlineLvl w:val="0"/>
        <w:rPr>
          <w:rFonts w:ascii="Times New Roman" w:eastAsia="MS Mincho" w:hAnsi="Times New Roman" w:cs="Times New Roman"/>
          <w:sz w:val="24"/>
          <w:szCs w:val="24"/>
        </w:rPr>
      </w:pPr>
    </w:p>
    <w:p w14:paraId="5480D1A0" w14:textId="40DF5740" w:rsidR="00760155" w:rsidRPr="0086438D" w:rsidRDefault="00760155" w:rsidP="000F02F6">
      <w:pPr>
        <w:widowControl w:val="0"/>
        <w:autoSpaceDE w:val="0"/>
        <w:autoSpaceDN w:val="0"/>
        <w:adjustRightInd w:val="0"/>
        <w:jc w:val="center"/>
        <w:outlineLvl w:val="0"/>
        <w:rPr>
          <w:rFonts w:ascii="Times New Roman" w:hAnsi="Times New Roman" w:cs="Times New Roman"/>
          <w:b/>
          <w:sz w:val="24"/>
          <w:szCs w:val="24"/>
        </w:rPr>
      </w:pPr>
      <w:r>
        <w:rPr>
          <w:rFonts w:ascii="Times New Roman" w:hAnsi="Times New Roman" w:cs="Times New Roman"/>
          <w:b/>
          <w:sz w:val="24"/>
          <w:szCs w:val="24"/>
        </w:rPr>
        <w:t>ATTACHMENT 3</w:t>
      </w:r>
      <w:r w:rsidRPr="0086438D">
        <w:rPr>
          <w:rFonts w:ascii="Times New Roman" w:hAnsi="Times New Roman" w:cs="Times New Roman"/>
          <w:b/>
          <w:sz w:val="24"/>
          <w:szCs w:val="24"/>
        </w:rPr>
        <w:t xml:space="preserve">: </w:t>
      </w:r>
      <w:r>
        <w:rPr>
          <w:rFonts w:ascii="Times New Roman" w:hAnsi="Times New Roman" w:cs="Times New Roman"/>
          <w:b/>
          <w:sz w:val="24"/>
          <w:szCs w:val="24"/>
        </w:rPr>
        <w:t>READINGS ON CANVAS</w:t>
      </w:r>
    </w:p>
    <w:p w14:paraId="7E17D307" w14:textId="02F55BA2" w:rsidR="00FD7542" w:rsidRDefault="00760155" w:rsidP="00760155">
      <w:pPr>
        <w:ind w:left="-180"/>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General Readings for Writing Style</w:t>
      </w:r>
    </w:p>
    <w:p w14:paraId="6F1DFDA4" w14:textId="77777777" w:rsidR="000F02F6" w:rsidRPr="000F02F6" w:rsidRDefault="00760155" w:rsidP="000F02F6">
      <w:pPr>
        <w:spacing w:after="0" w:line="240" w:lineRule="auto"/>
        <w:rPr>
          <w:rFonts w:ascii="Times New Roman" w:eastAsia="MS Mincho" w:hAnsi="Times New Roman" w:cs="Times New Roman"/>
          <w:sz w:val="13"/>
          <w:szCs w:val="13"/>
        </w:rPr>
      </w:pPr>
      <w:r w:rsidRPr="000F02F6">
        <w:rPr>
          <w:rFonts w:ascii="Times New Roman" w:eastAsia="MS Mincho" w:hAnsi="Times New Roman" w:cs="Times New Roman"/>
          <w:sz w:val="24"/>
          <w:szCs w:val="24"/>
        </w:rPr>
        <w:t xml:space="preserve">Strunk and William E.B. White, </w:t>
      </w:r>
      <w:r w:rsidRPr="000F02F6">
        <w:rPr>
          <w:rFonts w:ascii="Times New Roman" w:eastAsia="MS Mincho" w:hAnsi="Times New Roman" w:cs="Times New Roman"/>
          <w:b/>
          <w:sz w:val="24"/>
          <w:szCs w:val="24"/>
        </w:rPr>
        <w:t>The Elements of Style</w:t>
      </w:r>
      <w:r w:rsidRPr="000F02F6">
        <w:rPr>
          <w:rFonts w:ascii="Times New Roman" w:eastAsia="MS Mincho" w:hAnsi="Times New Roman" w:cs="Times New Roman"/>
          <w:sz w:val="24"/>
          <w:szCs w:val="24"/>
        </w:rPr>
        <w:t>, 4</w:t>
      </w:r>
      <w:r w:rsidRPr="000F02F6">
        <w:rPr>
          <w:rFonts w:ascii="Times New Roman" w:eastAsia="MS Mincho" w:hAnsi="Times New Roman" w:cs="Times New Roman"/>
          <w:sz w:val="24"/>
          <w:szCs w:val="24"/>
          <w:vertAlign w:val="superscript"/>
        </w:rPr>
        <w:t>th</w:t>
      </w:r>
      <w:r w:rsidRPr="000F02F6">
        <w:rPr>
          <w:rFonts w:ascii="Times New Roman" w:eastAsia="MS Mincho" w:hAnsi="Times New Roman" w:cs="Times New Roman"/>
          <w:sz w:val="24"/>
          <w:szCs w:val="24"/>
        </w:rPr>
        <w:t xml:space="preserve"> Edition, Pearson Education, Inc., Upper Saddle River, NJ, 2000</w:t>
      </w:r>
      <w:r w:rsidRPr="000F02F6">
        <w:rPr>
          <w:rFonts w:ascii="Times New Roman" w:eastAsia="MS Mincho" w:hAnsi="Times New Roman" w:cs="Times New Roman"/>
          <w:sz w:val="24"/>
          <w:szCs w:val="24"/>
        </w:rPr>
        <w:br/>
      </w:r>
    </w:p>
    <w:p w14:paraId="62C6E1A3" w14:textId="6C987B0E" w:rsidR="00760155" w:rsidRPr="000F02F6" w:rsidRDefault="00760155" w:rsidP="000F02F6">
      <w:pPr>
        <w:spacing w:after="120"/>
        <w:rPr>
          <w:rFonts w:ascii="Times New Roman" w:eastAsia="MS Mincho" w:hAnsi="Times New Roman" w:cs="Times New Roman"/>
          <w:b/>
          <w:sz w:val="24"/>
          <w:szCs w:val="24"/>
        </w:rPr>
      </w:pPr>
      <w:r w:rsidRPr="000F02F6">
        <w:rPr>
          <w:rFonts w:ascii="Times New Roman" w:eastAsia="MS Mincho" w:hAnsi="Times New Roman" w:cs="Times New Roman"/>
          <w:sz w:val="24"/>
          <w:szCs w:val="24"/>
        </w:rPr>
        <w:t xml:space="preserve">Gobble, Mary Anne, </w:t>
      </w:r>
      <w:r w:rsidRPr="000F02F6">
        <w:rPr>
          <w:rFonts w:ascii="Times New Roman" w:eastAsia="MS Mincho" w:hAnsi="Times New Roman" w:cs="Times New Roman"/>
          <w:b/>
          <w:sz w:val="24"/>
          <w:szCs w:val="24"/>
        </w:rPr>
        <w:t>Chicago Manual of Style Guidelines</w:t>
      </w:r>
      <w:r w:rsidRPr="000F02F6">
        <w:rPr>
          <w:rFonts w:ascii="Times New Roman" w:eastAsia="MS Mincho" w:hAnsi="Times New Roman" w:cs="Times New Roman"/>
          <w:sz w:val="24"/>
          <w:szCs w:val="24"/>
        </w:rPr>
        <w:t xml:space="preserve">, Quick Study Academics, 2012. </w:t>
      </w:r>
      <w:r w:rsidRPr="000F02F6">
        <w:rPr>
          <w:rFonts w:ascii="Times New Roman" w:eastAsia="MS Mincho" w:hAnsi="Times New Roman" w:cs="Times New Roman"/>
          <w:sz w:val="24"/>
          <w:szCs w:val="24"/>
        </w:rPr>
        <w:br/>
      </w:r>
    </w:p>
    <w:p w14:paraId="50C157D0" w14:textId="4A6C87BA" w:rsidR="00760155" w:rsidRDefault="000F02F6" w:rsidP="00760155">
      <w:pPr>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Autonomous Vehicle</w:t>
      </w:r>
      <w:r w:rsidR="00760155">
        <w:rPr>
          <w:rFonts w:ascii="Times New Roman" w:eastAsia="MS Mincho" w:hAnsi="Times New Roman" w:cs="Times New Roman"/>
          <w:b/>
          <w:sz w:val="24"/>
          <w:szCs w:val="24"/>
        </w:rPr>
        <w:t xml:space="preserve"> Readings</w:t>
      </w:r>
    </w:p>
    <w:p w14:paraId="6649D0BD" w14:textId="4090A617" w:rsidR="00760155" w:rsidRPr="00D9556F"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lastRenderedPageBreak/>
        <w:t>Alpert, D, (2012). Why Driverless Cars Will Increase Tensions in Cities and Suburbs Alike.</w:t>
      </w:r>
      <w:r>
        <w:rPr>
          <w:rFonts w:ascii="Times New Roman" w:eastAsia="Times New Roman" w:hAnsi="Times New Roman" w:cs="Times New Roman"/>
          <w:sz w:val="24"/>
          <w:szCs w:val="24"/>
        </w:rPr>
        <w:t xml:space="preserve"> </w:t>
      </w:r>
      <w:hyperlink r:id="rId27" w:history="1">
        <w:r w:rsidRPr="00760155">
          <w:rPr>
            <w:rStyle w:val="Hyperlink"/>
            <w:rFonts w:ascii="Times New Roman" w:eastAsia="Times New Roman" w:hAnsi="Times New Roman" w:cs="Times New Roman"/>
            <w:sz w:val="24"/>
            <w:szCs w:val="24"/>
          </w:rPr>
          <w:t>http://www.theatlanticcities.com/technology/2012/03/why-driverless-cars-would-be-badcities-and-suburbs-alike/1393/</w:t>
        </w:r>
      </w:hyperlink>
      <w:r w:rsidR="00D9556F">
        <w:rPr>
          <w:rFonts w:ascii="Times New Roman" w:eastAsia="Times New Roman" w:hAnsi="Times New Roman" w:cs="Times New Roman"/>
          <w:sz w:val="24"/>
          <w:szCs w:val="24"/>
        </w:rPr>
        <w:t>.</w:t>
      </w:r>
    </w:p>
    <w:p w14:paraId="1665F20D" w14:textId="2F34DB2F"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Alvarez, Simon, </w:t>
      </w:r>
      <w:r w:rsidRPr="00760155">
        <w:rPr>
          <w:rFonts w:ascii="Times New Roman" w:eastAsia="Times New Roman" w:hAnsi="Times New Roman" w:cs="Times New Roman"/>
          <w:i/>
          <w:sz w:val="24"/>
          <w:szCs w:val="24"/>
        </w:rPr>
        <w:t>Netherlands Ranks 1</w:t>
      </w:r>
      <w:r w:rsidRPr="00760155">
        <w:rPr>
          <w:rFonts w:ascii="Times New Roman" w:eastAsia="Times New Roman" w:hAnsi="Times New Roman" w:cs="Times New Roman"/>
          <w:i/>
          <w:sz w:val="24"/>
          <w:szCs w:val="24"/>
          <w:vertAlign w:val="superscript"/>
        </w:rPr>
        <w:t>st</w:t>
      </w:r>
      <w:r w:rsidRPr="00760155">
        <w:rPr>
          <w:rFonts w:ascii="Times New Roman" w:eastAsia="Times New Roman" w:hAnsi="Times New Roman" w:cs="Times New Roman"/>
          <w:i/>
          <w:sz w:val="24"/>
          <w:szCs w:val="24"/>
        </w:rPr>
        <w:t xml:space="preserve"> in Autonomous Vehicle Readiness, US places 3</w:t>
      </w:r>
      <w:r w:rsidRPr="00760155">
        <w:rPr>
          <w:rFonts w:ascii="Times New Roman" w:eastAsia="Times New Roman" w:hAnsi="Times New Roman" w:cs="Times New Roman"/>
          <w:i/>
          <w:sz w:val="24"/>
          <w:szCs w:val="24"/>
          <w:vertAlign w:val="superscript"/>
        </w:rPr>
        <w:t>rd</w:t>
      </w:r>
      <w:r w:rsidRPr="00760155">
        <w:rPr>
          <w:rFonts w:ascii="Times New Roman" w:eastAsia="Times New Roman" w:hAnsi="Times New Roman" w:cs="Times New Roman"/>
          <w:i/>
          <w:sz w:val="24"/>
          <w:szCs w:val="24"/>
        </w:rPr>
        <w:t xml:space="preserve">, </w:t>
      </w:r>
      <w:proofErr w:type="spellStart"/>
      <w:r w:rsidRPr="00760155">
        <w:rPr>
          <w:rFonts w:ascii="Times New Roman" w:eastAsia="Times New Roman" w:hAnsi="Times New Roman" w:cs="Times New Roman"/>
          <w:sz w:val="24"/>
          <w:szCs w:val="24"/>
        </w:rPr>
        <w:t>Teslarati</w:t>
      </w:r>
      <w:proofErr w:type="spellEnd"/>
      <w:r w:rsidRPr="00760155">
        <w:rPr>
          <w:rFonts w:ascii="Times New Roman" w:eastAsia="Times New Roman" w:hAnsi="Times New Roman" w:cs="Times New Roman"/>
          <w:sz w:val="24"/>
          <w:szCs w:val="24"/>
        </w:rPr>
        <w:t xml:space="preserve"> News, (January 25, 2018), </w:t>
      </w:r>
      <w:hyperlink r:id="rId28" w:history="1">
        <w:r w:rsidRPr="00760155">
          <w:rPr>
            <w:rStyle w:val="Hyperlink"/>
            <w:rFonts w:ascii="Times New Roman" w:eastAsia="Times New Roman" w:hAnsi="Times New Roman" w:cs="Times New Roman"/>
            <w:sz w:val="24"/>
            <w:szCs w:val="24"/>
          </w:rPr>
          <w:t>https://www.teslarati.com/netherlands-ranks-1st-autonomous-vehicle-readiness-kpmg-study/</w:t>
        </w:r>
      </w:hyperlink>
      <w:r w:rsidR="00D9556F">
        <w:rPr>
          <w:rStyle w:val="Hyperlink"/>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w:t>
      </w:r>
    </w:p>
    <w:p w14:paraId="05693310" w14:textId="19C97590"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Anderson, James M., </w:t>
      </w:r>
      <w:proofErr w:type="spellStart"/>
      <w:r w:rsidRPr="00760155">
        <w:rPr>
          <w:rFonts w:ascii="Times New Roman" w:eastAsia="Times New Roman" w:hAnsi="Times New Roman" w:cs="Times New Roman"/>
          <w:sz w:val="24"/>
          <w:szCs w:val="24"/>
        </w:rPr>
        <w:t>Kalra</w:t>
      </w:r>
      <w:proofErr w:type="spellEnd"/>
      <w:r w:rsidRPr="00760155">
        <w:rPr>
          <w:rFonts w:ascii="Times New Roman" w:eastAsia="Times New Roman" w:hAnsi="Times New Roman" w:cs="Times New Roman"/>
          <w:sz w:val="24"/>
          <w:szCs w:val="24"/>
        </w:rPr>
        <w:t>, Nidhi, Stanley, Karlyn D., et al. “</w:t>
      </w:r>
      <w:proofErr w:type="spellStart"/>
      <w:r w:rsidRPr="00760155">
        <w:rPr>
          <w:rFonts w:ascii="Times New Roman" w:eastAsia="Times New Roman" w:hAnsi="Times New Roman" w:cs="Times New Roman"/>
          <w:sz w:val="24"/>
          <w:szCs w:val="24"/>
        </w:rPr>
        <w:t>Autnonmous</w:t>
      </w:r>
      <w:proofErr w:type="spellEnd"/>
      <w:r w:rsidRPr="00760155">
        <w:rPr>
          <w:rFonts w:ascii="Times New Roman" w:eastAsia="Times New Roman" w:hAnsi="Times New Roman" w:cs="Times New Roman"/>
          <w:sz w:val="24"/>
          <w:szCs w:val="24"/>
        </w:rPr>
        <w:t xml:space="preserve"> Vehicle Technology: A Guide for Policymakers.” Santa Monica, CA: RAND </w:t>
      </w:r>
      <w:proofErr w:type="spellStart"/>
      <w:r w:rsidRPr="00760155">
        <w:rPr>
          <w:rFonts w:ascii="Times New Roman" w:eastAsia="Times New Roman" w:hAnsi="Times New Roman" w:cs="Times New Roman"/>
          <w:sz w:val="24"/>
          <w:szCs w:val="24"/>
        </w:rPr>
        <w:t>Coropration</w:t>
      </w:r>
      <w:proofErr w:type="spellEnd"/>
      <w:r w:rsidRPr="00760155">
        <w:rPr>
          <w:rFonts w:ascii="Times New Roman" w:eastAsia="Times New Roman" w:hAnsi="Times New Roman" w:cs="Times New Roman"/>
          <w:sz w:val="24"/>
          <w:szCs w:val="24"/>
        </w:rPr>
        <w:t xml:space="preserve">, 2016. </w:t>
      </w:r>
      <w:hyperlink r:id="rId29" w:history="1">
        <w:r w:rsidRPr="00760155">
          <w:rPr>
            <w:rStyle w:val="Hyperlink"/>
            <w:rFonts w:ascii="Times New Roman" w:eastAsia="Times New Roman" w:hAnsi="Times New Roman" w:cs="Times New Roman"/>
            <w:sz w:val="24"/>
            <w:szCs w:val="24"/>
          </w:rPr>
          <w:t>http://www.rand.org/pubs/research_reports/RR443-2.html</w:t>
        </w:r>
      </w:hyperlink>
      <w:r w:rsidRPr="00760155">
        <w:rPr>
          <w:rFonts w:ascii="Times New Roman" w:eastAsia="Times New Roman" w:hAnsi="Times New Roman" w:cs="Times New Roman"/>
          <w:sz w:val="24"/>
          <w:szCs w:val="24"/>
        </w:rPr>
        <w:t xml:space="preserve">. </w:t>
      </w:r>
    </w:p>
    <w:p w14:paraId="250E429C" w14:textId="57376B32"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“Are you prepared for a Corporate Crisis”. McKinsey Global Institute, April 2017. </w:t>
      </w:r>
      <w:hyperlink r:id="rId30" w:history="1">
        <w:r w:rsidRPr="00760155">
          <w:rPr>
            <w:rStyle w:val="Hyperlink"/>
            <w:rFonts w:ascii="Times New Roman" w:eastAsia="Times New Roman" w:hAnsi="Times New Roman" w:cs="Times New Roman"/>
            <w:sz w:val="24"/>
            <w:szCs w:val="24"/>
          </w:rPr>
          <w:t>http://www.mckinsey.com/business-functions/risk/our-insights/are-you-prepared-for-a-corporate-crisis</w:t>
        </w:r>
      </w:hyperlink>
      <w:r w:rsidR="00D9556F">
        <w:rPr>
          <w:rStyle w:val="Hyperlink"/>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w:t>
      </w:r>
    </w:p>
    <w:p w14:paraId="2F569660" w14:textId="041833A3"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Austin American-Statesman. “Self-driving cars need safety regulations.” April 8, 2018. (PDF Scan) </w:t>
      </w:r>
    </w:p>
    <w:p w14:paraId="7D4AB735" w14:textId="2F8198DB" w:rsidR="00760155" w:rsidRPr="00D9556F" w:rsidRDefault="00760155" w:rsidP="00760155">
      <w:pPr>
        <w:rPr>
          <w:rFonts w:ascii="Times New Roman" w:hAnsi="Times New Roman" w:cs="Times New Roman"/>
          <w:sz w:val="24"/>
          <w:szCs w:val="24"/>
        </w:rPr>
      </w:pPr>
      <w:r w:rsidRPr="00760155">
        <w:rPr>
          <w:rFonts w:ascii="Times New Roman" w:hAnsi="Times New Roman" w:cs="Times New Roman"/>
          <w:i/>
          <w:sz w:val="24"/>
          <w:szCs w:val="24"/>
        </w:rPr>
        <w:t>Autonomous Vehicles Self-Driving Vehicles Enacted Legislation</w:t>
      </w:r>
      <w:r w:rsidRPr="00760155">
        <w:rPr>
          <w:rFonts w:ascii="Times New Roman" w:hAnsi="Times New Roman" w:cs="Times New Roman"/>
          <w:b/>
          <w:sz w:val="24"/>
          <w:szCs w:val="24"/>
        </w:rPr>
        <w:t xml:space="preserve">, </w:t>
      </w:r>
      <w:r w:rsidRPr="00760155">
        <w:rPr>
          <w:rFonts w:ascii="Times New Roman" w:hAnsi="Times New Roman" w:cs="Times New Roman"/>
          <w:sz w:val="24"/>
          <w:szCs w:val="24"/>
        </w:rPr>
        <w:t xml:space="preserve">National Conference of State Legislatures, 2018. </w:t>
      </w:r>
    </w:p>
    <w:p w14:paraId="1BFD3C04" w14:textId="2307FD7F" w:rsidR="00760155" w:rsidRPr="00760155" w:rsidRDefault="00760155" w:rsidP="00760155">
      <w:pPr>
        <w:rPr>
          <w:rStyle w:val="Hyperlink"/>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Badger, E (2012). What Intersections Would Look Like in a World of Driverless Cars.  </w:t>
      </w:r>
      <w:hyperlink r:id="rId31" w:history="1">
        <w:r w:rsidRPr="00760155">
          <w:rPr>
            <w:rStyle w:val="Hyperlink"/>
            <w:rFonts w:ascii="Times New Roman" w:eastAsia="Times New Roman" w:hAnsi="Times New Roman" w:cs="Times New Roman"/>
            <w:sz w:val="24"/>
            <w:szCs w:val="24"/>
          </w:rPr>
          <w:t>http://www.citylab.com/tech/2012/03/what-intersections-would-look-world-driverlesscars/1377/</w:t>
        </w:r>
      </w:hyperlink>
      <w:r w:rsidR="00D9556F">
        <w:rPr>
          <w:rStyle w:val="Hyperlink"/>
          <w:rFonts w:ascii="Times New Roman" w:eastAsia="Times New Roman" w:hAnsi="Times New Roman" w:cs="Times New Roman"/>
          <w:sz w:val="24"/>
          <w:szCs w:val="24"/>
        </w:rPr>
        <w:t>.</w:t>
      </w:r>
    </w:p>
    <w:p w14:paraId="1E83B092" w14:textId="0494C1EA" w:rsidR="00760155" w:rsidRPr="00760155" w:rsidRDefault="00760155" w:rsidP="00760155">
      <w:pPr>
        <w:rPr>
          <w:rFonts w:ascii="Times New Roman" w:hAnsi="Times New Roman" w:cs="Times New Roman"/>
          <w:sz w:val="24"/>
          <w:szCs w:val="24"/>
        </w:rPr>
      </w:pPr>
      <w:proofErr w:type="spellStart"/>
      <w:r w:rsidRPr="00760155">
        <w:rPr>
          <w:rFonts w:ascii="Times New Roman" w:hAnsi="Times New Roman" w:cs="Times New Roman"/>
          <w:sz w:val="24"/>
          <w:szCs w:val="24"/>
        </w:rPr>
        <w:t>Bernhart</w:t>
      </w:r>
      <w:proofErr w:type="spellEnd"/>
      <w:r w:rsidRPr="00760155">
        <w:rPr>
          <w:rFonts w:ascii="Times New Roman" w:hAnsi="Times New Roman" w:cs="Times New Roman"/>
          <w:sz w:val="24"/>
          <w:szCs w:val="24"/>
        </w:rPr>
        <w:t xml:space="preserve">, Wolfgang, </w:t>
      </w:r>
      <w:proofErr w:type="spellStart"/>
      <w:r w:rsidRPr="00760155">
        <w:rPr>
          <w:rFonts w:ascii="Times New Roman" w:hAnsi="Times New Roman" w:cs="Times New Roman"/>
          <w:sz w:val="24"/>
          <w:szCs w:val="24"/>
        </w:rPr>
        <w:t>Kaise</w:t>
      </w:r>
      <w:proofErr w:type="spellEnd"/>
      <w:r w:rsidRPr="00760155">
        <w:rPr>
          <w:rFonts w:ascii="Times New Roman" w:hAnsi="Times New Roman" w:cs="Times New Roman"/>
          <w:sz w:val="24"/>
          <w:szCs w:val="24"/>
        </w:rPr>
        <w:t xml:space="preserve">, Hitoshi, </w:t>
      </w:r>
      <w:proofErr w:type="spellStart"/>
      <w:r w:rsidRPr="00760155">
        <w:rPr>
          <w:rFonts w:ascii="Times New Roman" w:hAnsi="Times New Roman" w:cs="Times New Roman"/>
          <w:sz w:val="24"/>
          <w:szCs w:val="24"/>
        </w:rPr>
        <w:t>Ohaski</w:t>
      </w:r>
      <w:proofErr w:type="spellEnd"/>
      <w:r w:rsidRPr="00760155">
        <w:rPr>
          <w:rFonts w:ascii="Times New Roman" w:hAnsi="Times New Roman" w:cs="Times New Roman"/>
          <w:sz w:val="24"/>
          <w:szCs w:val="24"/>
        </w:rPr>
        <w:t xml:space="preserve">, </w:t>
      </w:r>
      <w:proofErr w:type="spellStart"/>
      <w:r w:rsidRPr="00760155">
        <w:rPr>
          <w:rFonts w:ascii="Times New Roman" w:hAnsi="Times New Roman" w:cs="Times New Roman"/>
          <w:sz w:val="24"/>
          <w:szCs w:val="24"/>
        </w:rPr>
        <w:t>Yuzuru</w:t>
      </w:r>
      <w:proofErr w:type="spellEnd"/>
      <w:r w:rsidRPr="00760155">
        <w:rPr>
          <w:rFonts w:ascii="Times New Roman" w:hAnsi="Times New Roman" w:cs="Times New Roman"/>
          <w:sz w:val="24"/>
          <w:szCs w:val="24"/>
        </w:rPr>
        <w:t xml:space="preserve">, </w:t>
      </w:r>
      <w:proofErr w:type="spellStart"/>
      <w:r w:rsidRPr="00760155">
        <w:rPr>
          <w:rFonts w:ascii="Times New Roman" w:hAnsi="Times New Roman" w:cs="Times New Roman"/>
          <w:sz w:val="24"/>
          <w:szCs w:val="24"/>
        </w:rPr>
        <w:t>Schönberg</w:t>
      </w:r>
      <w:proofErr w:type="spellEnd"/>
      <w:r w:rsidRPr="00760155">
        <w:rPr>
          <w:rFonts w:ascii="Times New Roman" w:hAnsi="Times New Roman" w:cs="Times New Roman"/>
          <w:sz w:val="24"/>
          <w:szCs w:val="24"/>
        </w:rPr>
        <w:t xml:space="preserve">, Tobias, </w:t>
      </w:r>
      <w:proofErr w:type="spellStart"/>
      <w:r w:rsidRPr="00760155">
        <w:rPr>
          <w:rFonts w:ascii="Times New Roman" w:hAnsi="Times New Roman" w:cs="Times New Roman"/>
          <w:sz w:val="24"/>
          <w:szCs w:val="24"/>
        </w:rPr>
        <w:t>Schilles</w:t>
      </w:r>
      <w:proofErr w:type="spellEnd"/>
      <w:r w:rsidRPr="00760155">
        <w:rPr>
          <w:rFonts w:ascii="Times New Roman" w:hAnsi="Times New Roman" w:cs="Times New Roman"/>
          <w:sz w:val="24"/>
          <w:szCs w:val="24"/>
        </w:rPr>
        <w:t xml:space="preserve">, </w:t>
      </w:r>
      <w:proofErr w:type="spellStart"/>
      <w:r w:rsidRPr="00760155">
        <w:rPr>
          <w:rFonts w:ascii="Times New Roman" w:hAnsi="Times New Roman" w:cs="Times New Roman"/>
          <w:sz w:val="24"/>
          <w:szCs w:val="24"/>
        </w:rPr>
        <w:t>Laurianne</w:t>
      </w:r>
      <w:proofErr w:type="spellEnd"/>
      <w:r w:rsidRPr="00760155">
        <w:rPr>
          <w:rFonts w:ascii="Times New Roman" w:hAnsi="Times New Roman" w:cs="Times New Roman"/>
          <w:sz w:val="24"/>
          <w:szCs w:val="24"/>
        </w:rPr>
        <w:t xml:space="preserve">, </w:t>
      </w:r>
      <w:r w:rsidRPr="00760155">
        <w:rPr>
          <w:rFonts w:ascii="Times New Roman" w:hAnsi="Times New Roman" w:cs="Times New Roman"/>
          <w:i/>
          <w:sz w:val="24"/>
          <w:szCs w:val="24"/>
        </w:rPr>
        <w:t>Reconnecting the Rural: Autonomous driving as a solution for non-urban mobility</w:t>
      </w:r>
      <w:r w:rsidRPr="00760155">
        <w:rPr>
          <w:rFonts w:ascii="Times New Roman" w:hAnsi="Times New Roman" w:cs="Times New Roman"/>
          <w:b/>
          <w:sz w:val="24"/>
          <w:szCs w:val="24"/>
        </w:rPr>
        <w:t xml:space="preserve">, </w:t>
      </w:r>
      <w:r w:rsidRPr="00760155">
        <w:rPr>
          <w:rFonts w:ascii="Times New Roman" w:hAnsi="Times New Roman" w:cs="Times New Roman"/>
          <w:sz w:val="24"/>
          <w:szCs w:val="24"/>
        </w:rPr>
        <w:t xml:space="preserve">Roland Berger Focus, 2018. </w:t>
      </w:r>
    </w:p>
    <w:p w14:paraId="3D2BC57A" w14:textId="7BC07064"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Bhat, Chandra, </w:t>
      </w:r>
      <w:r w:rsidRPr="00760155">
        <w:rPr>
          <w:rFonts w:ascii="Times New Roman" w:eastAsia="Times New Roman" w:hAnsi="Times New Roman" w:cs="Times New Roman"/>
          <w:i/>
          <w:sz w:val="24"/>
          <w:szCs w:val="24"/>
        </w:rPr>
        <w:t xml:space="preserve">Travel Modeling in an Era of Connected and Automated Transportation Systems: An Investigation in the Dallas-Fort Worth Area, </w:t>
      </w:r>
      <w:r w:rsidRPr="00760155">
        <w:rPr>
          <w:rFonts w:ascii="Times New Roman" w:eastAsia="Times New Roman" w:hAnsi="Times New Roman" w:cs="Times New Roman"/>
          <w:sz w:val="24"/>
          <w:szCs w:val="24"/>
        </w:rPr>
        <w:t xml:space="preserve">CTR D-Stop Technical Report, (February 2017), </w:t>
      </w:r>
      <w:hyperlink r:id="rId32" w:history="1">
        <w:r w:rsidRPr="00760155">
          <w:rPr>
            <w:rStyle w:val="Hyperlink"/>
            <w:rFonts w:ascii="Times New Roman" w:eastAsia="Times New Roman" w:hAnsi="Times New Roman" w:cs="Times New Roman"/>
            <w:sz w:val="24"/>
            <w:szCs w:val="24"/>
          </w:rPr>
          <w:t>http://ctr.utexas.edu/wp-content/uploads/122.pdf</w:t>
        </w:r>
      </w:hyperlink>
      <w:r w:rsidR="00D9556F">
        <w:rPr>
          <w:rStyle w:val="Hyperlink"/>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w:t>
      </w:r>
    </w:p>
    <w:p w14:paraId="5343B09C" w14:textId="77777777" w:rsidR="00760155" w:rsidRPr="00760155" w:rsidRDefault="00760155" w:rsidP="00760155">
      <w:pPr>
        <w:rPr>
          <w:rFonts w:ascii="Times New Roman" w:hAnsi="Times New Roman" w:cs="Times New Roman"/>
          <w:sz w:val="24"/>
          <w:szCs w:val="24"/>
        </w:rPr>
      </w:pPr>
      <w:r w:rsidRPr="00760155">
        <w:rPr>
          <w:rFonts w:ascii="Times New Roman" w:hAnsi="Times New Roman" w:cs="Times New Roman"/>
          <w:sz w:val="24"/>
          <w:szCs w:val="24"/>
        </w:rPr>
        <w:t xml:space="preserve">Bishop, Richard, </w:t>
      </w:r>
      <w:proofErr w:type="spellStart"/>
      <w:r w:rsidRPr="00760155">
        <w:rPr>
          <w:rFonts w:ascii="Times New Roman" w:hAnsi="Times New Roman" w:cs="Times New Roman"/>
          <w:sz w:val="24"/>
          <w:szCs w:val="24"/>
        </w:rPr>
        <w:t>Cammisa</w:t>
      </w:r>
      <w:proofErr w:type="spellEnd"/>
      <w:r w:rsidRPr="00760155">
        <w:rPr>
          <w:rFonts w:ascii="Times New Roman" w:hAnsi="Times New Roman" w:cs="Times New Roman"/>
          <w:sz w:val="24"/>
          <w:szCs w:val="24"/>
        </w:rPr>
        <w:t xml:space="preserve">, Michael, Max Fuller, and </w:t>
      </w:r>
      <w:proofErr w:type="spellStart"/>
      <w:r w:rsidRPr="00760155">
        <w:rPr>
          <w:rFonts w:ascii="Times New Roman" w:hAnsi="Times New Roman" w:cs="Times New Roman"/>
          <w:sz w:val="24"/>
          <w:szCs w:val="24"/>
        </w:rPr>
        <w:t>Switkes</w:t>
      </w:r>
      <w:proofErr w:type="spellEnd"/>
      <w:r w:rsidRPr="00760155">
        <w:rPr>
          <w:rFonts w:ascii="Times New Roman" w:hAnsi="Times New Roman" w:cs="Times New Roman"/>
          <w:sz w:val="24"/>
          <w:szCs w:val="24"/>
        </w:rPr>
        <w:t xml:space="preserve">, Josh, et al., “Trucking Automation Technology Developments.” Panel Discussion at the 2017 Automated Vehicles symposium, San Francisco, CA, July 11-13, 2017. </w:t>
      </w:r>
    </w:p>
    <w:p w14:paraId="66DB41F6" w14:textId="77777777" w:rsidR="00760155" w:rsidRPr="00760155" w:rsidRDefault="00760155" w:rsidP="00760155">
      <w:pPr>
        <w:rPr>
          <w:rFonts w:ascii="Times New Roman" w:hAnsi="Times New Roman" w:cs="Times New Roman"/>
          <w:sz w:val="24"/>
          <w:szCs w:val="24"/>
        </w:rPr>
      </w:pPr>
    </w:p>
    <w:p w14:paraId="3483957C" w14:textId="77777777" w:rsidR="00D9556F" w:rsidRDefault="00D9556F" w:rsidP="00760155">
      <w:pPr>
        <w:rPr>
          <w:rFonts w:ascii="Times New Roman" w:eastAsia="Times New Roman" w:hAnsi="Times New Roman" w:cs="Times New Roman"/>
          <w:sz w:val="24"/>
          <w:szCs w:val="24"/>
        </w:rPr>
      </w:pPr>
    </w:p>
    <w:p w14:paraId="370A7E21" w14:textId="77777777" w:rsidR="00D9556F" w:rsidRDefault="00D9556F" w:rsidP="00760155">
      <w:pPr>
        <w:rPr>
          <w:rFonts w:ascii="Times New Roman" w:eastAsia="Times New Roman" w:hAnsi="Times New Roman" w:cs="Times New Roman"/>
          <w:sz w:val="24"/>
          <w:szCs w:val="24"/>
        </w:rPr>
      </w:pPr>
    </w:p>
    <w:p w14:paraId="047E6CC9" w14:textId="65B2CF39"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Boyles, Stephen, </w:t>
      </w:r>
      <w:r w:rsidRPr="00760155">
        <w:rPr>
          <w:rFonts w:ascii="Times New Roman" w:eastAsia="Times New Roman" w:hAnsi="Times New Roman" w:cs="Times New Roman"/>
          <w:i/>
          <w:sz w:val="24"/>
          <w:szCs w:val="24"/>
        </w:rPr>
        <w:t xml:space="preserve">Transit Demand and Routing After Autonomous Vehicle Availability, </w:t>
      </w:r>
      <w:r w:rsidRPr="00760155">
        <w:rPr>
          <w:rFonts w:ascii="Times New Roman" w:eastAsia="Times New Roman" w:hAnsi="Times New Roman" w:cs="Times New Roman"/>
          <w:sz w:val="24"/>
          <w:szCs w:val="24"/>
        </w:rPr>
        <w:t xml:space="preserve">CTR D-Stop Technical Report, (December 2015), </w:t>
      </w:r>
      <w:hyperlink r:id="rId33" w:history="1">
        <w:r w:rsidRPr="00760155">
          <w:rPr>
            <w:rStyle w:val="Hyperlink"/>
            <w:rFonts w:ascii="Times New Roman" w:eastAsia="Times New Roman" w:hAnsi="Times New Roman" w:cs="Times New Roman"/>
            <w:sz w:val="24"/>
            <w:szCs w:val="24"/>
          </w:rPr>
          <w:t>http://ctr.utexas.edu/wp-content/uploads/104.pdf</w:t>
        </w:r>
      </w:hyperlink>
      <w:r w:rsidR="00D9556F">
        <w:rPr>
          <w:rFonts w:ascii="Times New Roman" w:eastAsia="Times New Roman" w:hAnsi="Times New Roman" w:cs="Times New Roman"/>
          <w:sz w:val="24"/>
          <w:szCs w:val="24"/>
        </w:rPr>
        <w:t>.</w:t>
      </w:r>
    </w:p>
    <w:p w14:paraId="47F277A0" w14:textId="289587CA"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Boyles, Stephen, and Levin, Michael</w:t>
      </w:r>
      <w:r w:rsidRPr="00760155">
        <w:rPr>
          <w:rFonts w:ascii="Times New Roman" w:eastAsia="Times New Roman" w:hAnsi="Times New Roman" w:cs="Times New Roman"/>
          <w:i/>
          <w:sz w:val="24"/>
          <w:szCs w:val="24"/>
        </w:rPr>
        <w:t>, Improved Traffic Operations through Real-Time Data Collection and Control,</w:t>
      </w:r>
      <w:r w:rsidRPr="00760155">
        <w:rPr>
          <w:rFonts w:ascii="Times New Roman" w:eastAsia="Times New Roman" w:hAnsi="Times New Roman" w:cs="Times New Roman"/>
          <w:sz w:val="24"/>
          <w:szCs w:val="24"/>
        </w:rPr>
        <w:t xml:space="preserve"> CTR D-Stop Technical Report, (May 2016), http://ctr.utexas</w:t>
      </w:r>
      <w:r w:rsidR="00D9556F">
        <w:rPr>
          <w:rFonts w:ascii="Times New Roman" w:eastAsia="Times New Roman" w:hAnsi="Times New Roman" w:cs="Times New Roman"/>
          <w:sz w:val="24"/>
          <w:szCs w:val="24"/>
        </w:rPr>
        <w:t>.edu/wp-content/uploads/108.pdf.</w:t>
      </w:r>
    </w:p>
    <w:p w14:paraId="368C5D76" w14:textId="62D0B991"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Bryant Walker Smith. “How Governments Can Promote Automated Driving,” 2016. </w:t>
      </w:r>
      <w:hyperlink r:id="rId34" w:history="1">
        <w:r w:rsidRPr="00760155">
          <w:rPr>
            <w:rStyle w:val="Hyperlink"/>
            <w:rFonts w:ascii="Times New Roman" w:eastAsia="Times New Roman" w:hAnsi="Times New Roman" w:cs="Times New Roman"/>
            <w:sz w:val="24"/>
            <w:szCs w:val="24"/>
          </w:rPr>
          <w:t>https://ssrn.com/abstract=2749375</w:t>
        </w:r>
      </w:hyperlink>
      <w:r w:rsidR="00D9556F">
        <w:rPr>
          <w:rFonts w:ascii="Times New Roman" w:eastAsia="Times New Roman" w:hAnsi="Times New Roman" w:cs="Times New Roman"/>
          <w:sz w:val="24"/>
          <w:szCs w:val="24"/>
        </w:rPr>
        <w:t>.</w:t>
      </w:r>
    </w:p>
    <w:p w14:paraId="707AEE8D" w14:textId="74F493BF"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lastRenderedPageBreak/>
        <w:t xml:space="preserve">Chase, R (2014). Will a World of Driverless Cars Be Heaven or Hell? </w:t>
      </w:r>
      <w:hyperlink r:id="rId35" w:history="1">
        <w:r w:rsidRPr="00760155">
          <w:rPr>
            <w:rStyle w:val="Hyperlink"/>
            <w:rFonts w:ascii="Times New Roman" w:eastAsia="Times New Roman" w:hAnsi="Times New Roman" w:cs="Times New Roman"/>
            <w:sz w:val="24"/>
            <w:szCs w:val="24"/>
          </w:rPr>
          <w:t>http://www.citylab.com/commute/2014/04/will-world-driverless-cars-be-heaven-orhell/8784/</w:t>
        </w:r>
      </w:hyperlink>
      <w:r w:rsidR="00D9556F">
        <w:rPr>
          <w:rStyle w:val="Hyperlink"/>
          <w:rFonts w:ascii="Times New Roman" w:eastAsia="Times New Roman" w:hAnsi="Times New Roman" w:cs="Times New Roman"/>
          <w:sz w:val="24"/>
          <w:szCs w:val="24"/>
        </w:rPr>
        <w:t>.</w:t>
      </w:r>
    </w:p>
    <w:p w14:paraId="2B8FE32D" w14:textId="3576A28A"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Driverless: Intelligent Cars and the Road Ahead (MIT Press) 2017</w:t>
      </w:r>
      <w:r w:rsidR="00D9556F">
        <w:rPr>
          <w:rFonts w:ascii="Times New Roman" w:eastAsia="Times New Roman" w:hAnsi="Times New Roman" w:cs="Times New Roman"/>
          <w:sz w:val="24"/>
          <w:szCs w:val="24"/>
        </w:rPr>
        <w:t>.</w:t>
      </w:r>
    </w:p>
    <w:p w14:paraId="39DF83E7" w14:textId="77777777" w:rsidR="000F02F6" w:rsidRDefault="00760155" w:rsidP="000F02F6">
      <w:pPr>
        <w:spacing w:after="0" w:line="240" w:lineRule="auto"/>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“Driverless Seattle: How Cities Can Plan for Automated Vehicles”, Tech Policy Lab University of Washington, 2017, </w:t>
      </w:r>
      <w:r w:rsidR="00D9556F" w:rsidRPr="00D9556F">
        <w:rPr>
          <w:rFonts w:ascii="Times New Roman" w:eastAsia="Times New Roman" w:hAnsi="Times New Roman" w:cs="Times New Roman"/>
          <w:sz w:val="24"/>
          <w:szCs w:val="24"/>
        </w:rPr>
        <w:t>http://www.mobilityinnovationcenter.uwcomotionsites.com/wpcontent/</w:t>
      </w:r>
      <w:r w:rsidR="00D9556F">
        <w:rPr>
          <w:rStyle w:val="Hyperlink"/>
          <w:rFonts w:ascii="Times New Roman" w:eastAsia="Times New Roman" w:hAnsi="Times New Roman" w:cs="Times New Roman"/>
          <w:sz w:val="24"/>
          <w:szCs w:val="24"/>
        </w:rPr>
        <w:t xml:space="preserve"> </w:t>
      </w:r>
      <w:r w:rsidRPr="00D9556F">
        <w:rPr>
          <w:rFonts w:ascii="Times New Roman" w:eastAsia="Times New Roman" w:hAnsi="Times New Roman" w:cs="Times New Roman"/>
          <w:sz w:val="24"/>
          <w:szCs w:val="24"/>
        </w:rPr>
        <w:t>uploads/2017/02/TPL_DriverlessSeattle_2017.pdf</w:t>
      </w:r>
      <w:r w:rsidR="00D9556F">
        <w:rPr>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w:t>
      </w:r>
    </w:p>
    <w:p w14:paraId="7A2C5C91" w14:textId="4ED4162D" w:rsidR="00760155" w:rsidRPr="00760155" w:rsidRDefault="00D9556F" w:rsidP="0076015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r>
      <w:proofErr w:type="spellStart"/>
      <w:r w:rsidR="00760155" w:rsidRPr="00760155">
        <w:rPr>
          <w:rFonts w:ascii="Times New Roman" w:eastAsia="Times New Roman" w:hAnsi="Times New Roman" w:cs="Times New Roman"/>
          <w:sz w:val="24"/>
          <w:szCs w:val="24"/>
        </w:rPr>
        <w:t>DuPuis</w:t>
      </w:r>
      <w:proofErr w:type="spellEnd"/>
      <w:r w:rsidR="00760155" w:rsidRPr="00760155">
        <w:rPr>
          <w:rFonts w:ascii="Times New Roman" w:eastAsia="Times New Roman" w:hAnsi="Times New Roman" w:cs="Times New Roman"/>
          <w:sz w:val="24"/>
          <w:szCs w:val="24"/>
        </w:rPr>
        <w:t>, Nicole, Martin, Cooper, and Rainwater, Brooks. “City of the future: Technology and Mobility.” Washington, DC: National League of Cities Center for City Solutions and Applied Research, 2015.</w:t>
      </w:r>
      <w:r>
        <w:rPr>
          <w:rFonts w:ascii="Times New Roman" w:eastAsia="Times New Roman" w:hAnsi="Times New Roman" w:cs="Times New Roman"/>
          <w:sz w:val="24"/>
          <w:szCs w:val="24"/>
        </w:rPr>
        <w:t xml:space="preserve"> </w:t>
      </w:r>
      <w:r w:rsidRPr="00D9556F">
        <w:rPr>
          <w:rFonts w:ascii="Times New Roman" w:eastAsia="Times New Roman" w:hAnsi="Times New Roman" w:cs="Times New Roman"/>
          <w:sz w:val="24"/>
          <w:szCs w:val="24"/>
        </w:rPr>
        <w:t>http://www.ncl.org/sites/default/files/201612/city%20of%20the%20Future%</w:t>
      </w:r>
      <w:r>
        <w:rPr>
          <w:rFonts w:ascii="Times New Roman" w:eastAsia="Times New Roman" w:hAnsi="Times New Roman" w:cs="Times New Roman"/>
          <w:sz w:val="24"/>
          <w:szCs w:val="24"/>
        </w:rPr>
        <w:t xml:space="preserve"> </w:t>
      </w:r>
      <w:r w:rsidR="00760155" w:rsidRPr="00D9556F">
        <w:rPr>
          <w:rFonts w:ascii="Times New Roman" w:eastAsia="Times New Roman" w:hAnsi="Times New Roman" w:cs="Times New Roman"/>
          <w:sz w:val="24"/>
          <w:szCs w:val="24"/>
        </w:rPr>
        <w:t>20FINAL%20WEB.pdf</w:t>
      </w:r>
      <w:r>
        <w:rPr>
          <w:rFonts w:ascii="Times New Roman" w:eastAsia="Times New Roman" w:hAnsi="Times New Roman" w:cs="Times New Roman"/>
          <w:sz w:val="24"/>
          <w:szCs w:val="24"/>
        </w:rPr>
        <w:t>.</w:t>
      </w:r>
      <w:r w:rsidR="00760155" w:rsidRPr="00760155">
        <w:rPr>
          <w:rFonts w:ascii="Times New Roman" w:eastAsia="Times New Roman" w:hAnsi="Times New Roman" w:cs="Times New Roman"/>
          <w:sz w:val="24"/>
          <w:szCs w:val="24"/>
        </w:rPr>
        <w:t xml:space="preserve"> </w:t>
      </w:r>
    </w:p>
    <w:p w14:paraId="6E3F8208" w14:textId="2B744CB9"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“Federal Automated Vehicles Policy: Accelerating the next Revolution in Roadway Safety.” National Highway Traffic Safety Administration, September 2016. </w:t>
      </w:r>
      <w:hyperlink r:id="rId36" w:history="1">
        <w:r w:rsidR="00D9556F" w:rsidRPr="00AF147E">
          <w:rPr>
            <w:rStyle w:val="Hyperlink"/>
            <w:rFonts w:ascii="Times New Roman" w:eastAsia="Times New Roman" w:hAnsi="Times New Roman" w:cs="Times New Roman"/>
            <w:sz w:val="24"/>
            <w:szCs w:val="24"/>
          </w:rPr>
          <w:t>https://www.transportation.gov/AV/federal-automated-vehicles-policy-september-2016</w:t>
        </w:r>
      </w:hyperlink>
      <w:r w:rsidRPr="00760155">
        <w:rPr>
          <w:rFonts w:ascii="Times New Roman" w:eastAsia="Times New Roman" w:hAnsi="Times New Roman" w:cs="Times New Roman"/>
          <w:sz w:val="24"/>
          <w:szCs w:val="24"/>
        </w:rPr>
        <w:t xml:space="preserve">. 1-10, 37, 47, 83-86. </w:t>
      </w:r>
    </w:p>
    <w:p w14:paraId="062703BF" w14:textId="77777777" w:rsidR="000F02F6" w:rsidRPr="000F02F6" w:rsidRDefault="00760155" w:rsidP="000F02F6">
      <w:pPr>
        <w:spacing w:line="240" w:lineRule="auto"/>
        <w:rPr>
          <w:rFonts w:ascii="Times New Roman" w:eastAsia="Times New Roman" w:hAnsi="Times New Roman" w:cs="Times New Roman"/>
          <w:sz w:val="6"/>
          <w:szCs w:val="6"/>
        </w:rPr>
      </w:pPr>
      <w:r w:rsidRPr="000F02F6">
        <w:rPr>
          <w:rFonts w:ascii="Times New Roman" w:eastAsia="Times New Roman" w:hAnsi="Times New Roman" w:cs="Times New Roman"/>
          <w:sz w:val="24"/>
          <w:szCs w:val="24"/>
        </w:rPr>
        <w:t>Forbes, Iain, “Automated Vehicles in the United Kingdom”, 59–60, (symposium, Automated Vehicles 2017, April 2018.)</w:t>
      </w:r>
      <w:r w:rsidR="00D9556F" w:rsidRPr="000F02F6">
        <w:rPr>
          <w:rFonts w:ascii="Times New Roman" w:eastAsia="Times New Roman" w:hAnsi="Times New Roman" w:cs="Times New Roman"/>
          <w:sz w:val="24"/>
          <w:szCs w:val="24"/>
        </w:rPr>
        <w:br/>
      </w:r>
    </w:p>
    <w:p w14:paraId="6E31DA5E" w14:textId="21C77BFF" w:rsidR="00760155" w:rsidRPr="000F02F6" w:rsidRDefault="00760155" w:rsidP="000F02F6">
      <w:pPr>
        <w:spacing w:line="240" w:lineRule="auto"/>
        <w:rPr>
          <w:rFonts w:ascii="Times New Roman" w:eastAsia="Times New Roman" w:hAnsi="Times New Roman" w:cs="Times New Roman"/>
          <w:sz w:val="24"/>
          <w:szCs w:val="24"/>
        </w:rPr>
      </w:pPr>
      <w:proofErr w:type="spellStart"/>
      <w:r w:rsidRPr="000F02F6">
        <w:rPr>
          <w:rFonts w:ascii="Times New Roman" w:eastAsia="Times New Roman" w:hAnsi="Times New Roman" w:cs="Times New Roman"/>
          <w:sz w:val="24"/>
          <w:szCs w:val="24"/>
        </w:rPr>
        <w:t>Hellaker</w:t>
      </w:r>
      <w:proofErr w:type="spellEnd"/>
      <w:r w:rsidRPr="000F02F6">
        <w:rPr>
          <w:rFonts w:ascii="Times New Roman" w:eastAsia="Times New Roman" w:hAnsi="Times New Roman" w:cs="Times New Roman"/>
          <w:sz w:val="24"/>
          <w:szCs w:val="24"/>
        </w:rPr>
        <w:t xml:space="preserve">, Jan, “Drive Sweden: </w:t>
      </w:r>
      <w:proofErr w:type="gramStart"/>
      <w:r w:rsidRPr="000F02F6">
        <w:rPr>
          <w:rFonts w:ascii="Times New Roman" w:eastAsia="Times New Roman" w:hAnsi="Times New Roman" w:cs="Times New Roman"/>
          <w:sz w:val="24"/>
          <w:szCs w:val="24"/>
        </w:rPr>
        <w:t>an</w:t>
      </w:r>
      <w:proofErr w:type="gramEnd"/>
      <w:r w:rsidRPr="000F02F6">
        <w:rPr>
          <w:rFonts w:ascii="Times New Roman" w:eastAsia="Times New Roman" w:hAnsi="Times New Roman" w:cs="Times New Roman"/>
          <w:sz w:val="24"/>
          <w:szCs w:val="24"/>
        </w:rPr>
        <w:t xml:space="preserve"> Update on Swedish Automation Activities.”, 55–56, (symposium, Automated Vehicles 2017, April 2018.)</w:t>
      </w:r>
    </w:p>
    <w:p w14:paraId="3520F7F6" w14:textId="43E74054"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Jaffe, R, (2014). Imagine: A World Where Nobody Owns Their Own Car. </w:t>
      </w:r>
      <w:hyperlink r:id="rId37" w:history="1">
        <w:r w:rsidRPr="00760155">
          <w:rPr>
            <w:rStyle w:val="Hyperlink"/>
            <w:rFonts w:ascii="Times New Roman" w:eastAsia="Times New Roman" w:hAnsi="Times New Roman" w:cs="Times New Roman"/>
            <w:sz w:val="24"/>
            <w:szCs w:val="24"/>
          </w:rPr>
          <w:t>http://www.citylab.com/commute/2014/02/imagine-world-where-nobody-owns-their-owncar/8387/</w:t>
        </w:r>
      </w:hyperlink>
    </w:p>
    <w:p w14:paraId="30B6CD84" w14:textId="1BDC2562"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James M. Anderson, Nidhi </w:t>
      </w:r>
      <w:proofErr w:type="spellStart"/>
      <w:r w:rsidRPr="00760155">
        <w:rPr>
          <w:rFonts w:ascii="Times New Roman" w:eastAsia="Times New Roman" w:hAnsi="Times New Roman" w:cs="Times New Roman"/>
          <w:sz w:val="24"/>
          <w:szCs w:val="24"/>
        </w:rPr>
        <w:t>Kalra</w:t>
      </w:r>
      <w:proofErr w:type="spellEnd"/>
      <w:r w:rsidRPr="00760155">
        <w:rPr>
          <w:rFonts w:ascii="Times New Roman" w:eastAsia="Times New Roman" w:hAnsi="Times New Roman" w:cs="Times New Roman"/>
          <w:sz w:val="24"/>
          <w:szCs w:val="24"/>
        </w:rPr>
        <w:t xml:space="preserve">, Karlyn D. Stanley, Paul Sorensen, Constantine Samaras, and </w:t>
      </w:r>
      <w:proofErr w:type="spellStart"/>
      <w:r w:rsidRPr="00760155">
        <w:rPr>
          <w:rFonts w:ascii="Times New Roman" w:eastAsia="Times New Roman" w:hAnsi="Times New Roman" w:cs="Times New Roman"/>
          <w:sz w:val="24"/>
          <w:szCs w:val="24"/>
        </w:rPr>
        <w:t>Oluwatobi</w:t>
      </w:r>
      <w:proofErr w:type="spellEnd"/>
      <w:r w:rsidRPr="00760155">
        <w:rPr>
          <w:rFonts w:ascii="Times New Roman" w:eastAsia="Times New Roman" w:hAnsi="Times New Roman" w:cs="Times New Roman"/>
          <w:sz w:val="24"/>
          <w:szCs w:val="24"/>
        </w:rPr>
        <w:t xml:space="preserve"> A. </w:t>
      </w:r>
      <w:proofErr w:type="spellStart"/>
      <w:r w:rsidRPr="00760155">
        <w:rPr>
          <w:rFonts w:ascii="Times New Roman" w:eastAsia="Times New Roman" w:hAnsi="Times New Roman" w:cs="Times New Roman"/>
          <w:sz w:val="24"/>
          <w:szCs w:val="24"/>
        </w:rPr>
        <w:t>Oluwatola</w:t>
      </w:r>
      <w:proofErr w:type="spellEnd"/>
      <w:r w:rsidRPr="00760155">
        <w:rPr>
          <w:rFonts w:ascii="Times New Roman" w:eastAsia="Times New Roman" w:hAnsi="Times New Roman" w:cs="Times New Roman"/>
          <w:sz w:val="24"/>
          <w:szCs w:val="24"/>
        </w:rPr>
        <w:t xml:space="preserve">. “Autonomous Vehicle Technology: A Guide for Policymakers.” Santa Monica, CA: RAND Corporation, 2016. </w:t>
      </w:r>
      <w:hyperlink r:id="rId38" w:history="1">
        <w:r w:rsidRPr="00760155">
          <w:rPr>
            <w:rStyle w:val="Hyperlink"/>
            <w:rFonts w:ascii="Times New Roman" w:eastAsia="Times New Roman" w:hAnsi="Times New Roman" w:cs="Times New Roman"/>
            <w:sz w:val="24"/>
            <w:szCs w:val="24"/>
          </w:rPr>
          <w:t>https://www.rand.org/pubs/research_reports/RR443-2.html</w:t>
        </w:r>
      </w:hyperlink>
      <w:r w:rsidR="00D9556F">
        <w:rPr>
          <w:rFonts w:ascii="Times New Roman" w:eastAsia="Times New Roman" w:hAnsi="Times New Roman" w:cs="Times New Roman"/>
          <w:sz w:val="24"/>
          <w:szCs w:val="24"/>
        </w:rPr>
        <w:t>.</w:t>
      </w:r>
    </w:p>
    <w:p w14:paraId="7621EB89" w14:textId="7CECB5A8" w:rsidR="00760155" w:rsidRPr="000F02F6" w:rsidRDefault="00760155" w:rsidP="00760155">
      <w:pPr>
        <w:rPr>
          <w:rFonts w:ascii="Times New Roman" w:hAnsi="Times New Roman" w:cs="Times New Roman"/>
          <w:sz w:val="24"/>
          <w:szCs w:val="24"/>
        </w:rPr>
      </w:pPr>
      <w:proofErr w:type="spellStart"/>
      <w:r w:rsidRPr="00760155">
        <w:rPr>
          <w:rFonts w:ascii="Times New Roman" w:hAnsi="Times New Roman" w:cs="Times New Roman"/>
          <w:sz w:val="24"/>
          <w:szCs w:val="24"/>
        </w:rPr>
        <w:t>Jamthe</w:t>
      </w:r>
      <w:proofErr w:type="spellEnd"/>
      <w:r w:rsidRPr="00760155">
        <w:rPr>
          <w:rFonts w:ascii="Times New Roman" w:hAnsi="Times New Roman" w:cs="Times New Roman"/>
          <w:sz w:val="24"/>
          <w:szCs w:val="24"/>
        </w:rPr>
        <w:t xml:space="preserve">, Sudha, </w:t>
      </w:r>
      <w:r w:rsidRPr="00760155">
        <w:rPr>
          <w:rFonts w:ascii="Times New Roman" w:hAnsi="Times New Roman" w:cs="Times New Roman"/>
          <w:i/>
          <w:sz w:val="24"/>
          <w:szCs w:val="24"/>
        </w:rPr>
        <w:t>2030 The Driverless World: Business Transformation from Autonomous Vehicles</w:t>
      </w:r>
      <w:r w:rsidRPr="00760155">
        <w:rPr>
          <w:rFonts w:ascii="Times New Roman" w:hAnsi="Times New Roman" w:cs="Times New Roman"/>
          <w:sz w:val="24"/>
          <w:szCs w:val="24"/>
        </w:rPr>
        <w:t>,</w:t>
      </w:r>
      <w:r w:rsidRPr="00760155">
        <w:rPr>
          <w:rFonts w:ascii="Times New Roman" w:hAnsi="Times New Roman" w:cs="Times New Roman"/>
          <w:b/>
          <w:sz w:val="24"/>
          <w:szCs w:val="24"/>
        </w:rPr>
        <w:t xml:space="preserve"> </w:t>
      </w:r>
      <w:r w:rsidRPr="00760155">
        <w:rPr>
          <w:rFonts w:ascii="Times New Roman" w:hAnsi="Times New Roman" w:cs="Times New Roman"/>
          <w:sz w:val="24"/>
          <w:szCs w:val="24"/>
        </w:rPr>
        <w:t>2017.</w:t>
      </w:r>
    </w:p>
    <w:p w14:paraId="0F31BFBA" w14:textId="132322ED"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Kato, Masahiro, </w:t>
      </w:r>
      <w:proofErr w:type="spellStart"/>
      <w:r w:rsidRPr="00760155">
        <w:rPr>
          <w:rFonts w:ascii="Times New Roman" w:eastAsia="Times New Roman" w:hAnsi="Times New Roman" w:cs="Times New Roman"/>
          <w:sz w:val="24"/>
          <w:szCs w:val="24"/>
        </w:rPr>
        <w:t>Tomoaki</w:t>
      </w:r>
      <w:proofErr w:type="spellEnd"/>
      <w:r w:rsidRPr="00760155">
        <w:rPr>
          <w:rFonts w:ascii="Times New Roman" w:eastAsia="Times New Roman" w:hAnsi="Times New Roman" w:cs="Times New Roman"/>
          <w:sz w:val="24"/>
          <w:szCs w:val="24"/>
        </w:rPr>
        <w:t xml:space="preserve"> Iwai, and </w:t>
      </w:r>
      <w:proofErr w:type="spellStart"/>
      <w:r w:rsidRPr="00760155">
        <w:rPr>
          <w:rFonts w:ascii="Times New Roman" w:eastAsia="Times New Roman" w:hAnsi="Times New Roman" w:cs="Times New Roman"/>
          <w:sz w:val="24"/>
          <w:szCs w:val="24"/>
        </w:rPr>
        <w:t>Kazufumi</w:t>
      </w:r>
      <w:proofErr w:type="spellEnd"/>
      <w:r w:rsidRPr="00760155">
        <w:rPr>
          <w:rFonts w:ascii="Times New Roman" w:eastAsia="Times New Roman" w:hAnsi="Times New Roman" w:cs="Times New Roman"/>
          <w:sz w:val="24"/>
          <w:szCs w:val="24"/>
        </w:rPr>
        <w:t xml:space="preserve"> Fujiya. Development of a Self-Localization Technology with LiDAR Data Processing Utilizing Landmark Information. Report. Japan Science and Technology Agency (JST). 1st ed. Vol. 49. Tokyo: Society of Automotive Engineers of Japan, 2018. 112-17. </w:t>
      </w:r>
      <w:hyperlink r:id="rId39" w:history="1">
        <w:r w:rsidRPr="00760155">
          <w:rPr>
            <w:rStyle w:val="Hyperlink"/>
            <w:rFonts w:ascii="Times New Roman" w:eastAsia="Times New Roman" w:hAnsi="Times New Roman" w:cs="Times New Roman"/>
            <w:sz w:val="24"/>
            <w:szCs w:val="24"/>
          </w:rPr>
          <w:t>http://dx.doi.org/10.11351/jsaeronbun.49.112</w:t>
        </w:r>
      </w:hyperlink>
      <w:r w:rsidRPr="00760155">
        <w:rPr>
          <w:rFonts w:ascii="Times New Roman" w:eastAsia="Times New Roman" w:hAnsi="Times New Roman" w:cs="Times New Roman"/>
          <w:sz w:val="24"/>
          <w:szCs w:val="24"/>
        </w:rPr>
        <w:t xml:space="preserve">. </w:t>
      </w:r>
    </w:p>
    <w:p w14:paraId="28091806" w14:textId="5C1B01DB"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Kelly, Maureen, </w:t>
      </w:r>
      <w:r w:rsidRPr="00760155">
        <w:rPr>
          <w:rFonts w:ascii="Times New Roman" w:eastAsia="Times New Roman" w:hAnsi="Times New Roman" w:cs="Times New Roman"/>
          <w:i/>
          <w:sz w:val="24"/>
          <w:szCs w:val="24"/>
        </w:rPr>
        <w:t xml:space="preserve">Self-Driving Vehicles a Major SXSW Topic, </w:t>
      </w:r>
      <w:r w:rsidRPr="00760155">
        <w:rPr>
          <w:rFonts w:ascii="Times New Roman" w:eastAsia="Times New Roman" w:hAnsi="Times New Roman" w:cs="Times New Roman"/>
          <w:sz w:val="24"/>
          <w:szCs w:val="24"/>
        </w:rPr>
        <w:t xml:space="preserve">CTR News, (March 22, 2017), </w:t>
      </w:r>
      <w:hyperlink r:id="rId40" w:history="1">
        <w:r w:rsidRPr="00760155">
          <w:rPr>
            <w:rStyle w:val="Hyperlink"/>
            <w:rFonts w:ascii="Times New Roman" w:eastAsia="Times New Roman" w:hAnsi="Times New Roman" w:cs="Times New Roman"/>
            <w:sz w:val="24"/>
            <w:szCs w:val="24"/>
          </w:rPr>
          <w:t>http://ctr.utexas.edu/2017/03/22/self-driving-vehicles-a-major-sxsw-topic/</w:t>
        </w:r>
      </w:hyperlink>
      <w:r w:rsidR="00D9556F">
        <w:rPr>
          <w:rFonts w:ascii="Times New Roman" w:eastAsia="Times New Roman" w:hAnsi="Times New Roman" w:cs="Times New Roman"/>
          <w:sz w:val="24"/>
          <w:szCs w:val="24"/>
        </w:rPr>
        <w:t>.</w:t>
      </w:r>
    </w:p>
    <w:p w14:paraId="05713721" w14:textId="45FF94F2" w:rsidR="00760155" w:rsidRPr="00D9556F" w:rsidRDefault="00760155" w:rsidP="00760155">
      <w:pPr>
        <w:rPr>
          <w:rFonts w:ascii="Times New Roman" w:hAnsi="Times New Roman" w:cs="Times New Roman"/>
          <w:sz w:val="24"/>
          <w:szCs w:val="24"/>
        </w:rPr>
      </w:pPr>
      <w:r w:rsidRPr="00760155">
        <w:rPr>
          <w:rFonts w:ascii="Times New Roman" w:hAnsi="Times New Roman" w:cs="Times New Roman"/>
          <w:sz w:val="24"/>
          <w:szCs w:val="24"/>
        </w:rPr>
        <w:t>Kim, Cha-</w:t>
      </w:r>
      <w:proofErr w:type="spellStart"/>
      <w:r w:rsidRPr="00760155">
        <w:rPr>
          <w:rFonts w:ascii="Times New Roman" w:hAnsi="Times New Roman" w:cs="Times New Roman"/>
          <w:sz w:val="24"/>
          <w:szCs w:val="24"/>
        </w:rPr>
        <w:t>Gyu</w:t>
      </w:r>
      <w:proofErr w:type="spellEnd"/>
      <w:r w:rsidRPr="00760155">
        <w:rPr>
          <w:rFonts w:ascii="Times New Roman" w:hAnsi="Times New Roman" w:cs="Times New Roman"/>
          <w:sz w:val="24"/>
          <w:szCs w:val="24"/>
        </w:rPr>
        <w:t>, “Korea’s Autonomous Vehicle Policies” 57–58, (symposium, Automated Vehicles 2017, April 2018.)</w:t>
      </w:r>
    </w:p>
    <w:p w14:paraId="0A76E7C6" w14:textId="1B7628BD" w:rsidR="00760155" w:rsidRPr="00D9556F" w:rsidRDefault="000F02F6" w:rsidP="00760155">
      <w:pPr>
        <w:rPr>
          <w:rFonts w:ascii="Times New Roman" w:eastAsia="Times New Roman" w:hAnsi="Times New Roman" w:cs="Times New Roman"/>
          <w:i/>
          <w:sz w:val="24"/>
          <w:szCs w:val="24"/>
        </w:rPr>
      </w:pPr>
      <w:proofErr w:type="spellStart"/>
      <w:r>
        <w:rPr>
          <w:rFonts w:ascii="Times New Roman" w:eastAsia="Times New Roman" w:hAnsi="Times New Roman" w:cs="Times New Roman"/>
          <w:sz w:val="24"/>
          <w:szCs w:val="24"/>
        </w:rPr>
        <w:t>Kockelman</w:t>
      </w:r>
      <w:proofErr w:type="spellEnd"/>
      <w:r>
        <w:rPr>
          <w:rFonts w:ascii="Times New Roman" w:eastAsia="Times New Roman" w:hAnsi="Times New Roman" w:cs="Times New Roman"/>
          <w:sz w:val="24"/>
          <w:szCs w:val="24"/>
        </w:rPr>
        <w:t xml:space="preserve">, </w:t>
      </w:r>
      <w:r w:rsidR="00760155" w:rsidRPr="00760155">
        <w:rPr>
          <w:rFonts w:ascii="Times New Roman" w:eastAsia="Times New Roman" w:hAnsi="Times New Roman" w:cs="Times New Roman"/>
          <w:sz w:val="24"/>
          <w:szCs w:val="24"/>
        </w:rPr>
        <w:t>Kara (research supervisor),</w:t>
      </w:r>
      <w:r w:rsidR="00760155" w:rsidRPr="00760155">
        <w:rPr>
          <w:rFonts w:ascii="Times New Roman" w:hAnsi="Times New Roman" w:cs="Times New Roman"/>
          <w:sz w:val="24"/>
          <w:szCs w:val="24"/>
        </w:rPr>
        <w:t xml:space="preserve"> </w:t>
      </w:r>
      <w:r w:rsidR="00760155" w:rsidRPr="00760155">
        <w:rPr>
          <w:rFonts w:ascii="Times New Roman" w:eastAsia="Times New Roman" w:hAnsi="Times New Roman" w:cs="Times New Roman"/>
          <w:i/>
          <w:sz w:val="24"/>
          <w:szCs w:val="24"/>
        </w:rPr>
        <w:t xml:space="preserve">Bringing Smart Transport to </w:t>
      </w:r>
      <w:proofErr w:type="spellStart"/>
      <w:proofErr w:type="gramStart"/>
      <w:r w:rsidR="00760155" w:rsidRPr="00760155">
        <w:rPr>
          <w:rFonts w:ascii="Times New Roman" w:eastAsia="Times New Roman" w:hAnsi="Times New Roman" w:cs="Times New Roman"/>
          <w:i/>
          <w:sz w:val="24"/>
          <w:szCs w:val="24"/>
        </w:rPr>
        <w:t>Texans:Ensuring</w:t>
      </w:r>
      <w:proofErr w:type="spellEnd"/>
      <w:proofErr w:type="gramEnd"/>
      <w:r w:rsidR="00760155" w:rsidRPr="00760155">
        <w:rPr>
          <w:rFonts w:ascii="Times New Roman" w:eastAsia="Times New Roman" w:hAnsi="Times New Roman" w:cs="Times New Roman"/>
          <w:i/>
          <w:sz w:val="24"/>
          <w:szCs w:val="24"/>
        </w:rPr>
        <w:t xml:space="preserve"> the Benefits of a Connected and Autonomous Transport System in Texas,</w:t>
      </w:r>
      <w:r w:rsidR="00760155" w:rsidRPr="00760155">
        <w:rPr>
          <w:rFonts w:ascii="Times New Roman" w:eastAsia="Times New Roman" w:hAnsi="Times New Roman" w:cs="Times New Roman"/>
          <w:sz w:val="24"/>
          <w:szCs w:val="24"/>
        </w:rPr>
        <w:t xml:space="preserve">  The University of Texas at Austin Center for Transportation Research,(November 2016). </w:t>
      </w:r>
      <w:hyperlink r:id="rId41" w:history="1">
        <w:r w:rsidR="00760155" w:rsidRPr="00760155">
          <w:rPr>
            <w:rStyle w:val="Hyperlink"/>
            <w:rFonts w:ascii="Times New Roman" w:eastAsia="Times New Roman" w:hAnsi="Times New Roman" w:cs="Times New Roman"/>
            <w:sz w:val="24"/>
            <w:szCs w:val="24"/>
          </w:rPr>
          <w:t>https://library.ctr.utexas.edu/ctr-publications/0-6838-2.pdf</w:t>
        </w:r>
      </w:hyperlink>
      <w:r w:rsidR="00D9556F">
        <w:rPr>
          <w:rFonts w:ascii="Times New Roman" w:eastAsia="Times New Roman" w:hAnsi="Times New Roman" w:cs="Times New Roman"/>
          <w:sz w:val="24"/>
          <w:szCs w:val="24"/>
        </w:rPr>
        <w:t>.</w:t>
      </w:r>
    </w:p>
    <w:p w14:paraId="1B08BA66" w14:textId="05886C84" w:rsidR="00760155" w:rsidRPr="00760155" w:rsidRDefault="000F02F6" w:rsidP="0076015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Kockelman</w:t>
      </w:r>
      <w:proofErr w:type="spellEnd"/>
      <w:r>
        <w:rPr>
          <w:rFonts w:ascii="Times New Roman" w:eastAsia="Times New Roman" w:hAnsi="Times New Roman" w:cs="Times New Roman"/>
          <w:sz w:val="24"/>
          <w:szCs w:val="24"/>
        </w:rPr>
        <w:t xml:space="preserve">, </w:t>
      </w:r>
      <w:r w:rsidR="00760155" w:rsidRPr="00760155">
        <w:rPr>
          <w:rFonts w:ascii="Times New Roman" w:eastAsia="Times New Roman" w:hAnsi="Times New Roman" w:cs="Times New Roman"/>
          <w:sz w:val="24"/>
          <w:szCs w:val="24"/>
        </w:rPr>
        <w:t xml:space="preserve">Kara (research supervisor), </w:t>
      </w:r>
      <w:r w:rsidR="00760155" w:rsidRPr="00760155">
        <w:rPr>
          <w:rFonts w:ascii="Times New Roman" w:eastAsia="Times New Roman" w:hAnsi="Times New Roman" w:cs="Times New Roman"/>
          <w:i/>
          <w:sz w:val="24"/>
          <w:szCs w:val="24"/>
        </w:rPr>
        <w:t>An assessment of Autonomous Vehicles: Traffic Impacts and Infrastructure Needs,</w:t>
      </w:r>
      <w:r w:rsidR="00760155" w:rsidRPr="00760155">
        <w:rPr>
          <w:rFonts w:ascii="Times New Roman" w:eastAsia="Times New Roman" w:hAnsi="Times New Roman" w:cs="Times New Roman"/>
          <w:sz w:val="24"/>
          <w:szCs w:val="24"/>
        </w:rPr>
        <w:t xml:space="preserve"> The University of Texas at Austin Center for Transportation Research, (March 2017), </w:t>
      </w:r>
      <w:hyperlink r:id="rId42" w:history="1">
        <w:r w:rsidR="00760155" w:rsidRPr="00760155">
          <w:rPr>
            <w:rStyle w:val="Hyperlink"/>
            <w:rFonts w:ascii="Times New Roman" w:eastAsia="Times New Roman" w:hAnsi="Times New Roman" w:cs="Times New Roman"/>
            <w:sz w:val="24"/>
            <w:szCs w:val="24"/>
          </w:rPr>
          <w:t>https://library.ctr.utexas.edu/ctr-publications/0-6847-1.pdf</w:t>
        </w:r>
      </w:hyperlink>
      <w:r w:rsidR="00D9556F">
        <w:rPr>
          <w:rFonts w:ascii="Times New Roman" w:eastAsia="Times New Roman" w:hAnsi="Times New Roman" w:cs="Times New Roman"/>
          <w:sz w:val="24"/>
          <w:szCs w:val="24"/>
        </w:rPr>
        <w:t>.</w:t>
      </w:r>
    </w:p>
    <w:p w14:paraId="0D38E513" w14:textId="4E2462F3" w:rsidR="00760155" w:rsidRPr="00760155" w:rsidRDefault="000F02F6" w:rsidP="0076015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Kockelman</w:t>
      </w:r>
      <w:proofErr w:type="spellEnd"/>
      <w:r>
        <w:rPr>
          <w:rFonts w:ascii="Times New Roman" w:eastAsia="Times New Roman" w:hAnsi="Times New Roman" w:cs="Times New Roman"/>
          <w:sz w:val="24"/>
          <w:szCs w:val="24"/>
        </w:rPr>
        <w:t xml:space="preserve">, </w:t>
      </w:r>
      <w:r w:rsidR="00760155" w:rsidRPr="00760155">
        <w:rPr>
          <w:rFonts w:ascii="Times New Roman" w:eastAsia="Times New Roman" w:hAnsi="Times New Roman" w:cs="Times New Roman"/>
          <w:sz w:val="24"/>
          <w:szCs w:val="24"/>
        </w:rPr>
        <w:t xml:space="preserve">Kara (research supervisor), </w:t>
      </w:r>
      <w:r w:rsidR="00760155" w:rsidRPr="00760155">
        <w:rPr>
          <w:rFonts w:ascii="Times New Roman" w:eastAsia="Times New Roman" w:hAnsi="Times New Roman" w:cs="Times New Roman"/>
          <w:i/>
          <w:sz w:val="24"/>
          <w:szCs w:val="24"/>
        </w:rPr>
        <w:t xml:space="preserve">Implications of Automated Vehicles on Safety, Design, and Operation of the Texas Highway System, </w:t>
      </w:r>
      <w:r w:rsidR="00760155" w:rsidRPr="00760155">
        <w:rPr>
          <w:rFonts w:ascii="Times New Roman" w:eastAsia="Times New Roman" w:hAnsi="Times New Roman" w:cs="Times New Roman"/>
          <w:sz w:val="24"/>
          <w:szCs w:val="24"/>
        </w:rPr>
        <w:t xml:space="preserve">The University of Texas at Austin Center for Transportation Research, (August 2016), </w:t>
      </w:r>
      <w:hyperlink r:id="rId43" w:history="1">
        <w:r w:rsidR="00760155" w:rsidRPr="00760155">
          <w:rPr>
            <w:rStyle w:val="Hyperlink"/>
            <w:rFonts w:ascii="Times New Roman" w:eastAsia="Times New Roman" w:hAnsi="Times New Roman" w:cs="Times New Roman"/>
            <w:sz w:val="24"/>
            <w:szCs w:val="24"/>
          </w:rPr>
          <w:t>https://library.ctr.utexas.edu/ctr-publications/psr/0-6849-s.pdf</w:t>
        </w:r>
      </w:hyperlink>
      <w:r w:rsidR="00D9556F">
        <w:rPr>
          <w:rFonts w:ascii="Times New Roman" w:eastAsia="Times New Roman" w:hAnsi="Times New Roman" w:cs="Times New Roman"/>
          <w:sz w:val="24"/>
          <w:szCs w:val="24"/>
        </w:rPr>
        <w:t>.</w:t>
      </w:r>
    </w:p>
    <w:p w14:paraId="7A4EFA8A" w14:textId="542EE742" w:rsidR="00760155" w:rsidRPr="00760155" w:rsidRDefault="000F02F6" w:rsidP="00760155">
      <w:p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Kockelman</w:t>
      </w:r>
      <w:proofErr w:type="spellEnd"/>
      <w:r>
        <w:rPr>
          <w:rFonts w:ascii="Times New Roman" w:eastAsia="Times New Roman" w:hAnsi="Times New Roman" w:cs="Times New Roman"/>
          <w:sz w:val="24"/>
          <w:szCs w:val="24"/>
        </w:rPr>
        <w:t xml:space="preserve">, </w:t>
      </w:r>
      <w:r w:rsidR="00760155" w:rsidRPr="00760155">
        <w:rPr>
          <w:rFonts w:ascii="Times New Roman" w:eastAsia="Times New Roman" w:hAnsi="Times New Roman" w:cs="Times New Roman"/>
          <w:sz w:val="24"/>
          <w:szCs w:val="24"/>
        </w:rPr>
        <w:t xml:space="preserve">Kara (research supervisor), </w:t>
      </w:r>
      <w:r w:rsidR="00760155" w:rsidRPr="00760155">
        <w:rPr>
          <w:rFonts w:ascii="Times New Roman" w:eastAsia="Times New Roman" w:hAnsi="Times New Roman" w:cs="Times New Roman"/>
          <w:i/>
          <w:sz w:val="24"/>
          <w:szCs w:val="24"/>
        </w:rPr>
        <w:t xml:space="preserve">Best Practices Guidebook for Preparing Texas for Connected and Automated Vehicles, </w:t>
      </w:r>
      <w:r w:rsidR="00760155" w:rsidRPr="00760155">
        <w:rPr>
          <w:rFonts w:ascii="Times New Roman" w:eastAsia="Times New Roman" w:hAnsi="Times New Roman" w:cs="Times New Roman"/>
          <w:sz w:val="24"/>
          <w:szCs w:val="24"/>
        </w:rPr>
        <w:t xml:space="preserve">The University of Texas at Austin Center for Transportation Research, (October 2016), </w:t>
      </w:r>
      <w:hyperlink r:id="rId44" w:history="1">
        <w:r w:rsidR="00760155" w:rsidRPr="00760155">
          <w:rPr>
            <w:rStyle w:val="Hyperlink"/>
            <w:rFonts w:ascii="Times New Roman" w:eastAsia="Times New Roman" w:hAnsi="Times New Roman" w:cs="Times New Roman"/>
            <w:sz w:val="24"/>
            <w:szCs w:val="24"/>
          </w:rPr>
          <w:t>https://library.ctr.utexas.edu/ctr-publications/0-6849-p1.pdf</w:t>
        </w:r>
      </w:hyperlink>
      <w:r w:rsidR="00D9556F">
        <w:rPr>
          <w:rFonts w:ascii="Times New Roman" w:eastAsia="Times New Roman" w:hAnsi="Times New Roman" w:cs="Times New Roman"/>
          <w:sz w:val="24"/>
          <w:szCs w:val="24"/>
        </w:rPr>
        <w:t>.</w:t>
      </w:r>
    </w:p>
    <w:p w14:paraId="5184E329" w14:textId="5CDAA833"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Maurer, Markus, Gerdes, Christian J., Lenz, Barbara, and Winner, Hermann, </w:t>
      </w:r>
      <w:r w:rsidRPr="00760155">
        <w:rPr>
          <w:rFonts w:ascii="Times New Roman" w:eastAsia="Times New Roman" w:hAnsi="Times New Roman" w:cs="Times New Roman"/>
          <w:i/>
          <w:sz w:val="24"/>
          <w:szCs w:val="24"/>
        </w:rPr>
        <w:t>Autonomous Driving: Technical, Legal and Social Aspects</w:t>
      </w:r>
      <w:r w:rsidRPr="00760155">
        <w:rPr>
          <w:rFonts w:ascii="Times New Roman" w:eastAsia="Times New Roman" w:hAnsi="Times New Roman" w:cs="Times New Roman"/>
          <w:sz w:val="24"/>
          <w:szCs w:val="24"/>
        </w:rPr>
        <w:t xml:space="preserve"> 1st ed., 2016 Edition</w:t>
      </w:r>
      <w:r w:rsidR="00D9556F">
        <w:rPr>
          <w:rFonts w:ascii="Times New Roman" w:eastAsia="Times New Roman" w:hAnsi="Times New Roman" w:cs="Times New Roman"/>
          <w:sz w:val="24"/>
          <w:szCs w:val="24"/>
        </w:rPr>
        <w:t>.</w:t>
      </w:r>
    </w:p>
    <w:p w14:paraId="3D099AF6" w14:textId="4B739FD7" w:rsidR="00760155" w:rsidRPr="00D9556F" w:rsidRDefault="00760155" w:rsidP="00760155">
      <w:pPr>
        <w:rPr>
          <w:rFonts w:ascii="Times New Roman" w:hAnsi="Times New Roman" w:cs="Times New Roman"/>
          <w:sz w:val="24"/>
          <w:szCs w:val="24"/>
        </w:rPr>
      </w:pPr>
      <w:r w:rsidRPr="00760155">
        <w:rPr>
          <w:rFonts w:ascii="Times New Roman" w:hAnsi="Times New Roman" w:cs="Times New Roman"/>
          <w:sz w:val="24"/>
          <w:szCs w:val="24"/>
        </w:rPr>
        <w:t xml:space="preserve">Meyer, </w:t>
      </w:r>
      <w:proofErr w:type="spellStart"/>
      <w:r w:rsidRPr="00760155">
        <w:rPr>
          <w:rFonts w:ascii="Times New Roman" w:hAnsi="Times New Roman" w:cs="Times New Roman"/>
          <w:sz w:val="24"/>
          <w:szCs w:val="24"/>
        </w:rPr>
        <w:t>Gereon</w:t>
      </w:r>
      <w:proofErr w:type="spellEnd"/>
      <w:r w:rsidRPr="00760155">
        <w:rPr>
          <w:rFonts w:ascii="Times New Roman" w:hAnsi="Times New Roman" w:cs="Times New Roman"/>
          <w:sz w:val="24"/>
          <w:szCs w:val="24"/>
        </w:rPr>
        <w:t>, “Automated Vehicle Initiatives: European Union” 63–64, (symposium, Automated Vehicles 2017, April 2018.)</w:t>
      </w:r>
    </w:p>
    <w:p w14:paraId="4495FE6E" w14:textId="193CD061"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Moon, K. et al. (2014). Comparative Analysis of Laws on Autonomous Vehicles in the U.S. and Europe.  </w:t>
      </w:r>
      <w:hyperlink r:id="rId45" w:history="1">
        <w:r w:rsidRPr="00760155">
          <w:rPr>
            <w:rStyle w:val="Hyperlink"/>
            <w:rFonts w:ascii="Times New Roman" w:eastAsia="Times New Roman" w:hAnsi="Times New Roman" w:cs="Times New Roman"/>
            <w:sz w:val="24"/>
            <w:szCs w:val="24"/>
          </w:rPr>
          <w:t>http://www.auvsishow.org/auvsi2014/Custom/Handout/Speaker8657_Session789_1.pdf</w:t>
        </w:r>
      </w:hyperlink>
      <w:r w:rsidR="00D9556F">
        <w:rPr>
          <w:rFonts w:ascii="Times New Roman" w:eastAsia="Times New Roman" w:hAnsi="Times New Roman" w:cs="Times New Roman"/>
          <w:sz w:val="24"/>
          <w:szCs w:val="24"/>
        </w:rPr>
        <w:t>.</w:t>
      </w:r>
    </w:p>
    <w:p w14:paraId="65E46E5A" w14:textId="15ACBBF2"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Morgan, R, (2014). The Practical Path to Driverless Cars. </w:t>
      </w:r>
      <w:hyperlink r:id="rId46" w:history="1">
        <w:r w:rsidRPr="00760155">
          <w:rPr>
            <w:rStyle w:val="Hyperlink"/>
            <w:rFonts w:ascii="Times New Roman" w:eastAsia="Times New Roman" w:hAnsi="Times New Roman" w:cs="Times New Roman"/>
            <w:sz w:val="24"/>
            <w:szCs w:val="24"/>
          </w:rPr>
          <w:t>http://www.citylab.com/commute/2014/04/practical-path-driverless-cars/8759/</w:t>
        </w:r>
      </w:hyperlink>
      <w:r w:rsidR="00D9556F">
        <w:rPr>
          <w:rFonts w:ascii="Times New Roman" w:eastAsia="Times New Roman" w:hAnsi="Times New Roman" w:cs="Times New Roman"/>
          <w:sz w:val="24"/>
          <w:szCs w:val="24"/>
        </w:rPr>
        <w:t>.</w:t>
      </w:r>
    </w:p>
    <w:p w14:paraId="076A63C4" w14:textId="77777777" w:rsidR="00760155" w:rsidRPr="00760155" w:rsidRDefault="00760155" w:rsidP="00760155">
      <w:pPr>
        <w:rPr>
          <w:rFonts w:ascii="Times New Roman" w:hAnsi="Times New Roman" w:cs="Times New Roman"/>
          <w:sz w:val="24"/>
          <w:szCs w:val="24"/>
        </w:rPr>
      </w:pPr>
      <w:proofErr w:type="spellStart"/>
      <w:r w:rsidRPr="00760155">
        <w:rPr>
          <w:rFonts w:ascii="Times New Roman" w:hAnsi="Times New Roman" w:cs="Times New Roman"/>
          <w:sz w:val="24"/>
          <w:szCs w:val="24"/>
        </w:rPr>
        <w:t>Nas</w:t>
      </w:r>
      <w:proofErr w:type="spellEnd"/>
      <w:r w:rsidRPr="00760155">
        <w:rPr>
          <w:rFonts w:ascii="Times New Roman" w:hAnsi="Times New Roman" w:cs="Times New Roman"/>
          <w:sz w:val="24"/>
          <w:szCs w:val="24"/>
        </w:rPr>
        <w:t>, Edwin, “Automated Vehicle Regulations in Europe”, 22–24, (symposium, Automated Vehicles 2017, April 2018.)</w:t>
      </w:r>
    </w:p>
    <w:p w14:paraId="065FE123" w14:textId="669D334C"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National Highway Traffic Safety Administration (2013). </w:t>
      </w:r>
      <w:r w:rsidR="00D9556F">
        <w:rPr>
          <w:rFonts w:ascii="Times New Roman" w:eastAsia="Times New Roman" w:hAnsi="Times New Roman" w:cs="Times New Roman"/>
          <w:sz w:val="24"/>
          <w:szCs w:val="24"/>
        </w:rPr>
        <w:t xml:space="preserve">Preliminary Statement of Policy </w:t>
      </w:r>
      <w:r w:rsidRPr="00760155">
        <w:rPr>
          <w:rFonts w:ascii="Times New Roman" w:eastAsia="Times New Roman" w:hAnsi="Times New Roman" w:cs="Times New Roman"/>
          <w:sz w:val="24"/>
          <w:szCs w:val="24"/>
        </w:rPr>
        <w:t xml:space="preserve">Concerning Automated Vehicles. </w:t>
      </w:r>
      <w:r w:rsidR="00D9556F" w:rsidRPr="00D9556F">
        <w:rPr>
          <w:rFonts w:ascii="Times New Roman" w:eastAsia="Times New Roman" w:hAnsi="Times New Roman" w:cs="Times New Roman"/>
          <w:sz w:val="24"/>
          <w:szCs w:val="24"/>
        </w:rPr>
        <w:t>http://www.nhtsa.gov/staticfiles/rulemaking/pdf/</w:t>
      </w:r>
      <w:r w:rsidR="00D9556F">
        <w:rPr>
          <w:rFonts w:ascii="Times New Roman" w:eastAsia="Times New Roman" w:hAnsi="Times New Roman" w:cs="Times New Roman"/>
          <w:sz w:val="24"/>
          <w:szCs w:val="24"/>
        </w:rPr>
        <w:t xml:space="preserve"> </w:t>
      </w:r>
      <w:r w:rsidRPr="00D9556F">
        <w:rPr>
          <w:rFonts w:ascii="Times New Roman" w:eastAsia="Times New Roman" w:hAnsi="Times New Roman" w:cs="Times New Roman"/>
          <w:sz w:val="24"/>
          <w:szCs w:val="24"/>
        </w:rPr>
        <w:t>Automated_Vehicles_Policy.pdf</w:t>
      </w:r>
      <w:r w:rsidR="00D9556F">
        <w:rPr>
          <w:rFonts w:ascii="Times New Roman" w:eastAsia="Times New Roman" w:hAnsi="Times New Roman" w:cs="Times New Roman"/>
          <w:sz w:val="24"/>
          <w:szCs w:val="24"/>
        </w:rPr>
        <w:t>.</w:t>
      </w:r>
    </w:p>
    <w:p w14:paraId="44F23093" w14:textId="266AABBD"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Nikolaus Lang, Michael </w:t>
      </w:r>
      <w:proofErr w:type="spellStart"/>
      <w:r w:rsidRPr="00760155">
        <w:rPr>
          <w:rFonts w:ascii="Times New Roman" w:eastAsia="Times New Roman" w:hAnsi="Times New Roman" w:cs="Times New Roman"/>
          <w:sz w:val="24"/>
          <w:szCs w:val="24"/>
        </w:rPr>
        <w:t>Rüßmann</w:t>
      </w:r>
      <w:proofErr w:type="spellEnd"/>
      <w:r w:rsidRPr="00760155">
        <w:rPr>
          <w:rFonts w:ascii="Times New Roman" w:eastAsia="Times New Roman" w:hAnsi="Times New Roman" w:cs="Times New Roman"/>
          <w:sz w:val="24"/>
          <w:szCs w:val="24"/>
        </w:rPr>
        <w:t xml:space="preserve">, Thomas </w:t>
      </w:r>
      <w:proofErr w:type="spellStart"/>
      <w:r w:rsidRPr="00760155">
        <w:rPr>
          <w:rFonts w:ascii="Times New Roman" w:eastAsia="Times New Roman" w:hAnsi="Times New Roman" w:cs="Times New Roman"/>
          <w:sz w:val="24"/>
          <w:szCs w:val="24"/>
        </w:rPr>
        <w:t>Dauner</w:t>
      </w:r>
      <w:proofErr w:type="spellEnd"/>
      <w:r w:rsidRPr="00760155">
        <w:rPr>
          <w:rFonts w:ascii="Times New Roman" w:eastAsia="Times New Roman" w:hAnsi="Times New Roman" w:cs="Times New Roman"/>
          <w:sz w:val="24"/>
          <w:szCs w:val="24"/>
        </w:rPr>
        <w:t xml:space="preserve">, Satoshi Komiya, Xavier </w:t>
      </w:r>
      <w:proofErr w:type="spellStart"/>
      <w:r w:rsidRPr="00760155">
        <w:rPr>
          <w:rFonts w:ascii="Times New Roman" w:eastAsia="Times New Roman" w:hAnsi="Times New Roman" w:cs="Times New Roman"/>
          <w:sz w:val="24"/>
          <w:szCs w:val="24"/>
        </w:rPr>
        <w:t>Mosquet</w:t>
      </w:r>
      <w:proofErr w:type="spellEnd"/>
      <w:r w:rsidRPr="00760155">
        <w:rPr>
          <w:rFonts w:ascii="Times New Roman" w:eastAsia="Times New Roman" w:hAnsi="Times New Roman" w:cs="Times New Roman"/>
          <w:sz w:val="24"/>
          <w:szCs w:val="24"/>
        </w:rPr>
        <w:t xml:space="preserve">, and Xanthi </w:t>
      </w:r>
      <w:proofErr w:type="spellStart"/>
      <w:r w:rsidRPr="00760155">
        <w:rPr>
          <w:rFonts w:ascii="Times New Roman" w:eastAsia="Times New Roman" w:hAnsi="Times New Roman" w:cs="Times New Roman"/>
          <w:sz w:val="24"/>
          <w:szCs w:val="24"/>
        </w:rPr>
        <w:t>Doubara</w:t>
      </w:r>
      <w:proofErr w:type="spellEnd"/>
      <w:r w:rsidRPr="00760155">
        <w:rPr>
          <w:rFonts w:ascii="Times New Roman" w:eastAsia="Times New Roman" w:hAnsi="Times New Roman" w:cs="Times New Roman"/>
          <w:sz w:val="24"/>
          <w:szCs w:val="24"/>
        </w:rPr>
        <w:t xml:space="preserve">. “Self-Driving Vehicles, </w:t>
      </w:r>
      <w:proofErr w:type="spellStart"/>
      <w:r w:rsidRPr="00760155">
        <w:rPr>
          <w:rFonts w:ascii="Times New Roman" w:eastAsia="Times New Roman" w:hAnsi="Times New Roman" w:cs="Times New Roman"/>
          <w:sz w:val="24"/>
          <w:szCs w:val="24"/>
        </w:rPr>
        <w:t>RoboTaxis</w:t>
      </w:r>
      <w:proofErr w:type="spellEnd"/>
      <w:r w:rsidRPr="00760155">
        <w:rPr>
          <w:rFonts w:ascii="Times New Roman" w:eastAsia="Times New Roman" w:hAnsi="Times New Roman" w:cs="Times New Roman"/>
          <w:sz w:val="24"/>
          <w:szCs w:val="24"/>
        </w:rPr>
        <w:t xml:space="preserve">, and the Urban Mobility Revolution.” The Boston Consulting Group, July 2016. </w:t>
      </w:r>
      <w:hyperlink r:id="rId47" w:history="1">
        <w:r w:rsidRPr="00760155">
          <w:rPr>
            <w:rStyle w:val="Hyperlink"/>
            <w:rFonts w:ascii="Times New Roman" w:eastAsia="Times New Roman" w:hAnsi="Times New Roman" w:cs="Times New Roman"/>
            <w:sz w:val="24"/>
            <w:szCs w:val="24"/>
          </w:rPr>
          <w:t>https://www.bcg.com/bcg-henderson-institute/thought-leadership-ideas.aspx</w:t>
        </w:r>
      </w:hyperlink>
      <w:r w:rsidR="00D9556F">
        <w:rPr>
          <w:rFonts w:ascii="Times New Roman" w:eastAsia="Times New Roman" w:hAnsi="Times New Roman" w:cs="Times New Roman"/>
          <w:sz w:val="24"/>
          <w:szCs w:val="24"/>
        </w:rPr>
        <w:t>.</w:t>
      </w:r>
    </w:p>
    <w:p w14:paraId="645AC236" w14:textId="567A60C1"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Otway-Loftus, Lisa, </w:t>
      </w:r>
      <w:r w:rsidRPr="00760155">
        <w:rPr>
          <w:rFonts w:ascii="Times New Roman" w:eastAsia="Times New Roman" w:hAnsi="Times New Roman" w:cs="Times New Roman"/>
          <w:i/>
          <w:sz w:val="24"/>
          <w:szCs w:val="24"/>
        </w:rPr>
        <w:t xml:space="preserve">The Other Side of Autonomous Vehicles: Regulation, </w:t>
      </w:r>
      <w:r w:rsidRPr="00760155">
        <w:rPr>
          <w:rFonts w:ascii="Times New Roman" w:eastAsia="Times New Roman" w:hAnsi="Times New Roman" w:cs="Times New Roman"/>
          <w:sz w:val="24"/>
          <w:szCs w:val="24"/>
        </w:rPr>
        <w:t xml:space="preserve">Reverie Report, (March 7, 2017), </w:t>
      </w:r>
      <w:hyperlink r:id="rId48" w:history="1">
        <w:r w:rsidRPr="00760155">
          <w:rPr>
            <w:rStyle w:val="Hyperlink"/>
            <w:rFonts w:ascii="Times New Roman" w:eastAsia="Times New Roman" w:hAnsi="Times New Roman" w:cs="Times New Roman"/>
            <w:sz w:val="24"/>
            <w:szCs w:val="24"/>
          </w:rPr>
          <w:t>https://reveriereport.com/the-other-side-of-autonomous-vehicles-regulation-9d081fdf04d0</w:t>
        </w:r>
      </w:hyperlink>
      <w:r w:rsidR="00D9556F">
        <w:rPr>
          <w:rFonts w:ascii="Times New Roman" w:eastAsia="Times New Roman" w:hAnsi="Times New Roman" w:cs="Times New Roman"/>
          <w:sz w:val="24"/>
          <w:szCs w:val="24"/>
        </w:rPr>
        <w:t>.</w:t>
      </w:r>
    </w:p>
    <w:p w14:paraId="19102CC3" w14:textId="2FDEAF2B"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Preparing a Nation for Autonomous Vehicles: Opportunities, Barriers, and Policy Recommendations, Eno Center for Transportation, (October 2013)</w:t>
      </w:r>
      <w:hyperlink r:id="rId49" w:history="1">
        <w:r w:rsidRPr="00760155">
          <w:rPr>
            <w:rStyle w:val="Hyperlink"/>
            <w:rFonts w:ascii="Times New Roman" w:eastAsia="Times New Roman" w:hAnsi="Times New Roman" w:cs="Times New Roman"/>
            <w:sz w:val="24"/>
            <w:szCs w:val="24"/>
          </w:rPr>
          <w:t>https://www.caee.utexas.edu/prof/kockelman/public_html/ENOReport_BCAofAVs.pdf</w:t>
        </w:r>
      </w:hyperlink>
      <w:r w:rsidRPr="00760155">
        <w:rPr>
          <w:rFonts w:ascii="Times New Roman" w:eastAsia="Times New Roman" w:hAnsi="Times New Roman" w:cs="Times New Roman"/>
          <w:sz w:val="24"/>
          <w:szCs w:val="24"/>
        </w:rPr>
        <w:t xml:space="preserve">  </w:t>
      </w:r>
    </w:p>
    <w:p w14:paraId="286CD05A" w14:textId="0CF2E369" w:rsidR="00760155" w:rsidRPr="00D9556F" w:rsidRDefault="00760155" w:rsidP="00760155">
      <w:pPr>
        <w:rPr>
          <w:rFonts w:ascii="Times New Roman" w:hAnsi="Times New Roman" w:cs="Times New Roman"/>
          <w:sz w:val="24"/>
          <w:szCs w:val="24"/>
        </w:rPr>
      </w:pPr>
      <w:r w:rsidRPr="00760155">
        <w:rPr>
          <w:rFonts w:ascii="Times New Roman" w:hAnsi="Times New Roman" w:cs="Times New Roman"/>
          <w:sz w:val="24"/>
          <w:szCs w:val="24"/>
        </w:rPr>
        <w:t xml:space="preserve">Rouse, C. David, </w:t>
      </w:r>
      <w:proofErr w:type="spellStart"/>
      <w:r w:rsidRPr="00760155">
        <w:rPr>
          <w:rFonts w:ascii="Times New Roman" w:hAnsi="Times New Roman" w:cs="Times New Roman"/>
          <w:sz w:val="24"/>
          <w:szCs w:val="24"/>
        </w:rPr>
        <w:t>Henaghan</w:t>
      </w:r>
      <w:proofErr w:type="spellEnd"/>
      <w:r w:rsidRPr="00760155">
        <w:rPr>
          <w:rFonts w:ascii="Times New Roman" w:hAnsi="Times New Roman" w:cs="Times New Roman"/>
          <w:sz w:val="24"/>
          <w:szCs w:val="24"/>
        </w:rPr>
        <w:t xml:space="preserve">, Jennifer, </w:t>
      </w:r>
      <w:proofErr w:type="spellStart"/>
      <w:r w:rsidRPr="00760155">
        <w:rPr>
          <w:rFonts w:ascii="Times New Roman" w:hAnsi="Times New Roman" w:cs="Times New Roman"/>
          <w:sz w:val="24"/>
          <w:szCs w:val="24"/>
        </w:rPr>
        <w:t>Coyner</w:t>
      </w:r>
      <w:proofErr w:type="spellEnd"/>
      <w:r w:rsidRPr="00760155">
        <w:rPr>
          <w:rFonts w:ascii="Times New Roman" w:hAnsi="Times New Roman" w:cs="Times New Roman"/>
          <w:sz w:val="24"/>
          <w:szCs w:val="24"/>
        </w:rPr>
        <w:t xml:space="preserve">, Kelley, and </w:t>
      </w:r>
      <w:proofErr w:type="spellStart"/>
      <w:r w:rsidRPr="00760155">
        <w:rPr>
          <w:rFonts w:ascii="Times New Roman" w:hAnsi="Times New Roman" w:cs="Times New Roman"/>
          <w:sz w:val="24"/>
          <w:szCs w:val="24"/>
        </w:rPr>
        <w:t>Nisenson</w:t>
      </w:r>
      <w:proofErr w:type="spellEnd"/>
      <w:r w:rsidRPr="00760155">
        <w:rPr>
          <w:rFonts w:ascii="Times New Roman" w:hAnsi="Times New Roman" w:cs="Times New Roman"/>
          <w:sz w:val="24"/>
          <w:szCs w:val="24"/>
        </w:rPr>
        <w:t xml:space="preserve">, Lisa, et al., </w:t>
      </w:r>
      <w:r w:rsidRPr="00760155">
        <w:rPr>
          <w:rFonts w:ascii="Times New Roman" w:hAnsi="Times New Roman" w:cs="Times New Roman"/>
          <w:i/>
          <w:sz w:val="24"/>
          <w:szCs w:val="24"/>
        </w:rPr>
        <w:t xml:space="preserve">Preparing Communities </w:t>
      </w:r>
      <w:proofErr w:type="gramStart"/>
      <w:r w:rsidRPr="00760155">
        <w:rPr>
          <w:rFonts w:ascii="Times New Roman" w:hAnsi="Times New Roman" w:cs="Times New Roman"/>
          <w:i/>
          <w:sz w:val="24"/>
          <w:szCs w:val="24"/>
        </w:rPr>
        <w:t>For</w:t>
      </w:r>
      <w:proofErr w:type="gramEnd"/>
      <w:r w:rsidRPr="00760155">
        <w:rPr>
          <w:rFonts w:ascii="Times New Roman" w:hAnsi="Times New Roman" w:cs="Times New Roman"/>
          <w:i/>
          <w:sz w:val="24"/>
          <w:szCs w:val="24"/>
        </w:rPr>
        <w:t xml:space="preserve"> Autonomous Vehicles</w:t>
      </w:r>
      <w:r w:rsidRPr="00760155">
        <w:rPr>
          <w:rFonts w:ascii="Times New Roman" w:hAnsi="Times New Roman" w:cs="Times New Roman"/>
          <w:b/>
          <w:sz w:val="24"/>
          <w:szCs w:val="24"/>
        </w:rPr>
        <w:t xml:space="preserve">, </w:t>
      </w:r>
      <w:r w:rsidRPr="00760155">
        <w:rPr>
          <w:rFonts w:ascii="Times New Roman" w:hAnsi="Times New Roman" w:cs="Times New Roman"/>
          <w:sz w:val="24"/>
          <w:szCs w:val="24"/>
        </w:rPr>
        <w:t xml:space="preserve">American Planning Association, 2018. </w:t>
      </w:r>
    </w:p>
    <w:p w14:paraId="1E6D7357" w14:textId="5D0ADE01" w:rsidR="00760155" w:rsidRPr="00D9556F" w:rsidRDefault="00760155" w:rsidP="00760155">
      <w:pPr>
        <w:rPr>
          <w:rFonts w:ascii="Times New Roman" w:hAnsi="Times New Roman" w:cs="Times New Roman"/>
          <w:sz w:val="24"/>
          <w:szCs w:val="24"/>
        </w:rPr>
      </w:pPr>
      <w:proofErr w:type="spellStart"/>
      <w:r w:rsidRPr="00760155">
        <w:rPr>
          <w:rFonts w:ascii="Times New Roman" w:hAnsi="Times New Roman" w:cs="Times New Roman"/>
          <w:sz w:val="24"/>
          <w:szCs w:val="24"/>
        </w:rPr>
        <w:t>Simoudis</w:t>
      </w:r>
      <w:proofErr w:type="spellEnd"/>
      <w:r w:rsidRPr="00760155">
        <w:rPr>
          <w:rFonts w:ascii="Times New Roman" w:hAnsi="Times New Roman" w:cs="Times New Roman"/>
          <w:sz w:val="24"/>
          <w:szCs w:val="24"/>
        </w:rPr>
        <w:t xml:space="preserve">, </w:t>
      </w:r>
      <w:proofErr w:type="spellStart"/>
      <w:r w:rsidRPr="00760155">
        <w:rPr>
          <w:rFonts w:ascii="Times New Roman" w:hAnsi="Times New Roman" w:cs="Times New Roman"/>
          <w:sz w:val="24"/>
          <w:szCs w:val="24"/>
        </w:rPr>
        <w:t>Evangelos</w:t>
      </w:r>
      <w:proofErr w:type="spellEnd"/>
      <w:r w:rsidRPr="00760155">
        <w:rPr>
          <w:rFonts w:ascii="Times New Roman" w:hAnsi="Times New Roman" w:cs="Times New Roman"/>
          <w:sz w:val="24"/>
          <w:szCs w:val="24"/>
        </w:rPr>
        <w:t xml:space="preserve">, </w:t>
      </w:r>
      <w:r w:rsidRPr="00760155">
        <w:rPr>
          <w:rFonts w:ascii="Times New Roman" w:hAnsi="Times New Roman" w:cs="Times New Roman"/>
          <w:i/>
          <w:sz w:val="24"/>
          <w:szCs w:val="24"/>
        </w:rPr>
        <w:t>The Big Data Opportunity in our Driverless Future</w:t>
      </w:r>
      <w:r w:rsidRPr="00760155">
        <w:rPr>
          <w:rFonts w:ascii="Times New Roman" w:hAnsi="Times New Roman" w:cs="Times New Roman"/>
          <w:sz w:val="24"/>
          <w:szCs w:val="24"/>
        </w:rPr>
        <w:t>. United States: The Donohue Group,</w:t>
      </w:r>
      <w:r w:rsidRPr="00760155">
        <w:rPr>
          <w:rFonts w:ascii="Times New Roman" w:hAnsi="Times New Roman" w:cs="Times New Roman"/>
          <w:b/>
          <w:sz w:val="24"/>
          <w:szCs w:val="24"/>
        </w:rPr>
        <w:t xml:space="preserve"> </w:t>
      </w:r>
      <w:r w:rsidRPr="00760155">
        <w:rPr>
          <w:rFonts w:ascii="Times New Roman" w:hAnsi="Times New Roman" w:cs="Times New Roman"/>
          <w:sz w:val="24"/>
          <w:szCs w:val="24"/>
        </w:rPr>
        <w:t>2017.</w:t>
      </w:r>
    </w:p>
    <w:p w14:paraId="4955B15D" w14:textId="04F3A24F" w:rsidR="00760155" w:rsidRPr="00D9556F" w:rsidRDefault="00760155" w:rsidP="00760155">
      <w:pPr>
        <w:rPr>
          <w:rFonts w:ascii="Times New Roman" w:hAnsi="Times New Roman" w:cs="Times New Roman"/>
          <w:sz w:val="24"/>
          <w:szCs w:val="24"/>
        </w:rPr>
      </w:pPr>
      <w:proofErr w:type="spellStart"/>
      <w:r w:rsidRPr="00760155">
        <w:rPr>
          <w:rFonts w:ascii="Times New Roman" w:hAnsi="Times New Roman" w:cs="Times New Roman"/>
          <w:sz w:val="24"/>
          <w:szCs w:val="24"/>
        </w:rPr>
        <w:lastRenderedPageBreak/>
        <w:t>Slowik</w:t>
      </w:r>
      <w:proofErr w:type="spellEnd"/>
      <w:r w:rsidRPr="00760155">
        <w:rPr>
          <w:rFonts w:ascii="Times New Roman" w:hAnsi="Times New Roman" w:cs="Times New Roman"/>
          <w:sz w:val="24"/>
          <w:szCs w:val="24"/>
        </w:rPr>
        <w:t xml:space="preserve">, Peter and Sharpe, Ben, “Automation in the long haul: Challenges and opportunities of autonomous heavy-duty trucking in the United States” The International Council on Clean Transportation, March, 26, 2918. </w:t>
      </w:r>
    </w:p>
    <w:p w14:paraId="3E321BAE" w14:textId="13DE87B6" w:rsidR="00760155" w:rsidRPr="000F02F6" w:rsidRDefault="00760155" w:rsidP="000F02F6">
      <w:pPr>
        <w:rPr>
          <w:rFonts w:ascii="Times New Roman" w:eastAsia="Times New Roman" w:hAnsi="Times New Roman" w:cs="Times New Roman"/>
          <w:sz w:val="6"/>
          <w:szCs w:val="6"/>
        </w:rPr>
      </w:pPr>
      <w:r w:rsidRPr="00760155">
        <w:rPr>
          <w:rFonts w:ascii="Times New Roman" w:eastAsia="Times New Roman" w:hAnsi="Times New Roman" w:cs="Times New Roman"/>
          <w:sz w:val="24"/>
          <w:szCs w:val="24"/>
        </w:rPr>
        <w:t xml:space="preserve">Smith, Bryant W., “How Governments Can Promote Automated Driving,” 2016. </w:t>
      </w:r>
      <w:hyperlink r:id="rId50" w:history="1">
        <w:r w:rsidRPr="00760155">
          <w:rPr>
            <w:rStyle w:val="Hyperlink"/>
            <w:rFonts w:ascii="Times New Roman" w:eastAsia="Times New Roman" w:hAnsi="Times New Roman" w:cs="Times New Roman"/>
            <w:sz w:val="24"/>
            <w:szCs w:val="24"/>
          </w:rPr>
          <w:t>https://ssrn.com/abstract=2749375</w:t>
        </w:r>
      </w:hyperlink>
      <w:r w:rsidRPr="00760155">
        <w:rPr>
          <w:rFonts w:ascii="Times New Roman" w:eastAsia="Times New Roman" w:hAnsi="Times New Roman" w:cs="Times New Roman"/>
          <w:sz w:val="24"/>
          <w:szCs w:val="24"/>
        </w:rPr>
        <w:t xml:space="preserve"> </w:t>
      </w:r>
      <w:r w:rsidR="00D9556F">
        <w:rPr>
          <w:rFonts w:ascii="Times New Roman" w:hAnsi="Times New Roman" w:cs="Times New Roman"/>
          <w:sz w:val="24"/>
          <w:szCs w:val="24"/>
        </w:rPr>
        <w:br/>
      </w:r>
    </w:p>
    <w:p w14:paraId="364E1FEA" w14:textId="193C2C80"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i/>
          <w:sz w:val="24"/>
          <w:szCs w:val="24"/>
        </w:rPr>
        <w:t>The Economist</w:t>
      </w:r>
      <w:r w:rsidRPr="00760155">
        <w:rPr>
          <w:rFonts w:ascii="Times New Roman" w:eastAsia="Times New Roman" w:hAnsi="Times New Roman" w:cs="Times New Roman"/>
          <w:sz w:val="24"/>
          <w:szCs w:val="24"/>
        </w:rPr>
        <w:t>, “Reinventing Wheels, March 3,2018, 3-12. (PDF Scan)</w:t>
      </w:r>
    </w:p>
    <w:p w14:paraId="08D87787" w14:textId="3483E29F"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Turnbull, Katherine F. Automated Vehicles Symposium 2016: Summary of a Symposium. Report. Circular E-C222. Transportation Institute, Texas A&amp;M. Washington, D.C: Transportation Research Board of the National Academies, 2017. </w:t>
      </w:r>
      <w:hyperlink r:id="rId51" w:history="1">
        <w:r w:rsidRPr="00760155">
          <w:rPr>
            <w:rStyle w:val="Hyperlink"/>
            <w:rFonts w:ascii="Times New Roman" w:eastAsia="Times New Roman" w:hAnsi="Times New Roman" w:cs="Times New Roman"/>
            <w:sz w:val="24"/>
            <w:szCs w:val="24"/>
          </w:rPr>
          <w:t>http://onlinepubs.trb.org/onlinepubs/circulars/ec222.pdf</w:t>
        </w:r>
      </w:hyperlink>
      <w:r w:rsidRPr="00760155">
        <w:rPr>
          <w:rFonts w:ascii="Times New Roman" w:eastAsia="Times New Roman" w:hAnsi="Times New Roman" w:cs="Times New Roman"/>
          <w:sz w:val="24"/>
          <w:szCs w:val="24"/>
        </w:rPr>
        <w:t>.</w:t>
      </w:r>
    </w:p>
    <w:p w14:paraId="16259AAF" w14:textId="5B3DD3E2" w:rsidR="000F02F6" w:rsidRDefault="000F02F6" w:rsidP="00760155">
      <w:pPr>
        <w:rPr>
          <w:rFonts w:ascii="Times New Roman" w:eastAsia="Times New Roman" w:hAnsi="Times New Roman" w:cs="Times New Roman"/>
          <w:sz w:val="24"/>
          <w:szCs w:val="24"/>
        </w:rPr>
      </w:pPr>
      <w:r>
        <w:rPr>
          <w:rFonts w:ascii="Times New Roman" w:eastAsia="Times New Roman" w:hAnsi="Times New Roman" w:cs="Times New Roman"/>
          <w:sz w:val="24"/>
          <w:szCs w:val="24"/>
        </w:rPr>
        <w:t>Van Horne Institute, Automated Vehicles: The Coming of the Next Disruptive Technology, the Conference Board of Canada, 2015</w:t>
      </w:r>
    </w:p>
    <w:p w14:paraId="55B2E321" w14:textId="5B090797"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Vanderbilt, T</w:t>
      </w:r>
      <w:r w:rsidR="000F02F6">
        <w:rPr>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(2012). Five Reasons </w:t>
      </w:r>
      <w:proofErr w:type="gramStart"/>
      <w:r w:rsidRPr="00760155">
        <w:rPr>
          <w:rFonts w:ascii="Times New Roman" w:eastAsia="Times New Roman" w:hAnsi="Times New Roman" w:cs="Times New Roman"/>
          <w:sz w:val="24"/>
          <w:szCs w:val="24"/>
        </w:rPr>
        <w:t>The</w:t>
      </w:r>
      <w:proofErr w:type="gramEnd"/>
      <w:r w:rsidRPr="00760155">
        <w:rPr>
          <w:rFonts w:ascii="Times New Roman" w:eastAsia="Times New Roman" w:hAnsi="Times New Roman" w:cs="Times New Roman"/>
          <w:sz w:val="24"/>
          <w:szCs w:val="24"/>
        </w:rPr>
        <w:t xml:space="preserve"> </w:t>
      </w:r>
      <w:proofErr w:type="spellStart"/>
      <w:r w:rsidRPr="00760155">
        <w:rPr>
          <w:rFonts w:ascii="Times New Roman" w:eastAsia="Times New Roman" w:hAnsi="Times New Roman" w:cs="Times New Roman"/>
          <w:sz w:val="24"/>
          <w:szCs w:val="24"/>
        </w:rPr>
        <w:t>Robo</w:t>
      </w:r>
      <w:proofErr w:type="spellEnd"/>
      <w:r w:rsidRPr="00760155">
        <w:rPr>
          <w:rFonts w:ascii="Times New Roman" w:eastAsia="Times New Roman" w:hAnsi="Times New Roman" w:cs="Times New Roman"/>
          <w:sz w:val="24"/>
          <w:szCs w:val="24"/>
        </w:rPr>
        <w:t>-Car Haters Are Wrong</w:t>
      </w:r>
      <w:r w:rsidR="00D9556F">
        <w:rPr>
          <w:rFonts w:ascii="Times New Roman" w:eastAsia="Times New Roman" w:hAnsi="Times New Roman" w:cs="Times New Roman"/>
          <w:sz w:val="24"/>
          <w:szCs w:val="24"/>
        </w:rPr>
        <w:t xml:space="preserve">, </w:t>
      </w:r>
      <w:hyperlink r:id="rId52" w:history="1">
        <w:r w:rsidRPr="00760155">
          <w:rPr>
            <w:rStyle w:val="Hyperlink"/>
            <w:rFonts w:ascii="Times New Roman" w:eastAsia="Times New Roman" w:hAnsi="Times New Roman" w:cs="Times New Roman"/>
            <w:sz w:val="24"/>
            <w:szCs w:val="24"/>
          </w:rPr>
          <w:t>http://www.wired.com/2012/02/robo-car-haters-are-wrong/</w:t>
        </w:r>
      </w:hyperlink>
      <w:r w:rsidR="00D9556F">
        <w:rPr>
          <w:rFonts w:ascii="Times New Roman" w:eastAsia="Times New Roman" w:hAnsi="Times New Roman" w:cs="Times New Roman"/>
          <w:sz w:val="24"/>
          <w:szCs w:val="24"/>
        </w:rPr>
        <w:t>.</w:t>
      </w:r>
    </w:p>
    <w:p w14:paraId="4E8E1CA4" w14:textId="047507B9"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Vanderbilt, T</w:t>
      </w:r>
      <w:r w:rsidR="000F02F6">
        <w:rPr>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(2012). Mapping the Road Ahead for Autonomous Cars. </w:t>
      </w:r>
      <w:hyperlink r:id="rId53" w:history="1">
        <w:r w:rsidRPr="00760155">
          <w:rPr>
            <w:rStyle w:val="Hyperlink"/>
            <w:rFonts w:ascii="Times New Roman" w:eastAsia="Times New Roman" w:hAnsi="Times New Roman" w:cs="Times New Roman"/>
            <w:sz w:val="24"/>
            <w:szCs w:val="24"/>
          </w:rPr>
          <w:t>http://www.wired.com/2012/02/autonomous-vehicles-q-and-a/?/%253E</w:t>
        </w:r>
      </w:hyperlink>
      <w:r w:rsidRPr="00760155">
        <w:rPr>
          <w:rFonts w:ascii="Times New Roman" w:eastAsia="Times New Roman" w:hAnsi="Times New Roman" w:cs="Times New Roman"/>
          <w:sz w:val="24"/>
          <w:szCs w:val="24"/>
        </w:rPr>
        <w:t xml:space="preserve"> </w:t>
      </w:r>
    </w:p>
    <w:p w14:paraId="0414B92C" w14:textId="18B5EBD9"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Vanderbilt, T</w:t>
      </w:r>
      <w:r w:rsidR="000F02F6">
        <w:rPr>
          <w:rFonts w:ascii="Times New Roman" w:eastAsia="Times New Roman" w:hAnsi="Times New Roman" w:cs="Times New Roman"/>
          <w:sz w:val="24"/>
          <w:szCs w:val="24"/>
        </w:rPr>
        <w:t>.</w:t>
      </w:r>
      <w:r w:rsidRPr="00760155">
        <w:rPr>
          <w:rFonts w:ascii="Times New Roman" w:eastAsia="Times New Roman" w:hAnsi="Times New Roman" w:cs="Times New Roman"/>
          <w:sz w:val="24"/>
          <w:szCs w:val="24"/>
        </w:rPr>
        <w:t xml:space="preserve"> (2012). Navigating the Legality of Autonomous Vehicles. http://www.wired.com/2012/02/autonomous-vehicle-legality/</w:t>
      </w:r>
    </w:p>
    <w:p w14:paraId="587005C4" w14:textId="612BF291" w:rsidR="00760155" w:rsidRPr="00D9556F" w:rsidRDefault="00760155" w:rsidP="00760155">
      <w:pPr>
        <w:rPr>
          <w:rFonts w:ascii="Times New Roman" w:eastAsia="Times New Roman" w:hAnsi="Times New Roman" w:cs="Times New Roman"/>
          <w:i/>
          <w:sz w:val="24"/>
          <w:szCs w:val="24"/>
        </w:rPr>
      </w:pPr>
      <w:r w:rsidRPr="00760155">
        <w:rPr>
          <w:rFonts w:ascii="Times New Roman" w:eastAsia="Times New Roman" w:hAnsi="Times New Roman" w:cs="Times New Roman"/>
          <w:sz w:val="24"/>
          <w:szCs w:val="24"/>
        </w:rPr>
        <w:t xml:space="preserve">Walker, Jon, </w:t>
      </w:r>
      <w:r w:rsidRPr="00760155">
        <w:rPr>
          <w:rFonts w:ascii="Times New Roman" w:eastAsia="Times New Roman" w:hAnsi="Times New Roman" w:cs="Times New Roman"/>
          <w:i/>
          <w:sz w:val="24"/>
          <w:szCs w:val="24"/>
        </w:rPr>
        <w:t xml:space="preserve">Autonomous Vehicle Regulations: Near-term challenges and Consequences, (September 7, 2017), </w:t>
      </w:r>
      <w:hyperlink r:id="rId54" w:history="1">
        <w:r w:rsidRPr="00760155">
          <w:rPr>
            <w:rStyle w:val="Hyperlink"/>
            <w:rFonts w:ascii="Times New Roman" w:eastAsia="Times New Roman" w:hAnsi="Times New Roman" w:cs="Times New Roman"/>
            <w:i/>
            <w:sz w:val="24"/>
            <w:szCs w:val="24"/>
          </w:rPr>
          <w:t>https://www.techemergence.com/autonomous-vehicle-regulations-near-term/</w:t>
        </w:r>
      </w:hyperlink>
    </w:p>
    <w:p w14:paraId="5C9A26E3" w14:textId="6790948F" w:rsidR="00760155" w:rsidRPr="00760155" w:rsidRDefault="00760155" w:rsidP="00760155">
      <w:pPr>
        <w:rPr>
          <w:rFonts w:ascii="Times New Roman" w:eastAsia="Times New Roman" w:hAnsi="Times New Roman" w:cs="Times New Roman"/>
          <w:sz w:val="24"/>
          <w:szCs w:val="24"/>
        </w:rPr>
      </w:pPr>
      <w:r w:rsidRPr="00760155">
        <w:rPr>
          <w:rFonts w:ascii="Times New Roman" w:eastAsia="Times New Roman" w:hAnsi="Times New Roman" w:cs="Times New Roman"/>
          <w:sz w:val="24"/>
          <w:szCs w:val="24"/>
        </w:rPr>
        <w:t xml:space="preserve">Xavier </w:t>
      </w:r>
      <w:proofErr w:type="spellStart"/>
      <w:r w:rsidRPr="00760155">
        <w:rPr>
          <w:rFonts w:ascii="Times New Roman" w:eastAsia="Times New Roman" w:hAnsi="Times New Roman" w:cs="Times New Roman"/>
          <w:sz w:val="24"/>
          <w:szCs w:val="24"/>
        </w:rPr>
        <w:t>Mosquet</w:t>
      </w:r>
      <w:proofErr w:type="spellEnd"/>
      <w:r w:rsidRPr="00760155">
        <w:rPr>
          <w:rFonts w:ascii="Times New Roman" w:eastAsia="Times New Roman" w:hAnsi="Times New Roman" w:cs="Times New Roman"/>
          <w:sz w:val="24"/>
          <w:szCs w:val="24"/>
        </w:rPr>
        <w:t xml:space="preserve">, Thomas </w:t>
      </w:r>
      <w:proofErr w:type="spellStart"/>
      <w:r w:rsidRPr="00760155">
        <w:rPr>
          <w:rFonts w:ascii="Times New Roman" w:eastAsia="Times New Roman" w:hAnsi="Times New Roman" w:cs="Times New Roman"/>
          <w:sz w:val="24"/>
          <w:szCs w:val="24"/>
        </w:rPr>
        <w:t>Dauner</w:t>
      </w:r>
      <w:proofErr w:type="spellEnd"/>
      <w:r w:rsidRPr="00760155">
        <w:rPr>
          <w:rFonts w:ascii="Times New Roman" w:eastAsia="Times New Roman" w:hAnsi="Times New Roman" w:cs="Times New Roman"/>
          <w:sz w:val="24"/>
          <w:szCs w:val="24"/>
        </w:rPr>
        <w:t xml:space="preserve">, Nikolaus Lang, Michael </w:t>
      </w:r>
      <w:proofErr w:type="spellStart"/>
      <w:r w:rsidRPr="00760155">
        <w:rPr>
          <w:rFonts w:ascii="Times New Roman" w:eastAsia="Times New Roman" w:hAnsi="Times New Roman" w:cs="Times New Roman"/>
          <w:sz w:val="24"/>
          <w:szCs w:val="24"/>
        </w:rPr>
        <w:t>Rüßmann</w:t>
      </w:r>
      <w:proofErr w:type="spellEnd"/>
      <w:r w:rsidRPr="00760155">
        <w:rPr>
          <w:rFonts w:ascii="Times New Roman" w:eastAsia="Times New Roman" w:hAnsi="Times New Roman" w:cs="Times New Roman"/>
          <w:sz w:val="24"/>
          <w:szCs w:val="24"/>
        </w:rPr>
        <w:t xml:space="preserve">, Antonella </w:t>
      </w:r>
      <w:proofErr w:type="spellStart"/>
      <w:r w:rsidRPr="00760155">
        <w:rPr>
          <w:rFonts w:ascii="Times New Roman" w:eastAsia="Times New Roman" w:hAnsi="Times New Roman" w:cs="Times New Roman"/>
          <w:sz w:val="24"/>
          <w:szCs w:val="24"/>
        </w:rPr>
        <w:t>MeiPochtler</w:t>
      </w:r>
      <w:proofErr w:type="spellEnd"/>
      <w:r w:rsidRPr="00760155">
        <w:rPr>
          <w:rFonts w:ascii="Times New Roman" w:eastAsia="Times New Roman" w:hAnsi="Times New Roman" w:cs="Times New Roman"/>
          <w:sz w:val="24"/>
          <w:szCs w:val="24"/>
        </w:rPr>
        <w:t xml:space="preserve">, </w:t>
      </w:r>
      <w:proofErr w:type="spellStart"/>
      <w:r w:rsidRPr="00760155">
        <w:rPr>
          <w:rFonts w:ascii="Times New Roman" w:eastAsia="Times New Roman" w:hAnsi="Times New Roman" w:cs="Times New Roman"/>
          <w:sz w:val="24"/>
          <w:szCs w:val="24"/>
        </w:rPr>
        <w:t>Rakshita</w:t>
      </w:r>
      <w:proofErr w:type="spellEnd"/>
      <w:r w:rsidRPr="00760155">
        <w:rPr>
          <w:rFonts w:ascii="Times New Roman" w:eastAsia="Times New Roman" w:hAnsi="Times New Roman" w:cs="Times New Roman"/>
          <w:sz w:val="24"/>
          <w:szCs w:val="24"/>
        </w:rPr>
        <w:t xml:space="preserve"> Agrawal, and Florian </w:t>
      </w:r>
      <w:proofErr w:type="spellStart"/>
      <w:r w:rsidRPr="00760155">
        <w:rPr>
          <w:rFonts w:ascii="Times New Roman" w:eastAsia="Times New Roman" w:hAnsi="Times New Roman" w:cs="Times New Roman"/>
          <w:sz w:val="24"/>
          <w:szCs w:val="24"/>
        </w:rPr>
        <w:t>Schmieg</w:t>
      </w:r>
      <w:proofErr w:type="spellEnd"/>
      <w:r w:rsidRPr="00760155">
        <w:rPr>
          <w:rFonts w:ascii="Times New Roman" w:eastAsia="Times New Roman" w:hAnsi="Times New Roman" w:cs="Times New Roman"/>
          <w:sz w:val="24"/>
          <w:szCs w:val="24"/>
        </w:rPr>
        <w:t xml:space="preserve"> “Revolution in the Driver’s Seat: The Road to Autonomous Vehicles” The Boston Consulting Group April 21, 2015 </w:t>
      </w:r>
      <w:hyperlink r:id="rId55" w:history="1">
        <w:r w:rsidRPr="00760155">
          <w:rPr>
            <w:rStyle w:val="Hyperlink"/>
            <w:rFonts w:ascii="Times New Roman" w:eastAsia="Times New Roman" w:hAnsi="Times New Roman" w:cs="Times New Roman"/>
            <w:sz w:val="24"/>
            <w:szCs w:val="24"/>
          </w:rPr>
          <w:t>https://www.bcg.com/publications/2015/automotive-consumer-insight-revolution-drivers-seat-road-autonomous-vehicles.aspx</w:t>
        </w:r>
      </w:hyperlink>
      <w:r w:rsidR="00D9556F">
        <w:rPr>
          <w:rFonts w:ascii="Times New Roman" w:eastAsia="Times New Roman" w:hAnsi="Times New Roman" w:cs="Times New Roman"/>
          <w:sz w:val="24"/>
          <w:szCs w:val="24"/>
        </w:rPr>
        <w:t>.</w:t>
      </w:r>
    </w:p>
    <w:p w14:paraId="514ACE6A" w14:textId="77777777" w:rsidR="00760155" w:rsidRPr="00760155" w:rsidRDefault="00760155" w:rsidP="00760155">
      <w:pPr>
        <w:rPr>
          <w:rFonts w:ascii="Times New Roman" w:eastAsia="Times New Roman" w:hAnsi="Times New Roman" w:cs="Times New Roman"/>
          <w:sz w:val="24"/>
          <w:szCs w:val="24"/>
        </w:rPr>
      </w:pPr>
      <w:proofErr w:type="spellStart"/>
      <w:r w:rsidRPr="00760155">
        <w:rPr>
          <w:rFonts w:ascii="Times New Roman" w:eastAsia="Times New Roman" w:hAnsi="Times New Roman" w:cs="Times New Roman"/>
          <w:sz w:val="24"/>
          <w:szCs w:val="24"/>
        </w:rPr>
        <w:t>Zmud</w:t>
      </w:r>
      <w:proofErr w:type="spellEnd"/>
      <w:r w:rsidRPr="00760155">
        <w:rPr>
          <w:rFonts w:ascii="Times New Roman" w:eastAsia="Times New Roman" w:hAnsi="Times New Roman" w:cs="Times New Roman"/>
          <w:sz w:val="24"/>
          <w:szCs w:val="24"/>
        </w:rPr>
        <w:t xml:space="preserve">, Johanna, </w:t>
      </w:r>
      <w:proofErr w:type="spellStart"/>
      <w:r w:rsidRPr="00760155">
        <w:rPr>
          <w:rFonts w:ascii="Times New Roman" w:eastAsia="Times New Roman" w:hAnsi="Times New Roman" w:cs="Times New Roman"/>
          <w:sz w:val="24"/>
          <w:szCs w:val="24"/>
        </w:rPr>
        <w:t>Sener</w:t>
      </w:r>
      <w:proofErr w:type="spellEnd"/>
      <w:r w:rsidRPr="00760155">
        <w:rPr>
          <w:rFonts w:ascii="Times New Roman" w:eastAsia="Times New Roman" w:hAnsi="Times New Roman" w:cs="Times New Roman"/>
          <w:sz w:val="24"/>
          <w:szCs w:val="24"/>
        </w:rPr>
        <w:t xml:space="preserve">, </w:t>
      </w:r>
      <w:proofErr w:type="spellStart"/>
      <w:r w:rsidRPr="00760155">
        <w:rPr>
          <w:rFonts w:ascii="Times New Roman" w:eastAsia="Times New Roman" w:hAnsi="Times New Roman" w:cs="Times New Roman"/>
          <w:sz w:val="24"/>
          <w:szCs w:val="24"/>
        </w:rPr>
        <w:t>Ipek</w:t>
      </w:r>
      <w:proofErr w:type="spellEnd"/>
      <w:r w:rsidRPr="00760155">
        <w:rPr>
          <w:rFonts w:ascii="Times New Roman" w:eastAsia="Times New Roman" w:hAnsi="Times New Roman" w:cs="Times New Roman"/>
          <w:sz w:val="24"/>
          <w:szCs w:val="24"/>
        </w:rPr>
        <w:t xml:space="preserve"> N., Wagner, Jason, </w:t>
      </w:r>
      <w:r w:rsidRPr="00760155">
        <w:rPr>
          <w:rFonts w:ascii="Times New Roman" w:eastAsia="Times New Roman" w:hAnsi="Times New Roman" w:cs="Times New Roman"/>
          <w:i/>
          <w:sz w:val="24"/>
          <w:szCs w:val="24"/>
        </w:rPr>
        <w:t>“Consumer Acceptance and Travel Behavior Impacts of Automated Vehicles.”</w:t>
      </w:r>
      <w:r w:rsidRPr="00760155">
        <w:rPr>
          <w:rFonts w:ascii="Times New Roman" w:eastAsia="Times New Roman" w:hAnsi="Times New Roman" w:cs="Times New Roman"/>
          <w:sz w:val="24"/>
          <w:szCs w:val="24"/>
        </w:rPr>
        <w:t xml:space="preserve"> Texas A&amp;M Transportation Institute, 2016. </w:t>
      </w:r>
      <w:hyperlink r:id="rId56" w:history="1">
        <w:r w:rsidRPr="00760155">
          <w:rPr>
            <w:rStyle w:val="Hyperlink"/>
            <w:rFonts w:ascii="Times New Roman" w:eastAsia="Times New Roman" w:hAnsi="Times New Roman" w:cs="Times New Roman"/>
            <w:sz w:val="24"/>
            <w:szCs w:val="24"/>
          </w:rPr>
          <w:t>https://static.tti.tamu.edu/tti.tamu.edu/documents/PRC-15-49-F.pdf</w:t>
        </w:r>
      </w:hyperlink>
      <w:r w:rsidRPr="00760155">
        <w:rPr>
          <w:rFonts w:ascii="Times New Roman" w:eastAsia="Times New Roman" w:hAnsi="Times New Roman" w:cs="Times New Roman"/>
          <w:sz w:val="24"/>
          <w:szCs w:val="24"/>
        </w:rPr>
        <w:t xml:space="preserve"> </w:t>
      </w:r>
    </w:p>
    <w:p w14:paraId="11206F55" w14:textId="5069AAA0" w:rsidR="00760155" w:rsidRPr="00760155" w:rsidRDefault="00760155" w:rsidP="00760155">
      <w:pPr>
        <w:rPr>
          <w:rFonts w:ascii="Times New Roman" w:eastAsia="MS Mincho" w:hAnsi="Times New Roman" w:cs="Times New Roman"/>
          <w:sz w:val="24"/>
          <w:szCs w:val="24"/>
        </w:rPr>
      </w:pPr>
    </w:p>
    <w:sectPr w:rsidR="00760155" w:rsidRPr="00760155" w:rsidSect="0049450D">
      <w:headerReference w:type="default" r:id="rId57"/>
      <w:footerReference w:type="even" r:id="rId58"/>
      <w:footerReference w:type="default" r:id="rId59"/>
      <w:headerReference w:type="first" r:id="rId60"/>
      <w:pgSz w:w="12240" w:h="15840" w:code="9"/>
      <w:pgMar w:top="0" w:right="1287" w:bottom="1440" w:left="135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383D" w14:textId="77777777" w:rsidR="00062756" w:rsidRDefault="00062756" w:rsidP="00B371E5">
      <w:pPr>
        <w:spacing w:after="0" w:line="240" w:lineRule="auto"/>
      </w:pPr>
      <w:r>
        <w:separator/>
      </w:r>
    </w:p>
  </w:endnote>
  <w:endnote w:type="continuationSeparator" w:id="0">
    <w:p w14:paraId="2EE56732" w14:textId="77777777" w:rsidR="00062756" w:rsidRDefault="00062756" w:rsidP="00B37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Univers LT Std 45 Light">
    <w:altName w:val="Cambria"/>
    <w:panose1 w:val="020B0604020202020204"/>
    <w:charset w:val="00"/>
    <w:family w:val="swiss"/>
    <w:notTrueType/>
    <w:pitch w:val="default"/>
    <w:sig w:usb0="00000003" w:usb1="00000000" w:usb2="00000000" w:usb3="00000000" w:csb0="00000001" w:csb1="00000000"/>
  </w:font>
  <w:font w:name="Monaco">
    <w:panose1 w:val="02000500000000000000"/>
    <w:charset w:val="00"/>
    <w:family w:val="auto"/>
    <w:pitch w:val="variable"/>
    <w:sig w:usb0="00000003" w:usb1="00000000" w:usb2="00000000" w:usb3="00000000" w:csb0="00000007" w:csb1="00000000"/>
  </w:font>
  <w:font w:name="Courier">
    <w:panose1 w:val="02000500000000000000"/>
    <w:charset w:val="00"/>
    <w:family w:val="auto"/>
    <w:pitch w:val="variable"/>
    <w:sig w:usb0="00000003" w:usb1="00000000" w:usb2="00000000" w:usb3="00000000" w:csb0="00000003" w:csb1="00000000"/>
  </w:font>
  <w:font w:name="Times New Roman Bold">
    <w:altName w:val="Times New Roman"/>
    <w:panose1 w:val="020208030705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5687A" w14:textId="77777777" w:rsidR="0016421A" w:rsidRDefault="0016421A" w:rsidP="00310C7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E48029" w14:textId="77777777" w:rsidR="0016421A" w:rsidRDefault="001642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60A61" w14:textId="77777777" w:rsidR="0016421A" w:rsidRPr="00CB16C8" w:rsidRDefault="0016421A" w:rsidP="00310C7E">
    <w:pPr>
      <w:pStyle w:val="Footer"/>
      <w:framePr w:wrap="none" w:vAnchor="text" w:hAnchor="margin" w:xAlign="center" w:y="1"/>
      <w:rPr>
        <w:rStyle w:val="PageNumber"/>
        <w:rFonts w:ascii="Times New Roman" w:hAnsi="Times New Roman" w:cs="Times New Roman"/>
      </w:rPr>
    </w:pPr>
    <w:r w:rsidRPr="00CB16C8">
      <w:rPr>
        <w:rStyle w:val="PageNumber"/>
        <w:rFonts w:ascii="Times New Roman" w:hAnsi="Times New Roman" w:cs="Times New Roman"/>
      </w:rPr>
      <w:fldChar w:fldCharType="begin"/>
    </w:r>
    <w:r w:rsidRPr="00CB16C8">
      <w:rPr>
        <w:rStyle w:val="PageNumber"/>
        <w:rFonts w:ascii="Times New Roman" w:hAnsi="Times New Roman" w:cs="Times New Roman"/>
      </w:rPr>
      <w:instrText xml:space="preserve">PAGE  </w:instrText>
    </w:r>
    <w:r w:rsidRPr="00CB16C8">
      <w:rPr>
        <w:rStyle w:val="PageNumber"/>
        <w:rFonts w:ascii="Times New Roman" w:hAnsi="Times New Roman" w:cs="Times New Roman"/>
      </w:rPr>
      <w:fldChar w:fldCharType="separate"/>
    </w:r>
    <w:r w:rsidR="00FA449C" w:rsidRPr="00CB16C8">
      <w:rPr>
        <w:rStyle w:val="PageNumber"/>
        <w:rFonts w:ascii="Times New Roman" w:hAnsi="Times New Roman" w:cs="Times New Roman"/>
        <w:noProof/>
      </w:rPr>
      <w:t>2</w:t>
    </w:r>
    <w:r w:rsidRPr="00CB16C8">
      <w:rPr>
        <w:rStyle w:val="PageNumber"/>
        <w:rFonts w:ascii="Times New Roman" w:hAnsi="Times New Roman" w:cs="Times New Roman"/>
      </w:rPr>
      <w:fldChar w:fldCharType="end"/>
    </w:r>
  </w:p>
  <w:p w14:paraId="2E44C621" w14:textId="3E51972F" w:rsidR="0016421A" w:rsidRDefault="0016421A" w:rsidP="00834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BF4F47" w14:textId="77777777" w:rsidR="00062756" w:rsidRDefault="00062756" w:rsidP="00B371E5">
      <w:pPr>
        <w:spacing w:after="0" w:line="240" w:lineRule="auto"/>
      </w:pPr>
      <w:r>
        <w:separator/>
      </w:r>
    </w:p>
  </w:footnote>
  <w:footnote w:type="continuationSeparator" w:id="0">
    <w:p w14:paraId="02A16119" w14:textId="77777777" w:rsidR="00062756" w:rsidRDefault="00062756" w:rsidP="00B37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F6805" w14:textId="77777777" w:rsidR="0016421A" w:rsidRDefault="0016421A" w:rsidP="00067CFE">
    <w:pPr>
      <w:pStyle w:val="Header"/>
      <w:ind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CE084" w14:textId="77777777" w:rsidR="00B32AB0" w:rsidRDefault="00B32AB0" w:rsidP="00B32AB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B92E91"/>
    <w:multiLevelType w:val="hybridMultilevel"/>
    <w:tmpl w:val="398AC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E6802"/>
    <w:multiLevelType w:val="hybridMultilevel"/>
    <w:tmpl w:val="A170C5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21BB8"/>
    <w:multiLevelType w:val="hybridMultilevel"/>
    <w:tmpl w:val="DC565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E752D"/>
    <w:multiLevelType w:val="hybridMultilevel"/>
    <w:tmpl w:val="DEFE4706"/>
    <w:lvl w:ilvl="0" w:tplc="337A20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32C76"/>
    <w:multiLevelType w:val="hybridMultilevel"/>
    <w:tmpl w:val="6DC244CE"/>
    <w:lvl w:ilvl="0" w:tplc="D64495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FA031C"/>
    <w:multiLevelType w:val="hybridMultilevel"/>
    <w:tmpl w:val="F1AE3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2D24D3"/>
    <w:multiLevelType w:val="hybridMultilevel"/>
    <w:tmpl w:val="4516C2F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FBC44DC"/>
    <w:multiLevelType w:val="hybridMultilevel"/>
    <w:tmpl w:val="890E7802"/>
    <w:lvl w:ilvl="0" w:tplc="BDEEFBA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C30CD"/>
    <w:multiLevelType w:val="hybridMultilevel"/>
    <w:tmpl w:val="BC884424"/>
    <w:lvl w:ilvl="0" w:tplc="B7BC32A8">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ED3656"/>
    <w:multiLevelType w:val="hybridMultilevel"/>
    <w:tmpl w:val="17266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187BF6"/>
    <w:multiLevelType w:val="hybridMultilevel"/>
    <w:tmpl w:val="D264BE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5B24E0"/>
    <w:multiLevelType w:val="hybridMultilevel"/>
    <w:tmpl w:val="9D88E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85265"/>
    <w:multiLevelType w:val="hybridMultilevel"/>
    <w:tmpl w:val="CD9A1A8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291D7BDE"/>
    <w:multiLevelType w:val="hybridMultilevel"/>
    <w:tmpl w:val="0DFCF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7E554E"/>
    <w:multiLevelType w:val="hybridMultilevel"/>
    <w:tmpl w:val="9B36CDD4"/>
    <w:lvl w:ilvl="0" w:tplc="337A20C0">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5E7BC2"/>
    <w:multiLevelType w:val="hybridMultilevel"/>
    <w:tmpl w:val="B86EEE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922F1D"/>
    <w:multiLevelType w:val="hybridMultilevel"/>
    <w:tmpl w:val="1C02D7E4"/>
    <w:lvl w:ilvl="0" w:tplc="09A0C222">
      <w:start w:val="6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A84B2C"/>
    <w:multiLevelType w:val="hybridMultilevel"/>
    <w:tmpl w:val="AB1CD2CC"/>
    <w:lvl w:ilvl="0" w:tplc="940CF6E6">
      <w:start w:val="1"/>
      <w:numFmt w:val="decimal"/>
      <w:lvlText w:val="%1."/>
      <w:lvlJc w:val="left"/>
      <w:pPr>
        <w:ind w:left="540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D32E37"/>
    <w:multiLevelType w:val="hybridMultilevel"/>
    <w:tmpl w:val="757C8BB6"/>
    <w:lvl w:ilvl="0" w:tplc="04090015">
      <w:start w:val="1"/>
      <w:numFmt w:val="upperLetter"/>
      <w:lvlText w:val="%1."/>
      <w:lvlJc w:val="left"/>
      <w:pPr>
        <w:ind w:left="720" w:hanging="360"/>
      </w:pPr>
      <w:rPr>
        <w:rFonts w:hint="default"/>
      </w:rPr>
    </w:lvl>
    <w:lvl w:ilvl="1" w:tplc="96B88A9A">
      <w:start w:val="1"/>
      <w:numFmt w:val="bullet"/>
      <w:lvlText w:val="–"/>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ED1982"/>
    <w:multiLevelType w:val="hybridMultilevel"/>
    <w:tmpl w:val="15ACACB2"/>
    <w:lvl w:ilvl="0" w:tplc="44944128">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33FC0571"/>
    <w:multiLevelType w:val="hybridMultilevel"/>
    <w:tmpl w:val="F07AFC6E"/>
    <w:lvl w:ilvl="0" w:tplc="D0640A3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33AC1"/>
    <w:multiLevelType w:val="hybridMultilevel"/>
    <w:tmpl w:val="E80A5EE6"/>
    <w:lvl w:ilvl="0" w:tplc="F4CA8F9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9C5BA2"/>
    <w:multiLevelType w:val="hybridMultilevel"/>
    <w:tmpl w:val="B3C8A1F2"/>
    <w:lvl w:ilvl="0" w:tplc="782E0B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15:restartNumberingAfterBreak="0">
    <w:nsid w:val="4B263BC3"/>
    <w:multiLevelType w:val="hybridMultilevel"/>
    <w:tmpl w:val="B3429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3274A58"/>
    <w:multiLevelType w:val="hybridMultilevel"/>
    <w:tmpl w:val="93B620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471AC2"/>
    <w:multiLevelType w:val="hybridMultilevel"/>
    <w:tmpl w:val="5CA22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634EB8"/>
    <w:multiLevelType w:val="hybridMultilevel"/>
    <w:tmpl w:val="F2544476"/>
    <w:lvl w:ilvl="0" w:tplc="08969E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5317CD"/>
    <w:multiLevelType w:val="hybridMultilevel"/>
    <w:tmpl w:val="BFDAAF56"/>
    <w:lvl w:ilvl="0" w:tplc="412823F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F417FD"/>
    <w:multiLevelType w:val="hybridMultilevel"/>
    <w:tmpl w:val="E8F6E65A"/>
    <w:lvl w:ilvl="0" w:tplc="00050409">
      <w:start w:val="1"/>
      <w:numFmt w:val="bullet"/>
      <w:lvlText w:val=""/>
      <w:lvlJc w:val="left"/>
      <w:pPr>
        <w:tabs>
          <w:tab w:val="num" w:pos="2160"/>
        </w:tabs>
        <w:ind w:left="2160" w:hanging="360"/>
      </w:pPr>
      <w:rPr>
        <w:rFonts w:ascii="Wingdings" w:hAnsi="Wingdings" w:hint="default"/>
      </w:rPr>
    </w:lvl>
    <w:lvl w:ilvl="1" w:tplc="00030409" w:tentative="1">
      <w:start w:val="1"/>
      <w:numFmt w:val="bullet"/>
      <w:lvlText w:val="o"/>
      <w:lvlJc w:val="left"/>
      <w:pPr>
        <w:tabs>
          <w:tab w:val="num" w:pos="2880"/>
        </w:tabs>
        <w:ind w:left="2880" w:hanging="360"/>
      </w:pPr>
      <w:rPr>
        <w:rFonts w:ascii="Courier New" w:hAnsi="Courier New" w:hint="default"/>
      </w:rPr>
    </w:lvl>
    <w:lvl w:ilvl="2" w:tplc="00050409" w:tentative="1">
      <w:start w:val="1"/>
      <w:numFmt w:val="bullet"/>
      <w:lvlText w:val=""/>
      <w:lvlJc w:val="left"/>
      <w:pPr>
        <w:tabs>
          <w:tab w:val="num" w:pos="3600"/>
        </w:tabs>
        <w:ind w:left="3600" w:hanging="360"/>
      </w:pPr>
      <w:rPr>
        <w:rFonts w:ascii="Wingdings" w:hAnsi="Wingdings" w:hint="default"/>
      </w:rPr>
    </w:lvl>
    <w:lvl w:ilvl="3" w:tplc="00010409" w:tentative="1">
      <w:start w:val="1"/>
      <w:numFmt w:val="bullet"/>
      <w:lvlText w:val=""/>
      <w:lvlJc w:val="left"/>
      <w:pPr>
        <w:tabs>
          <w:tab w:val="num" w:pos="4320"/>
        </w:tabs>
        <w:ind w:left="4320" w:hanging="360"/>
      </w:pPr>
      <w:rPr>
        <w:rFonts w:ascii="Symbol" w:hAnsi="Symbol" w:hint="default"/>
      </w:rPr>
    </w:lvl>
    <w:lvl w:ilvl="4" w:tplc="00030409" w:tentative="1">
      <w:start w:val="1"/>
      <w:numFmt w:val="bullet"/>
      <w:lvlText w:val="o"/>
      <w:lvlJc w:val="left"/>
      <w:pPr>
        <w:tabs>
          <w:tab w:val="num" w:pos="5040"/>
        </w:tabs>
        <w:ind w:left="5040" w:hanging="360"/>
      </w:pPr>
      <w:rPr>
        <w:rFonts w:ascii="Courier New" w:hAnsi="Courier New" w:hint="default"/>
      </w:rPr>
    </w:lvl>
    <w:lvl w:ilvl="5" w:tplc="00050409" w:tentative="1">
      <w:start w:val="1"/>
      <w:numFmt w:val="bullet"/>
      <w:lvlText w:val=""/>
      <w:lvlJc w:val="left"/>
      <w:pPr>
        <w:tabs>
          <w:tab w:val="num" w:pos="5760"/>
        </w:tabs>
        <w:ind w:left="5760" w:hanging="360"/>
      </w:pPr>
      <w:rPr>
        <w:rFonts w:ascii="Wingdings" w:hAnsi="Wingdings" w:hint="default"/>
      </w:rPr>
    </w:lvl>
    <w:lvl w:ilvl="6" w:tplc="00010409" w:tentative="1">
      <w:start w:val="1"/>
      <w:numFmt w:val="bullet"/>
      <w:lvlText w:val=""/>
      <w:lvlJc w:val="left"/>
      <w:pPr>
        <w:tabs>
          <w:tab w:val="num" w:pos="6480"/>
        </w:tabs>
        <w:ind w:left="6480" w:hanging="360"/>
      </w:pPr>
      <w:rPr>
        <w:rFonts w:ascii="Symbol" w:hAnsi="Symbol" w:hint="default"/>
      </w:rPr>
    </w:lvl>
    <w:lvl w:ilvl="7" w:tplc="00030409" w:tentative="1">
      <w:start w:val="1"/>
      <w:numFmt w:val="bullet"/>
      <w:lvlText w:val="o"/>
      <w:lvlJc w:val="left"/>
      <w:pPr>
        <w:tabs>
          <w:tab w:val="num" w:pos="7200"/>
        </w:tabs>
        <w:ind w:left="7200" w:hanging="360"/>
      </w:pPr>
      <w:rPr>
        <w:rFonts w:ascii="Courier New" w:hAnsi="Courier New" w:hint="default"/>
      </w:rPr>
    </w:lvl>
    <w:lvl w:ilvl="8" w:tplc="00050409" w:tentative="1">
      <w:start w:val="1"/>
      <w:numFmt w:val="bullet"/>
      <w:lvlText w:val=""/>
      <w:lvlJc w:val="left"/>
      <w:pPr>
        <w:tabs>
          <w:tab w:val="num" w:pos="7920"/>
        </w:tabs>
        <w:ind w:left="7920" w:hanging="360"/>
      </w:pPr>
      <w:rPr>
        <w:rFonts w:ascii="Wingdings" w:hAnsi="Wingdings" w:hint="default"/>
      </w:rPr>
    </w:lvl>
  </w:abstractNum>
  <w:abstractNum w:abstractNumId="30" w15:restartNumberingAfterBreak="0">
    <w:nsid w:val="5D084085"/>
    <w:multiLevelType w:val="hybridMultilevel"/>
    <w:tmpl w:val="32A8A17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1A5F1B"/>
    <w:multiLevelType w:val="hybridMultilevel"/>
    <w:tmpl w:val="B0A08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297CFD"/>
    <w:multiLevelType w:val="hybridMultilevel"/>
    <w:tmpl w:val="197AD95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F44C96"/>
    <w:multiLevelType w:val="hybridMultilevel"/>
    <w:tmpl w:val="15F6E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0824AC"/>
    <w:multiLevelType w:val="hybridMultilevel"/>
    <w:tmpl w:val="23302A8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15:restartNumberingAfterBreak="0">
    <w:nsid w:val="7C6872B0"/>
    <w:multiLevelType w:val="hybridMultilevel"/>
    <w:tmpl w:val="D5A0EA6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25"/>
  </w:num>
  <w:num w:numId="4">
    <w:abstractNumId w:val="18"/>
  </w:num>
  <w:num w:numId="5">
    <w:abstractNumId w:val="23"/>
  </w:num>
  <w:num w:numId="6">
    <w:abstractNumId w:val="2"/>
  </w:num>
  <w:num w:numId="7">
    <w:abstractNumId w:val="11"/>
  </w:num>
  <w:num w:numId="8">
    <w:abstractNumId w:val="7"/>
  </w:num>
  <w:num w:numId="9">
    <w:abstractNumId w:val="24"/>
  </w:num>
  <w:num w:numId="10">
    <w:abstractNumId w:val="5"/>
  </w:num>
  <w:num w:numId="11">
    <w:abstractNumId w:val="19"/>
  </w:num>
  <w:num w:numId="12">
    <w:abstractNumId w:val="32"/>
  </w:num>
  <w:num w:numId="13">
    <w:abstractNumId w:val="30"/>
  </w:num>
  <w:num w:numId="14">
    <w:abstractNumId w:val="9"/>
  </w:num>
  <w:num w:numId="15">
    <w:abstractNumId w:val="22"/>
  </w:num>
  <w:num w:numId="16">
    <w:abstractNumId w:val="20"/>
  </w:num>
  <w:num w:numId="17">
    <w:abstractNumId w:val="35"/>
  </w:num>
  <w:num w:numId="18">
    <w:abstractNumId w:val="8"/>
  </w:num>
  <w:num w:numId="19">
    <w:abstractNumId w:val="26"/>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27"/>
  </w:num>
  <w:num w:numId="23">
    <w:abstractNumId w:val="31"/>
  </w:num>
  <w:num w:numId="24">
    <w:abstractNumId w:val="1"/>
  </w:num>
  <w:num w:numId="25">
    <w:abstractNumId w:val="29"/>
  </w:num>
  <w:num w:numId="26">
    <w:abstractNumId w:val="28"/>
  </w:num>
  <w:num w:numId="27">
    <w:abstractNumId w:val="6"/>
  </w:num>
  <w:num w:numId="28">
    <w:abstractNumId w:val="10"/>
  </w:num>
  <w:num w:numId="29">
    <w:abstractNumId w:val="14"/>
  </w:num>
  <w:num w:numId="30">
    <w:abstractNumId w:val="34"/>
  </w:num>
  <w:num w:numId="31">
    <w:abstractNumId w:val="12"/>
  </w:num>
  <w:num w:numId="32">
    <w:abstractNumId w:val="0"/>
  </w:num>
  <w:num w:numId="33">
    <w:abstractNumId w:val="33"/>
  </w:num>
  <w:num w:numId="34">
    <w:abstractNumId w:val="17"/>
  </w:num>
  <w:num w:numId="35">
    <w:abstractNumId w:val="21"/>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1E5"/>
    <w:rsid w:val="000015EE"/>
    <w:rsid w:val="000046A5"/>
    <w:rsid w:val="0000664D"/>
    <w:rsid w:val="00011205"/>
    <w:rsid w:val="000115AF"/>
    <w:rsid w:val="00011B10"/>
    <w:rsid w:val="00012AAA"/>
    <w:rsid w:val="00013442"/>
    <w:rsid w:val="00014FC7"/>
    <w:rsid w:val="000170FA"/>
    <w:rsid w:val="00020171"/>
    <w:rsid w:val="000221A1"/>
    <w:rsid w:val="000225C8"/>
    <w:rsid w:val="00024147"/>
    <w:rsid w:val="00025268"/>
    <w:rsid w:val="0002545F"/>
    <w:rsid w:val="000265B6"/>
    <w:rsid w:val="00030FED"/>
    <w:rsid w:val="00031D2F"/>
    <w:rsid w:val="00032F71"/>
    <w:rsid w:val="00033B41"/>
    <w:rsid w:val="00035175"/>
    <w:rsid w:val="000359B5"/>
    <w:rsid w:val="00036DA7"/>
    <w:rsid w:val="000376AA"/>
    <w:rsid w:val="0004330B"/>
    <w:rsid w:val="000438A2"/>
    <w:rsid w:val="0005109A"/>
    <w:rsid w:val="00051305"/>
    <w:rsid w:val="00051ABB"/>
    <w:rsid w:val="00055BE6"/>
    <w:rsid w:val="00055FB9"/>
    <w:rsid w:val="00055FF5"/>
    <w:rsid w:val="00056A0D"/>
    <w:rsid w:val="000573DB"/>
    <w:rsid w:val="000578AB"/>
    <w:rsid w:val="00060055"/>
    <w:rsid w:val="00060CD1"/>
    <w:rsid w:val="00062756"/>
    <w:rsid w:val="00063088"/>
    <w:rsid w:val="00067CFE"/>
    <w:rsid w:val="00071878"/>
    <w:rsid w:val="00071DFE"/>
    <w:rsid w:val="00073326"/>
    <w:rsid w:val="000735FC"/>
    <w:rsid w:val="00075378"/>
    <w:rsid w:val="00077336"/>
    <w:rsid w:val="000778D1"/>
    <w:rsid w:val="00083B98"/>
    <w:rsid w:val="00083F53"/>
    <w:rsid w:val="00084027"/>
    <w:rsid w:val="0008416B"/>
    <w:rsid w:val="00084F4B"/>
    <w:rsid w:val="00087FD7"/>
    <w:rsid w:val="000902E9"/>
    <w:rsid w:val="000908E7"/>
    <w:rsid w:val="00091AE4"/>
    <w:rsid w:val="00094A94"/>
    <w:rsid w:val="00095DC1"/>
    <w:rsid w:val="000964FB"/>
    <w:rsid w:val="00096805"/>
    <w:rsid w:val="00097079"/>
    <w:rsid w:val="000A068B"/>
    <w:rsid w:val="000A06BF"/>
    <w:rsid w:val="000A1014"/>
    <w:rsid w:val="000A3B8E"/>
    <w:rsid w:val="000A531D"/>
    <w:rsid w:val="000A5B7F"/>
    <w:rsid w:val="000A7DC7"/>
    <w:rsid w:val="000B1C7C"/>
    <w:rsid w:val="000B2823"/>
    <w:rsid w:val="000B3F60"/>
    <w:rsid w:val="000B44AA"/>
    <w:rsid w:val="000B4828"/>
    <w:rsid w:val="000B6C9F"/>
    <w:rsid w:val="000B77DF"/>
    <w:rsid w:val="000B7F34"/>
    <w:rsid w:val="000C1E0D"/>
    <w:rsid w:val="000C58DB"/>
    <w:rsid w:val="000D07E8"/>
    <w:rsid w:val="000D6847"/>
    <w:rsid w:val="000D6C9B"/>
    <w:rsid w:val="000D6FAB"/>
    <w:rsid w:val="000E196B"/>
    <w:rsid w:val="000E1D94"/>
    <w:rsid w:val="000E1FB9"/>
    <w:rsid w:val="000E25AD"/>
    <w:rsid w:val="000E36F7"/>
    <w:rsid w:val="000F02F6"/>
    <w:rsid w:val="000F0C1F"/>
    <w:rsid w:val="000F1B03"/>
    <w:rsid w:val="000F40F3"/>
    <w:rsid w:val="000F5E36"/>
    <w:rsid w:val="000F7188"/>
    <w:rsid w:val="000F79BA"/>
    <w:rsid w:val="00102AC3"/>
    <w:rsid w:val="00102BA8"/>
    <w:rsid w:val="001050FF"/>
    <w:rsid w:val="00105154"/>
    <w:rsid w:val="00105CEB"/>
    <w:rsid w:val="00107332"/>
    <w:rsid w:val="00112009"/>
    <w:rsid w:val="001124F8"/>
    <w:rsid w:val="00113233"/>
    <w:rsid w:val="001146B8"/>
    <w:rsid w:val="0012283A"/>
    <w:rsid w:val="00122D29"/>
    <w:rsid w:val="001252EE"/>
    <w:rsid w:val="00125F08"/>
    <w:rsid w:val="00126A31"/>
    <w:rsid w:val="0013040B"/>
    <w:rsid w:val="00131E99"/>
    <w:rsid w:val="00132E80"/>
    <w:rsid w:val="00133318"/>
    <w:rsid w:val="00134DB4"/>
    <w:rsid w:val="00136C07"/>
    <w:rsid w:val="00137100"/>
    <w:rsid w:val="00140239"/>
    <w:rsid w:val="00141696"/>
    <w:rsid w:val="00143841"/>
    <w:rsid w:val="00144883"/>
    <w:rsid w:val="001466A7"/>
    <w:rsid w:val="00146A65"/>
    <w:rsid w:val="00147B59"/>
    <w:rsid w:val="001501A5"/>
    <w:rsid w:val="00153899"/>
    <w:rsid w:val="00153FD2"/>
    <w:rsid w:val="0015667A"/>
    <w:rsid w:val="00157FA0"/>
    <w:rsid w:val="0016167B"/>
    <w:rsid w:val="00163BB1"/>
    <w:rsid w:val="0016421A"/>
    <w:rsid w:val="00164625"/>
    <w:rsid w:val="00166ED8"/>
    <w:rsid w:val="00167872"/>
    <w:rsid w:val="001719B9"/>
    <w:rsid w:val="0017260F"/>
    <w:rsid w:val="001734B3"/>
    <w:rsid w:val="00173D3C"/>
    <w:rsid w:val="001742B5"/>
    <w:rsid w:val="001742C7"/>
    <w:rsid w:val="00176749"/>
    <w:rsid w:val="00177544"/>
    <w:rsid w:val="00177827"/>
    <w:rsid w:val="00180E4F"/>
    <w:rsid w:val="001820B1"/>
    <w:rsid w:val="0018352A"/>
    <w:rsid w:val="00190327"/>
    <w:rsid w:val="00190A0B"/>
    <w:rsid w:val="00190BC9"/>
    <w:rsid w:val="00191109"/>
    <w:rsid w:val="00192020"/>
    <w:rsid w:val="00192D42"/>
    <w:rsid w:val="0019479C"/>
    <w:rsid w:val="001947E1"/>
    <w:rsid w:val="00194887"/>
    <w:rsid w:val="00194889"/>
    <w:rsid w:val="00194B0A"/>
    <w:rsid w:val="00196141"/>
    <w:rsid w:val="001965F5"/>
    <w:rsid w:val="00197ADC"/>
    <w:rsid w:val="001A0B40"/>
    <w:rsid w:val="001A12D6"/>
    <w:rsid w:val="001A1D4C"/>
    <w:rsid w:val="001A258A"/>
    <w:rsid w:val="001A3FCD"/>
    <w:rsid w:val="001A4931"/>
    <w:rsid w:val="001A4980"/>
    <w:rsid w:val="001A6C37"/>
    <w:rsid w:val="001A789D"/>
    <w:rsid w:val="001B4251"/>
    <w:rsid w:val="001B58AB"/>
    <w:rsid w:val="001B611B"/>
    <w:rsid w:val="001B6EB6"/>
    <w:rsid w:val="001B7956"/>
    <w:rsid w:val="001C2BA4"/>
    <w:rsid w:val="001C30DD"/>
    <w:rsid w:val="001C56FF"/>
    <w:rsid w:val="001C61FF"/>
    <w:rsid w:val="001C7ECD"/>
    <w:rsid w:val="001D1D50"/>
    <w:rsid w:val="001D1F3E"/>
    <w:rsid w:val="001D4A9E"/>
    <w:rsid w:val="001D4CB1"/>
    <w:rsid w:val="001D5F2D"/>
    <w:rsid w:val="001E27C5"/>
    <w:rsid w:val="001E6EDF"/>
    <w:rsid w:val="001E774C"/>
    <w:rsid w:val="001F15DD"/>
    <w:rsid w:val="001F4EDE"/>
    <w:rsid w:val="00200E9C"/>
    <w:rsid w:val="00201D31"/>
    <w:rsid w:val="0020237D"/>
    <w:rsid w:val="00202919"/>
    <w:rsid w:val="00203C92"/>
    <w:rsid w:val="00205FB8"/>
    <w:rsid w:val="002064F8"/>
    <w:rsid w:val="00206941"/>
    <w:rsid w:val="00206F6A"/>
    <w:rsid w:val="00206FBA"/>
    <w:rsid w:val="002076B6"/>
    <w:rsid w:val="00207B65"/>
    <w:rsid w:val="002110CD"/>
    <w:rsid w:val="00212012"/>
    <w:rsid w:val="0021255A"/>
    <w:rsid w:val="002134DB"/>
    <w:rsid w:val="0021553C"/>
    <w:rsid w:val="002169BA"/>
    <w:rsid w:val="002218B3"/>
    <w:rsid w:val="0022311C"/>
    <w:rsid w:val="002260AB"/>
    <w:rsid w:val="00231E9F"/>
    <w:rsid w:val="00232319"/>
    <w:rsid w:val="00233211"/>
    <w:rsid w:val="00234C8E"/>
    <w:rsid w:val="002352C6"/>
    <w:rsid w:val="00236032"/>
    <w:rsid w:val="002377E3"/>
    <w:rsid w:val="002411CE"/>
    <w:rsid w:val="00242CA1"/>
    <w:rsid w:val="00243208"/>
    <w:rsid w:val="002444CC"/>
    <w:rsid w:val="002445E7"/>
    <w:rsid w:val="00244ED4"/>
    <w:rsid w:val="0024545D"/>
    <w:rsid w:val="00247577"/>
    <w:rsid w:val="00247717"/>
    <w:rsid w:val="00255788"/>
    <w:rsid w:val="00261ADA"/>
    <w:rsid w:val="00261CB8"/>
    <w:rsid w:val="002625F4"/>
    <w:rsid w:val="00266B8B"/>
    <w:rsid w:val="002670AD"/>
    <w:rsid w:val="00270547"/>
    <w:rsid w:val="0027139A"/>
    <w:rsid w:val="00271C03"/>
    <w:rsid w:val="002728A2"/>
    <w:rsid w:val="00273586"/>
    <w:rsid w:val="0027465A"/>
    <w:rsid w:val="00275946"/>
    <w:rsid w:val="00276FF9"/>
    <w:rsid w:val="00280267"/>
    <w:rsid w:val="00280A07"/>
    <w:rsid w:val="00281103"/>
    <w:rsid w:val="00281618"/>
    <w:rsid w:val="00281C3C"/>
    <w:rsid w:val="00283B20"/>
    <w:rsid w:val="00284436"/>
    <w:rsid w:val="00290581"/>
    <w:rsid w:val="0029449A"/>
    <w:rsid w:val="002A1EB8"/>
    <w:rsid w:val="002A3C0A"/>
    <w:rsid w:val="002A3FA4"/>
    <w:rsid w:val="002A471B"/>
    <w:rsid w:val="002A5481"/>
    <w:rsid w:val="002A5CC2"/>
    <w:rsid w:val="002A5E65"/>
    <w:rsid w:val="002A7F3F"/>
    <w:rsid w:val="002B0012"/>
    <w:rsid w:val="002B0D1D"/>
    <w:rsid w:val="002B1255"/>
    <w:rsid w:val="002C0B4C"/>
    <w:rsid w:val="002C12A2"/>
    <w:rsid w:val="002C2A8D"/>
    <w:rsid w:val="002C4DD3"/>
    <w:rsid w:val="002C5356"/>
    <w:rsid w:val="002C7B84"/>
    <w:rsid w:val="002C7D30"/>
    <w:rsid w:val="002D09FB"/>
    <w:rsid w:val="002D1933"/>
    <w:rsid w:val="002D1C93"/>
    <w:rsid w:val="002D3A6C"/>
    <w:rsid w:val="002D5AE8"/>
    <w:rsid w:val="002D5F0C"/>
    <w:rsid w:val="002D693C"/>
    <w:rsid w:val="002E36CF"/>
    <w:rsid w:val="002E5920"/>
    <w:rsid w:val="002E596B"/>
    <w:rsid w:val="002E68BB"/>
    <w:rsid w:val="002F0544"/>
    <w:rsid w:val="002F27DF"/>
    <w:rsid w:val="002F285F"/>
    <w:rsid w:val="002F2BFE"/>
    <w:rsid w:val="002F3D55"/>
    <w:rsid w:val="002F3F68"/>
    <w:rsid w:val="002F4A9A"/>
    <w:rsid w:val="00300847"/>
    <w:rsid w:val="003021A8"/>
    <w:rsid w:val="00303772"/>
    <w:rsid w:val="0030595B"/>
    <w:rsid w:val="00306CC8"/>
    <w:rsid w:val="00307A8F"/>
    <w:rsid w:val="00310C7E"/>
    <w:rsid w:val="00311E36"/>
    <w:rsid w:val="003155F1"/>
    <w:rsid w:val="003201BA"/>
    <w:rsid w:val="003206B3"/>
    <w:rsid w:val="0032077D"/>
    <w:rsid w:val="00321917"/>
    <w:rsid w:val="003236D1"/>
    <w:rsid w:val="003243E5"/>
    <w:rsid w:val="003313CE"/>
    <w:rsid w:val="00333378"/>
    <w:rsid w:val="00336C99"/>
    <w:rsid w:val="00342F0C"/>
    <w:rsid w:val="00343DDA"/>
    <w:rsid w:val="00344442"/>
    <w:rsid w:val="003446AC"/>
    <w:rsid w:val="00347E96"/>
    <w:rsid w:val="003502E4"/>
    <w:rsid w:val="0035438D"/>
    <w:rsid w:val="003548EE"/>
    <w:rsid w:val="003563C3"/>
    <w:rsid w:val="00360365"/>
    <w:rsid w:val="00360E47"/>
    <w:rsid w:val="00361B1B"/>
    <w:rsid w:val="00362C4A"/>
    <w:rsid w:val="00362D1C"/>
    <w:rsid w:val="00363FF1"/>
    <w:rsid w:val="003648A7"/>
    <w:rsid w:val="00365DBB"/>
    <w:rsid w:val="00366AAE"/>
    <w:rsid w:val="00367251"/>
    <w:rsid w:val="003678A5"/>
    <w:rsid w:val="00370A78"/>
    <w:rsid w:val="00370C5D"/>
    <w:rsid w:val="00371659"/>
    <w:rsid w:val="0037311C"/>
    <w:rsid w:val="00373316"/>
    <w:rsid w:val="003747B6"/>
    <w:rsid w:val="00380DF7"/>
    <w:rsid w:val="00382DAB"/>
    <w:rsid w:val="0038427F"/>
    <w:rsid w:val="00384B7D"/>
    <w:rsid w:val="00384C4F"/>
    <w:rsid w:val="00385625"/>
    <w:rsid w:val="00385A50"/>
    <w:rsid w:val="00385AC3"/>
    <w:rsid w:val="00385ADD"/>
    <w:rsid w:val="0038612F"/>
    <w:rsid w:val="00386535"/>
    <w:rsid w:val="003869D9"/>
    <w:rsid w:val="00387D72"/>
    <w:rsid w:val="0039007A"/>
    <w:rsid w:val="003913B9"/>
    <w:rsid w:val="00391DD6"/>
    <w:rsid w:val="003925AC"/>
    <w:rsid w:val="00392ADC"/>
    <w:rsid w:val="00394417"/>
    <w:rsid w:val="00394669"/>
    <w:rsid w:val="00396110"/>
    <w:rsid w:val="00397337"/>
    <w:rsid w:val="00397731"/>
    <w:rsid w:val="003A1499"/>
    <w:rsid w:val="003A1D32"/>
    <w:rsid w:val="003A2C77"/>
    <w:rsid w:val="003A34D8"/>
    <w:rsid w:val="003A4FB8"/>
    <w:rsid w:val="003A5DF6"/>
    <w:rsid w:val="003A744F"/>
    <w:rsid w:val="003A74CA"/>
    <w:rsid w:val="003B0B62"/>
    <w:rsid w:val="003B0F3D"/>
    <w:rsid w:val="003B1EE1"/>
    <w:rsid w:val="003B5061"/>
    <w:rsid w:val="003B5FB9"/>
    <w:rsid w:val="003B6360"/>
    <w:rsid w:val="003B66EA"/>
    <w:rsid w:val="003B7A93"/>
    <w:rsid w:val="003C075F"/>
    <w:rsid w:val="003C0823"/>
    <w:rsid w:val="003C1BA9"/>
    <w:rsid w:val="003C3C64"/>
    <w:rsid w:val="003C41EF"/>
    <w:rsid w:val="003C44E1"/>
    <w:rsid w:val="003C5300"/>
    <w:rsid w:val="003C6E2D"/>
    <w:rsid w:val="003D09AE"/>
    <w:rsid w:val="003D0A1D"/>
    <w:rsid w:val="003D1741"/>
    <w:rsid w:val="003D38D9"/>
    <w:rsid w:val="003D7D0E"/>
    <w:rsid w:val="003E0A43"/>
    <w:rsid w:val="003E1AFF"/>
    <w:rsid w:val="003E2F31"/>
    <w:rsid w:val="003E3753"/>
    <w:rsid w:val="003E392D"/>
    <w:rsid w:val="003E619B"/>
    <w:rsid w:val="003E792B"/>
    <w:rsid w:val="003E7B30"/>
    <w:rsid w:val="003E7D6D"/>
    <w:rsid w:val="003E7FF8"/>
    <w:rsid w:val="003F0D46"/>
    <w:rsid w:val="003F16B6"/>
    <w:rsid w:val="003F17A3"/>
    <w:rsid w:val="003F1870"/>
    <w:rsid w:val="003F1BD3"/>
    <w:rsid w:val="003F2576"/>
    <w:rsid w:val="003F4C2A"/>
    <w:rsid w:val="003F560A"/>
    <w:rsid w:val="003F6A26"/>
    <w:rsid w:val="0040107F"/>
    <w:rsid w:val="00403C22"/>
    <w:rsid w:val="00403EAA"/>
    <w:rsid w:val="004054EC"/>
    <w:rsid w:val="00407A40"/>
    <w:rsid w:val="00410560"/>
    <w:rsid w:val="004108A6"/>
    <w:rsid w:val="004111EC"/>
    <w:rsid w:val="0041254B"/>
    <w:rsid w:val="00416F06"/>
    <w:rsid w:val="004202F0"/>
    <w:rsid w:val="004207DB"/>
    <w:rsid w:val="00422481"/>
    <w:rsid w:val="004229D0"/>
    <w:rsid w:val="004247F9"/>
    <w:rsid w:val="00426735"/>
    <w:rsid w:val="00426786"/>
    <w:rsid w:val="00431433"/>
    <w:rsid w:val="004333D4"/>
    <w:rsid w:val="0043469C"/>
    <w:rsid w:val="00435C2F"/>
    <w:rsid w:val="00437EE9"/>
    <w:rsid w:val="004402DE"/>
    <w:rsid w:val="0044032A"/>
    <w:rsid w:val="00443FCE"/>
    <w:rsid w:val="00450E53"/>
    <w:rsid w:val="00456039"/>
    <w:rsid w:val="004568E9"/>
    <w:rsid w:val="00457456"/>
    <w:rsid w:val="00457BCF"/>
    <w:rsid w:val="004624F5"/>
    <w:rsid w:val="004633E4"/>
    <w:rsid w:val="00463948"/>
    <w:rsid w:val="00464A30"/>
    <w:rsid w:val="00465CA8"/>
    <w:rsid w:val="00467E81"/>
    <w:rsid w:val="004705A8"/>
    <w:rsid w:val="00471CDF"/>
    <w:rsid w:val="00475634"/>
    <w:rsid w:val="004806BA"/>
    <w:rsid w:val="00483753"/>
    <w:rsid w:val="00483C79"/>
    <w:rsid w:val="004840EF"/>
    <w:rsid w:val="004848CC"/>
    <w:rsid w:val="00491AA9"/>
    <w:rsid w:val="00493346"/>
    <w:rsid w:val="0049345F"/>
    <w:rsid w:val="0049450D"/>
    <w:rsid w:val="00494E4B"/>
    <w:rsid w:val="00495881"/>
    <w:rsid w:val="00496DB5"/>
    <w:rsid w:val="0049798B"/>
    <w:rsid w:val="004A027E"/>
    <w:rsid w:val="004A0489"/>
    <w:rsid w:val="004A0EFD"/>
    <w:rsid w:val="004A0F92"/>
    <w:rsid w:val="004A1432"/>
    <w:rsid w:val="004A2574"/>
    <w:rsid w:val="004A542A"/>
    <w:rsid w:val="004B1E12"/>
    <w:rsid w:val="004B1FF5"/>
    <w:rsid w:val="004B2BD8"/>
    <w:rsid w:val="004B3EA5"/>
    <w:rsid w:val="004B457E"/>
    <w:rsid w:val="004C19FC"/>
    <w:rsid w:val="004C304D"/>
    <w:rsid w:val="004C37ED"/>
    <w:rsid w:val="004D006C"/>
    <w:rsid w:val="004D0621"/>
    <w:rsid w:val="004D1B2E"/>
    <w:rsid w:val="004D4391"/>
    <w:rsid w:val="004D4E02"/>
    <w:rsid w:val="004D5D43"/>
    <w:rsid w:val="004E2E79"/>
    <w:rsid w:val="004E471D"/>
    <w:rsid w:val="004E58E9"/>
    <w:rsid w:val="004F244B"/>
    <w:rsid w:val="004F24ED"/>
    <w:rsid w:val="004F3612"/>
    <w:rsid w:val="004F37F2"/>
    <w:rsid w:val="004F4251"/>
    <w:rsid w:val="004F6829"/>
    <w:rsid w:val="004F6BE4"/>
    <w:rsid w:val="004F7414"/>
    <w:rsid w:val="00501076"/>
    <w:rsid w:val="00503B38"/>
    <w:rsid w:val="00503C64"/>
    <w:rsid w:val="00505E8D"/>
    <w:rsid w:val="00506E15"/>
    <w:rsid w:val="0051471C"/>
    <w:rsid w:val="00516453"/>
    <w:rsid w:val="00516991"/>
    <w:rsid w:val="0051717A"/>
    <w:rsid w:val="0051787E"/>
    <w:rsid w:val="0052086E"/>
    <w:rsid w:val="0052181F"/>
    <w:rsid w:val="005228B6"/>
    <w:rsid w:val="00525037"/>
    <w:rsid w:val="00530240"/>
    <w:rsid w:val="00530A12"/>
    <w:rsid w:val="0053100D"/>
    <w:rsid w:val="00531180"/>
    <w:rsid w:val="00532656"/>
    <w:rsid w:val="00532BF3"/>
    <w:rsid w:val="00532DDC"/>
    <w:rsid w:val="00533C9E"/>
    <w:rsid w:val="0053651C"/>
    <w:rsid w:val="00536DBD"/>
    <w:rsid w:val="0054184C"/>
    <w:rsid w:val="00541AEF"/>
    <w:rsid w:val="005423DB"/>
    <w:rsid w:val="00543B59"/>
    <w:rsid w:val="00543E8F"/>
    <w:rsid w:val="005447D3"/>
    <w:rsid w:val="005458BB"/>
    <w:rsid w:val="0055063A"/>
    <w:rsid w:val="0055134F"/>
    <w:rsid w:val="005516DF"/>
    <w:rsid w:val="005532C1"/>
    <w:rsid w:val="005537DC"/>
    <w:rsid w:val="00554190"/>
    <w:rsid w:val="005544C4"/>
    <w:rsid w:val="00554B7F"/>
    <w:rsid w:val="0055582B"/>
    <w:rsid w:val="00556B3E"/>
    <w:rsid w:val="00561377"/>
    <w:rsid w:val="00561496"/>
    <w:rsid w:val="005621D0"/>
    <w:rsid w:val="005626AA"/>
    <w:rsid w:val="00565C38"/>
    <w:rsid w:val="005661B3"/>
    <w:rsid w:val="00567670"/>
    <w:rsid w:val="00576D3F"/>
    <w:rsid w:val="0057722C"/>
    <w:rsid w:val="00582F69"/>
    <w:rsid w:val="00586049"/>
    <w:rsid w:val="0058698D"/>
    <w:rsid w:val="00590AD3"/>
    <w:rsid w:val="00590BD4"/>
    <w:rsid w:val="0059147D"/>
    <w:rsid w:val="0059231E"/>
    <w:rsid w:val="00596437"/>
    <w:rsid w:val="00597F9C"/>
    <w:rsid w:val="005A12A6"/>
    <w:rsid w:val="005A216C"/>
    <w:rsid w:val="005A2200"/>
    <w:rsid w:val="005A4B5D"/>
    <w:rsid w:val="005A5675"/>
    <w:rsid w:val="005A67BC"/>
    <w:rsid w:val="005B0DE1"/>
    <w:rsid w:val="005B1ECC"/>
    <w:rsid w:val="005B240E"/>
    <w:rsid w:val="005B2D28"/>
    <w:rsid w:val="005B37AF"/>
    <w:rsid w:val="005B4867"/>
    <w:rsid w:val="005B5357"/>
    <w:rsid w:val="005B5757"/>
    <w:rsid w:val="005B5B62"/>
    <w:rsid w:val="005B7F18"/>
    <w:rsid w:val="005C0034"/>
    <w:rsid w:val="005C4781"/>
    <w:rsid w:val="005C4E66"/>
    <w:rsid w:val="005C5AF0"/>
    <w:rsid w:val="005C6DE0"/>
    <w:rsid w:val="005C7084"/>
    <w:rsid w:val="005C7E03"/>
    <w:rsid w:val="005D03E2"/>
    <w:rsid w:val="005D0601"/>
    <w:rsid w:val="005D5781"/>
    <w:rsid w:val="005D5B85"/>
    <w:rsid w:val="005D60DB"/>
    <w:rsid w:val="005D64F0"/>
    <w:rsid w:val="005D6834"/>
    <w:rsid w:val="005D6A36"/>
    <w:rsid w:val="005D7188"/>
    <w:rsid w:val="005D74DD"/>
    <w:rsid w:val="005D7C26"/>
    <w:rsid w:val="005E161D"/>
    <w:rsid w:val="005E2129"/>
    <w:rsid w:val="005E2299"/>
    <w:rsid w:val="005E384B"/>
    <w:rsid w:val="005E4E8B"/>
    <w:rsid w:val="005E5D40"/>
    <w:rsid w:val="005F0E4D"/>
    <w:rsid w:val="005F18B5"/>
    <w:rsid w:val="005F4BF0"/>
    <w:rsid w:val="005F5137"/>
    <w:rsid w:val="005F56EE"/>
    <w:rsid w:val="005F6785"/>
    <w:rsid w:val="005F6B65"/>
    <w:rsid w:val="005F6E41"/>
    <w:rsid w:val="00600445"/>
    <w:rsid w:val="00600466"/>
    <w:rsid w:val="00604946"/>
    <w:rsid w:val="00604AF1"/>
    <w:rsid w:val="00606006"/>
    <w:rsid w:val="0060643D"/>
    <w:rsid w:val="00606A48"/>
    <w:rsid w:val="006077C8"/>
    <w:rsid w:val="00607E39"/>
    <w:rsid w:val="00607F09"/>
    <w:rsid w:val="006105C6"/>
    <w:rsid w:val="00611B11"/>
    <w:rsid w:val="006168EF"/>
    <w:rsid w:val="006171AF"/>
    <w:rsid w:val="00620311"/>
    <w:rsid w:val="00620F68"/>
    <w:rsid w:val="00622EE3"/>
    <w:rsid w:val="0062389A"/>
    <w:rsid w:val="00624ACE"/>
    <w:rsid w:val="0062505E"/>
    <w:rsid w:val="0062701A"/>
    <w:rsid w:val="00630627"/>
    <w:rsid w:val="006311C3"/>
    <w:rsid w:val="00631EE6"/>
    <w:rsid w:val="006329D4"/>
    <w:rsid w:val="00633EB7"/>
    <w:rsid w:val="006340E4"/>
    <w:rsid w:val="0063460A"/>
    <w:rsid w:val="00636FDB"/>
    <w:rsid w:val="006372D4"/>
    <w:rsid w:val="0064122B"/>
    <w:rsid w:val="00641B8B"/>
    <w:rsid w:val="00642984"/>
    <w:rsid w:val="006433C9"/>
    <w:rsid w:val="00647F6E"/>
    <w:rsid w:val="00650F50"/>
    <w:rsid w:val="006525FF"/>
    <w:rsid w:val="00654600"/>
    <w:rsid w:val="006570E2"/>
    <w:rsid w:val="00657C07"/>
    <w:rsid w:val="006611F7"/>
    <w:rsid w:val="00663F0B"/>
    <w:rsid w:val="00664F0F"/>
    <w:rsid w:val="00665074"/>
    <w:rsid w:val="006650F6"/>
    <w:rsid w:val="0066664E"/>
    <w:rsid w:val="006674D7"/>
    <w:rsid w:val="0067252C"/>
    <w:rsid w:val="00673650"/>
    <w:rsid w:val="00673CBA"/>
    <w:rsid w:val="00674B18"/>
    <w:rsid w:val="006754A3"/>
    <w:rsid w:val="006769B8"/>
    <w:rsid w:val="00680782"/>
    <w:rsid w:val="006808D5"/>
    <w:rsid w:val="00681150"/>
    <w:rsid w:val="00681453"/>
    <w:rsid w:val="00683097"/>
    <w:rsid w:val="00684468"/>
    <w:rsid w:val="006849ED"/>
    <w:rsid w:val="0068517A"/>
    <w:rsid w:val="00685705"/>
    <w:rsid w:val="00686597"/>
    <w:rsid w:val="00691340"/>
    <w:rsid w:val="006940A9"/>
    <w:rsid w:val="006A2F12"/>
    <w:rsid w:val="006A3AA7"/>
    <w:rsid w:val="006B119E"/>
    <w:rsid w:val="006B1B8C"/>
    <w:rsid w:val="006B1D0F"/>
    <w:rsid w:val="006B21AB"/>
    <w:rsid w:val="006B4D98"/>
    <w:rsid w:val="006B60B0"/>
    <w:rsid w:val="006B6604"/>
    <w:rsid w:val="006B72E1"/>
    <w:rsid w:val="006B7B86"/>
    <w:rsid w:val="006C270D"/>
    <w:rsid w:val="006C2F52"/>
    <w:rsid w:val="006D49CD"/>
    <w:rsid w:val="006D55BE"/>
    <w:rsid w:val="006D75A1"/>
    <w:rsid w:val="006E0FF2"/>
    <w:rsid w:val="006E24DD"/>
    <w:rsid w:val="006E331B"/>
    <w:rsid w:val="006E387B"/>
    <w:rsid w:val="006E5039"/>
    <w:rsid w:val="006E51B6"/>
    <w:rsid w:val="006E660A"/>
    <w:rsid w:val="006E6DB8"/>
    <w:rsid w:val="006E7C48"/>
    <w:rsid w:val="006F01AD"/>
    <w:rsid w:val="006F0900"/>
    <w:rsid w:val="006F16F7"/>
    <w:rsid w:val="006F2AFA"/>
    <w:rsid w:val="006F406A"/>
    <w:rsid w:val="006F5545"/>
    <w:rsid w:val="006F7FB4"/>
    <w:rsid w:val="007004A1"/>
    <w:rsid w:val="007009AC"/>
    <w:rsid w:val="007015F2"/>
    <w:rsid w:val="007022BE"/>
    <w:rsid w:val="0070433C"/>
    <w:rsid w:val="00705470"/>
    <w:rsid w:val="00707021"/>
    <w:rsid w:val="0071051E"/>
    <w:rsid w:val="00711BBD"/>
    <w:rsid w:val="00713421"/>
    <w:rsid w:val="00714058"/>
    <w:rsid w:val="007151CE"/>
    <w:rsid w:val="00715763"/>
    <w:rsid w:val="0071643A"/>
    <w:rsid w:val="007253B2"/>
    <w:rsid w:val="00725BD3"/>
    <w:rsid w:val="00726302"/>
    <w:rsid w:val="00726FCF"/>
    <w:rsid w:val="00730975"/>
    <w:rsid w:val="00736473"/>
    <w:rsid w:val="0074013A"/>
    <w:rsid w:val="00740726"/>
    <w:rsid w:val="0074232B"/>
    <w:rsid w:val="007448D9"/>
    <w:rsid w:val="007468FB"/>
    <w:rsid w:val="00746A13"/>
    <w:rsid w:val="0075093A"/>
    <w:rsid w:val="007521C4"/>
    <w:rsid w:val="00753B89"/>
    <w:rsid w:val="00754062"/>
    <w:rsid w:val="007544E3"/>
    <w:rsid w:val="007578BF"/>
    <w:rsid w:val="00760155"/>
    <w:rsid w:val="00760A5C"/>
    <w:rsid w:val="0076240D"/>
    <w:rsid w:val="00763C04"/>
    <w:rsid w:val="0076466A"/>
    <w:rsid w:val="00764736"/>
    <w:rsid w:val="007656D5"/>
    <w:rsid w:val="00770B89"/>
    <w:rsid w:val="00772B2D"/>
    <w:rsid w:val="00774AF7"/>
    <w:rsid w:val="00774E56"/>
    <w:rsid w:val="00774EDC"/>
    <w:rsid w:val="007765F9"/>
    <w:rsid w:val="007772F9"/>
    <w:rsid w:val="00785C57"/>
    <w:rsid w:val="00786EE6"/>
    <w:rsid w:val="00787065"/>
    <w:rsid w:val="0079145A"/>
    <w:rsid w:val="00791FC3"/>
    <w:rsid w:val="007930BB"/>
    <w:rsid w:val="007A2BCD"/>
    <w:rsid w:val="007A3DA6"/>
    <w:rsid w:val="007A4348"/>
    <w:rsid w:val="007A5DB7"/>
    <w:rsid w:val="007B0107"/>
    <w:rsid w:val="007B0967"/>
    <w:rsid w:val="007B0DAD"/>
    <w:rsid w:val="007B1A9D"/>
    <w:rsid w:val="007B31C0"/>
    <w:rsid w:val="007B3E3C"/>
    <w:rsid w:val="007B3EAE"/>
    <w:rsid w:val="007B4463"/>
    <w:rsid w:val="007B74A5"/>
    <w:rsid w:val="007C004C"/>
    <w:rsid w:val="007C13D3"/>
    <w:rsid w:val="007C199F"/>
    <w:rsid w:val="007C1A55"/>
    <w:rsid w:val="007C2697"/>
    <w:rsid w:val="007C636C"/>
    <w:rsid w:val="007D42E9"/>
    <w:rsid w:val="007D4655"/>
    <w:rsid w:val="007D6352"/>
    <w:rsid w:val="007D63BC"/>
    <w:rsid w:val="007D7C6F"/>
    <w:rsid w:val="007E2EB1"/>
    <w:rsid w:val="007E2FBB"/>
    <w:rsid w:val="007E55EF"/>
    <w:rsid w:val="007E61DE"/>
    <w:rsid w:val="007E7EF8"/>
    <w:rsid w:val="007F042F"/>
    <w:rsid w:val="007F3773"/>
    <w:rsid w:val="007F49B6"/>
    <w:rsid w:val="007F6E9B"/>
    <w:rsid w:val="00800485"/>
    <w:rsid w:val="0080100F"/>
    <w:rsid w:val="0080195C"/>
    <w:rsid w:val="0080199A"/>
    <w:rsid w:val="00802420"/>
    <w:rsid w:val="0080311D"/>
    <w:rsid w:val="00803158"/>
    <w:rsid w:val="008051F8"/>
    <w:rsid w:val="00810276"/>
    <w:rsid w:val="00813C05"/>
    <w:rsid w:val="0081414C"/>
    <w:rsid w:val="00820791"/>
    <w:rsid w:val="00823619"/>
    <w:rsid w:val="00825B3B"/>
    <w:rsid w:val="008265A9"/>
    <w:rsid w:val="00827B23"/>
    <w:rsid w:val="0083231B"/>
    <w:rsid w:val="00832AE8"/>
    <w:rsid w:val="008340CE"/>
    <w:rsid w:val="008344CF"/>
    <w:rsid w:val="00834DEA"/>
    <w:rsid w:val="00835989"/>
    <w:rsid w:val="0083598D"/>
    <w:rsid w:val="00841B6E"/>
    <w:rsid w:val="00841DAF"/>
    <w:rsid w:val="008426D4"/>
    <w:rsid w:val="00843621"/>
    <w:rsid w:val="00843F50"/>
    <w:rsid w:val="00844350"/>
    <w:rsid w:val="0084475F"/>
    <w:rsid w:val="0084550B"/>
    <w:rsid w:val="00846029"/>
    <w:rsid w:val="00846280"/>
    <w:rsid w:val="008468BD"/>
    <w:rsid w:val="00847555"/>
    <w:rsid w:val="00847F02"/>
    <w:rsid w:val="00847FE6"/>
    <w:rsid w:val="00850843"/>
    <w:rsid w:val="00854CCF"/>
    <w:rsid w:val="00855FCE"/>
    <w:rsid w:val="00863162"/>
    <w:rsid w:val="00864709"/>
    <w:rsid w:val="00865C9B"/>
    <w:rsid w:val="00865FC8"/>
    <w:rsid w:val="00866761"/>
    <w:rsid w:val="008705CF"/>
    <w:rsid w:val="008712AA"/>
    <w:rsid w:val="00876244"/>
    <w:rsid w:val="00876FDA"/>
    <w:rsid w:val="00877CB1"/>
    <w:rsid w:val="008821B2"/>
    <w:rsid w:val="0088350B"/>
    <w:rsid w:val="00883C67"/>
    <w:rsid w:val="00883F92"/>
    <w:rsid w:val="00890CFC"/>
    <w:rsid w:val="008925F4"/>
    <w:rsid w:val="008933A7"/>
    <w:rsid w:val="008935F9"/>
    <w:rsid w:val="00895E7B"/>
    <w:rsid w:val="00896386"/>
    <w:rsid w:val="00896C23"/>
    <w:rsid w:val="008A1DD3"/>
    <w:rsid w:val="008A2CD5"/>
    <w:rsid w:val="008A4CBE"/>
    <w:rsid w:val="008A5741"/>
    <w:rsid w:val="008A5D21"/>
    <w:rsid w:val="008A64CB"/>
    <w:rsid w:val="008B669F"/>
    <w:rsid w:val="008C0F30"/>
    <w:rsid w:val="008C1831"/>
    <w:rsid w:val="008C2E1F"/>
    <w:rsid w:val="008C3977"/>
    <w:rsid w:val="008C427F"/>
    <w:rsid w:val="008C5A09"/>
    <w:rsid w:val="008C6EC2"/>
    <w:rsid w:val="008C7473"/>
    <w:rsid w:val="008C784B"/>
    <w:rsid w:val="008D1284"/>
    <w:rsid w:val="008D26CF"/>
    <w:rsid w:val="008D7456"/>
    <w:rsid w:val="008E04FD"/>
    <w:rsid w:val="008E0A34"/>
    <w:rsid w:val="008E14B1"/>
    <w:rsid w:val="008E6915"/>
    <w:rsid w:val="008F1816"/>
    <w:rsid w:val="008F1E73"/>
    <w:rsid w:val="008F34C1"/>
    <w:rsid w:val="008F4042"/>
    <w:rsid w:val="008F5004"/>
    <w:rsid w:val="008F58B9"/>
    <w:rsid w:val="008F6917"/>
    <w:rsid w:val="0090228B"/>
    <w:rsid w:val="009041B5"/>
    <w:rsid w:val="009041C6"/>
    <w:rsid w:val="009046E3"/>
    <w:rsid w:val="009049CE"/>
    <w:rsid w:val="00907D3F"/>
    <w:rsid w:val="00920FD0"/>
    <w:rsid w:val="00921290"/>
    <w:rsid w:val="00922880"/>
    <w:rsid w:val="0092326C"/>
    <w:rsid w:val="00923D14"/>
    <w:rsid w:val="00925DD8"/>
    <w:rsid w:val="00926392"/>
    <w:rsid w:val="00926A95"/>
    <w:rsid w:val="00930453"/>
    <w:rsid w:val="00930AD3"/>
    <w:rsid w:val="0093305E"/>
    <w:rsid w:val="00933121"/>
    <w:rsid w:val="0094080F"/>
    <w:rsid w:val="00940CBB"/>
    <w:rsid w:val="00942222"/>
    <w:rsid w:val="00942D51"/>
    <w:rsid w:val="009437F9"/>
    <w:rsid w:val="00943DD2"/>
    <w:rsid w:val="00945D97"/>
    <w:rsid w:val="0094725E"/>
    <w:rsid w:val="00947E28"/>
    <w:rsid w:val="0095096A"/>
    <w:rsid w:val="00951880"/>
    <w:rsid w:val="0095257A"/>
    <w:rsid w:val="00953699"/>
    <w:rsid w:val="0095396F"/>
    <w:rsid w:val="00953F2E"/>
    <w:rsid w:val="009553D5"/>
    <w:rsid w:val="0095575A"/>
    <w:rsid w:val="00960C66"/>
    <w:rsid w:val="00962E36"/>
    <w:rsid w:val="00964CE9"/>
    <w:rsid w:val="00970C03"/>
    <w:rsid w:val="00971E58"/>
    <w:rsid w:val="00973AE8"/>
    <w:rsid w:val="009744D1"/>
    <w:rsid w:val="00975131"/>
    <w:rsid w:val="00976B7A"/>
    <w:rsid w:val="0097735F"/>
    <w:rsid w:val="00980CB8"/>
    <w:rsid w:val="00982344"/>
    <w:rsid w:val="00985471"/>
    <w:rsid w:val="00986E04"/>
    <w:rsid w:val="00993D33"/>
    <w:rsid w:val="00997F71"/>
    <w:rsid w:val="009A0863"/>
    <w:rsid w:val="009A1EEB"/>
    <w:rsid w:val="009A221C"/>
    <w:rsid w:val="009A2B4B"/>
    <w:rsid w:val="009A3946"/>
    <w:rsid w:val="009A55FB"/>
    <w:rsid w:val="009A5FEC"/>
    <w:rsid w:val="009A6F85"/>
    <w:rsid w:val="009B0FAA"/>
    <w:rsid w:val="009B1C7C"/>
    <w:rsid w:val="009B3B17"/>
    <w:rsid w:val="009B46E0"/>
    <w:rsid w:val="009B6E96"/>
    <w:rsid w:val="009C1979"/>
    <w:rsid w:val="009C1C2B"/>
    <w:rsid w:val="009C1E75"/>
    <w:rsid w:val="009C2462"/>
    <w:rsid w:val="009C38C9"/>
    <w:rsid w:val="009C6D5E"/>
    <w:rsid w:val="009D0F32"/>
    <w:rsid w:val="009D112E"/>
    <w:rsid w:val="009D761B"/>
    <w:rsid w:val="009E0945"/>
    <w:rsid w:val="009E0A01"/>
    <w:rsid w:val="009E44BD"/>
    <w:rsid w:val="009E5554"/>
    <w:rsid w:val="009E5961"/>
    <w:rsid w:val="009E59FC"/>
    <w:rsid w:val="009E5DFD"/>
    <w:rsid w:val="009E5F67"/>
    <w:rsid w:val="009E706A"/>
    <w:rsid w:val="009F3726"/>
    <w:rsid w:val="00A01D16"/>
    <w:rsid w:val="00A04472"/>
    <w:rsid w:val="00A04703"/>
    <w:rsid w:val="00A062B8"/>
    <w:rsid w:val="00A104BB"/>
    <w:rsid w:val="00A12C7A"/>
    <w:rsid w:val="00A15D5A"/>
    <w:rsid w:val="00A174AE"/>
    <w:rsid w:val="00A17565"/>
    <w:rsid w:val="00A207B6"/>
    <w:rsid w:val="00A21401"/>
    <w:rsid w:val="00A23E79"/>
    <w:rsid w:val="00A24898"/>
    <w:rsid w:val="00A24EA5"/>
    <w:rsid w:val="00A261A8"/>
    <w:rsid w:val="00A27219"/>
    <w:rsid w:val="00A32653"/>
    <w:rsid w:val="00A345D6"/>
    <w:rsid w:val="00A34A2C"/>
    <w:rsid w:val="00A35153"/>
    <w:rsid w:val="00A359EB"/>
    <w:rsid w:val="00A37281"/>
    <w:rsid w:val="00A409B9"/>
    <w:rsid w:val="00A409F0"/>
    <w:rsid w:val="00A41A82"/>
    <w:rsid w:val="00A42990"/>
    <w:rsid w:val="00A45519"/>
    <w:rsid w:val="00A4576F"/>
    <w:rsid w:val="00A45FDD"/>
    <w:rsid w:val="00A462F7"/>
    <w:rsid w:val="00A53893"/>
    <w:rsid w:val="00A56879"/>
    <w:rsid w:val="00A57E5A"/>
    <w:rsid w:val="00A60AB6"/>
    <w:rsid w:val="00A62404"/>
    <w:rsid w:val="00A630C3"/>
    <w:rsid w:val="00A71CA2"/>
    <w:rsid w:val="00A72509"/>
    <w:rsid w:val="00A72950"/>
    <w:rsid w:val="00A73532"/>
    <w:rsid w:val="00A753FE"/>
    <w:rsid w:val="00A81D25"/>
    <w:rsid w:val="00A820DA"/>
    <w:rsid w:val="00A86405"/>
    <w:rsid w:val="00A9107F"/>
    <w:rsid w:val="00A92A28"/>
    <w:rsid w:val="00A92C6E"/>
    <w:rsid w:val="00A94AF2"/>
    <w:rsid w:val="00A95900"/>
    <w:rsid w:val="00AA0477"/>
    <w:rsid w:val="00AA3611"/>
    <w:rsid w:val="00AA3748"/>
    <w:rsid w:val="00AA48AC"/>
    <w:rsid w:val="00AA6BF9"/>
    <w:rsid w:val="00AA73BA"/>
    <w:rsid w:val="00AB0AC1"/>
    <w:rsid w:val="00AB2DC4"/>
    <w:rsid w:val="00AB43CD"/>
    <w:rsid w:val="00AB4A75"/>
    <w:rsid w:val="00AB7535"/>
    <w:rsid w:val="00AB7945"/>
    <w:rsid w:val="00AC0855"/>
    <w:rsid w:val="00AC0F6E"/>
    <w:rsid w:val="00AC4454"/>
    <w:rsid w:val="00AC7427"/>
    <w:rsid w:val="00AD076C"/>
    <w:rsid w:val="00AD213F"/>
    <w:rsid w:val="00AD6D83"/>
    <w:rsid w:val="00AD71C2"/>
    <w:rsid w:val="00AD7FC4"/>
    <w:rsid w:val="00AE048D"/>
    <w:rsid w:val="00AE30EE"/>
    <w:rsid w:val="00AE7F9B"/>
    <w:rsid w:val="00AF07E7"/>
    <w:rsid w:val="00AF31BB"/>
    <w:rsid w:val="00AF527D"/>
    <w:rsid w:val="00AF654B"/>
    <w:rsid w:val="00B05313"/>
    <w:rsid w:val="00B054E8"/>
    <w:rsid w:val="00B122D5"/>
    <w:rsid w:val="00B13BE5"/>
    <w:rsid w:val="00B1437A"/>
    <w:rsid w:val="00B16B82"/>
    <w:rsid w:val="00B21B58"/>
    <w:rsid w:val="00B23445"/>
    <w:rsid w:val="00B240D9"/>
    <w:rsid w:val="00B26CBE"/>
    <w:rsid w:val="00B32AB0"/>
    <w:rsid w:val="00B371E5"/>
    <w:rsid w:val="00B41FA3"/>
    <w:rsid w:val="00B44080"/>
    <w:rsid w:val="00B45AC4"/>
    <w:rsid w:val="00B46056"/>
    <w:rsid w:val="00B4616B"/>
    <w:rsid w:val="00B4621B"/>
    <w:rsid w:val="00B463DE"/>
    <w:rsid w:val="00B507C6"/>
    <w:rsid w:val="00B50FF8"/>
    <w:rsid w:val="00B5116B"/>
    <w:rsid w:val="00B51B2F"/>
    <w:rsid w:val="00B51E1D"/>
    <w:rsid w:val="00B5244C"/>
    <w:rsid w:val="00B57163"/>
    <w:rsid w:val="00B577A0"/>
    <w:rsid w:val="00B6110A"/>
    <w:rsid w:val="00B611EB"/>
    <w:rsid w:val="00B65669"/>
    <w:rsid w:val="00B66453"/>
    <w:rsid w:val="00B7384D"/>
    <w:rsid w:val="00B74F10"/>
    <w:rsid w:val="00B764E0"/>
    <w:rsid w:val="00B7717E"/>
    <w:rsid w:val="00B81BBE"/>
    <w:rsid w:val="00B83E49"/>
    <w:rsid w:val="00B84539"/>
    <w:rsid w:val="00B85FA1"/>
    <w:rsid w:val="00B85FA2"/>
    <w:rsid w:val="00B86D8B"/>
    <w:rsid w:val="00B87515"/>
    <w:rsid w:val="00B87B25"/>
    <w:rsid w:val="00B901CE"/>
    <w:rsid w:val="00B907CD"/>
    <w:rsid w:val="00B90B2F"/>
    <w:rsid w:val="00B95A64"/>
    <w:rsid w:val="00B97C7B"/>
    <w:rsid w:val="00BA0BB9"/>
    <w:rsid w:val="00BA2CD5"/>
    <w:rsid w:val="00BA466C"/>
    <w:rsid w:val="00BA5637"/>
    <w:rsid w:val="00BA6656"/>
    <w:rsid w:val="00BA727D"/>
    <w:rsid w:val="00BA7DCE"/>
    <w:rsid w:val="00BA7E48"/>
    <w:rsid w:val="00BB38A7"/>
    <w:rsid w:val="00BB4FBB"/>
    <w:rsid w:val="00BB568D"/>
    <w:rsid w:val="00BB69A9"/>
    <w:rsid w:val="00BB7DFC"/>
    <w:rsid w:val="00BC0367"/>
    <w:rsid w:val="00BC085A"/>
    <w:rsid w:val="00BC2607"/>
    <w:rsid w:val="00BC500F"/>
    <w:rsid w:val="00BD1880"/>
    <w:rsid w:val="00BD2702"/>
    <w:rsid w:val="00BD5900"/>
    <w:rsid w:val="00BD6B58"/>
    <w:rsid w:val="00BD6F39"/>
    <w:rsid w:val="00BE2CFB"/>
    <w:rsid w:val="00BE3146"/>
    <w:rsid w:val="00BE5210"/>
    <w:rsid w:val="00BF2BC4"/>
    <w:rsid w:val="00BF2F75"/>
    <w:rsid w:val="00BF311E"/>
    <w:rsid w:val="00BF35A7"/>
    <w:rsid w:val="00C002AB"/>
    <w:rsid w:val="00C005E3"/>
    <w:rsid w:val="00C00FB7"/>
    <w:rsid w:val="00C01BF6"/>
    <w:rsid w:val="00C037B7"/>
    <w:rsid w:val="00C03C41"/>
    <w:rsid w:val="00C053E2"/>
    <w:rsid w:val="00C07081"/>
    <w:rsid w:val="00C07E43"/>
    <w:rsid w:val="00C10177"/>
    <w:rsid w:val="00C15DCE"/>
    <w:rsid w:val="00C17EB3"/>
    <w:rsid w:val="00C20730"/>
    <w:rsid w:val="00C20AF7"/>
    <w:rsid w:val="00C217D5"/>
    <w:rsid w:val="00C22279"/>
    <w:rsid w:val="00C22856"/>
    <w:rsid w:val="00C23AF0"/>
    <w:rsid w:val="00C23BAE"/>
    <w:rsid w:val="00C23F2A"/>
    <w:rsid w:val="00C2470A"/>
    <w:rsid w:val="00C265A3"/>
    <w:rsid w:val="00C2723F"/>
    <w:rsid w:val="00C31DF4"/>
    <w:rsid w:val="00C325C4"/>
    <w:rsid w:val="00C33780"/>
    <w:rsid w:val="00C33B86"/>
    <w:rsid w:val="00C33EA4"/>
    <w:rsid w:val="00C35BA0"/>
    <w:rsid w:val="00C40BC7"/>
    <w:rsid w:val="00C422C2"/>
    <w:rsid w:val="00C42D38"/>
    <w:rsid w:val="00C43A0E"/>
    <w:rsid w:val="00C44166"/>
    <w:rsid w:val="00C51096"/>
    <w:rsid w:val="00C52CF8"/>
    <w:rsid w:val="00C52D05"/>
    <w:rsid w:val="00C5355F"/>
    <w:rsid w:val="00C53B5D"/>
    <w:rsid w:val="00C61603"/>
    <w:rsid w:val="00C63200"/>
    <w:rsid w:val="00C6515A"/>
    <w:rsid w:val="00C652C3"/>
    <w:rsid w:val="00C65522"/>
    <w:rsid w:val="00C67575"/>
    <w:rsid w:val="00C678E6"/>
    <w:rsid w:val="00C70A5F"/>
    <w:rsid w:val="00C714F4"/>
    <w:rsid w:val="00C72B98"/>
    <w:rsid w:val="00C74067"/>
    <w:rsid w:val="00C7574A"/>
    <w:rsid w:val="00C75DCA"/>
    <w:rsid w:val="00C76FE7"/>
    <w:rsid w:val="00C8423F"/>
    <w:rsid w:val="00C84ACD"/>
    <w:rsid w:val="00C904F5"/>
    <w:rsid w:val="00C935CD"/>
    <w:rsid w:val="00C95104"/>
    <w:rsid w:val="00C9537B"/>
    <w:rsid w:val="00C962CA"/>
    <w:rsid w:val="00C979A5"/>
    <w:rsid w:val="00CA1D47"/>
    <w:rsid w:val="00CA1F67"/>
    <w:rsid w:val="00CA38A2"/>
    <w:rsid w:val="00CA3BCC"/>
    <w:rsid w:val="00CA4C43"/>
    <w:rsid w:val="00CA4FB0"/>
    <w:rsid w:val="00CA6261"/>
    <w:rsid w:val="00CA63BA"/>
    <w:rsid w:val="00CB0AC2"/>
    <w:rsid w:val="00CB0B59"/>
    <w:rsid w:val="00CB16C8"/>
    <w:rsid w:val="00CB34A5"/>
    <w:rsid w:val="00CB3CDF"/>
    <w:rsid w:val="00CB7DB7"/>
    <w:rsid w:val="00CC169F"/>
    <w:rsid w:val="00CC2929"/>
    <w:rsid w:val="00CC445C"/>
    <w:rsid w:val="00CC5908"/>
    <w:rsid w:val="00CD0582"/>
    <w:rsid w:val="00CD0BF8"/>
    <w:rsid w:val="00CD15CC"/>
    <w:rsid w:val="00CD196A"/>
    <w:rsid w:val="00CD2995"/>
    <w:rsid w:val="00CD472A"/>
    <w:rsid w:val="00CD5615"/>
    <w:rsid w:val="00CD5F35"/>
    <w:rsid w:val="00CE13BF"/>
    <w:rsid w:val="00CE1E5A"/>
    <w:rsid w:val="00CE26B9"/>
    <w:rsid w:val="00CE2DC1"/>
    <w:rsid w:val="00CE355E"/>
    <w:rsid w:val="00CE5D82"/>
    <w:rsid w:val="00CF4299"/>
    <w:rsid w:val="00CF4A7E"/>
    <w:rsid w:val="00CF60E0"/>
    <w:rsid w:val="00CF6930"/>
    <w:rsid w:val="00CF76CF"/>
    <w:rsid w:val="00CF7E6B"/>
    <w:rsid w:val="00D004CB"/>
    <w:rsid w:val="00D01927"/>
    <w:rsid w:val="00D02296"/>
    <w:rsid w:val="00D02917"/>
    <w:rsid w:val="00D064F7"/>
    <w:rsid w:val="00D06B44"/>
    <w:rsid w:val="00D107DA"/>
    <w:rsid w:val="00D10FDE"/>
    <w:rsid w:val="00D11AF8"/>
    <w:rsid w:val="00D16CB8"/>
    <w:rsid w:val="00D17814"/>
    <w:rsid w:val="00D215C8"/>
    <w:rsid w:val="00D22DFF"/>
    <w:rsid w:val="00D23964"/>
    <w:rsid w:val="00D25CA0"/>
    <w:rsid w:val="00D26DDC"/>
    <w:rsid w:val="00D341DA"/>
    <w:rsid w:val="00D40009"/>
    <w:rsid w:val="00D407E6"/>
    <w:rsid w:val="00D4281F"/>
    <w:rsid w:val="00D44D76"/>
    <w:rsid w:val="00D47D58"/>
    <w:rsid w:val="00D50632"/>
    <w:rsid w:val="00D51715"/>
    <w:rsid w:val="00D52591"/>
    <w:rsid w:val="00D54C33"/>
    <w:rsid w:val="00D54E77"/>
    <w:rsid w:val="00D57A05"/>
    <w:rsid w:val="00D60E18"/>
    <w:rsid w:val="00D6109A"/>
    <w:rsid w:val="00D61580"/>
    <w:rsid w:val="00D6361D"/>
    <w:rsid w:val="00D64112"/>
    <w:rsid w:val="00D67B1A"/>
    <w:rsid w:val="00D7022A"/>
    <w:rsid w:val="00D7095C"/>
    <w:rsid w:val="00D70CAD"/>
    <w:rsid w:val="00D70D9B"/>
    <w:rsid w:val="00D70EC0"/>
    <w:rsid w:val="00D7108F"/>
    <w:rsid w:val="00D71568"/>
    <w:rsid w:val="00D71C7B"/>
    <w:rsid w:val="00D722BB"/>
    <w:rsid w:val="00D72EC0"/>
    <w:rsid w:val="00D74CD6"/>
    <w:rsid w:val="00D767BB"/>
    <w:rsid w:val="00D853C8"/>
    <w:rsid w:val="00D87C91"/>
    <w:rsid w:val="00D90248"/>
    <w:rsid w:val="00D915EB"/>
    <w:rsid w:val="00D9381E"/>
    <w:rsid w:val="00D948CF"/>
    <w:rsid w:val="00D95125"/>
    <w:rsid w:val="00D9556F"/>
    <w:rsid w:val="00D95CDE"/>
    <w:rsid w:val="00D96D98"/>
    <w:rsid w:val="00D96E52"/>
    <w:rsid w:val="00D96FDD"/>
    <w:rsid w:val="00DA00B2"/>
    <w:rsid w:val="00DA0DCE"/>
    <w:rsid w:val="00DA255F"/>
    <w:rsid w:val="00DB074E"/>
    <w:rsid w:val="00DB4A0F"/>
    <w:rsid w:val="00DB4A54"/>
    <w:rsid w:val="00DB4BD7"/>
    <w:rsid w:val="00DB59D7"/>
    <w:rsid w:val="00DC22E4"/>
    <w:rsid w:val="00DC5D89"/>
    <w:rsid w:val="00DC62EB"/>
    <w:rsid w:val="00DC7DF9"/>
    <w:rsid w:val="00DD0FBE"/>
    <w:rsid w:val="00DD2FEB"/>
    <w:rsid w:val="00DD3511"/>
    <w:rsid w:val="00DD48FF"/>
    <w:rsid w:val="00DD5F82"/>
    <w:rsid w:val="00DE0BFE"/>
    <w:rsid w:val="00DE56C6"/>
    <w:rsid w:val="00DE64CB"/>
    <w:rsid w:val="00DE6D73"/>
    <w:rsid w:val="00DF063D"/>
    <w:rsid w:val="00DF071B"/>
    <w:rsid w:val="00DF3DB7"/>
    <w:rsid w:val="00DF4A5C"/>
    <w:rsid w:val="00DF4E43"/>
    <w:rsid w:val="00DF4FEC"/>
    <w:rsid w:val="00E004A3"/>
    <w:rsid w:val="00E005DB"/>
    <w:rsid w:val="00E00817"/>
    <w:rsid w:val="00E04814"/>
    <w:rsid w:val="00E07829"/>
    <w:rsid w:val="00E10431"/>
    <w:rsid w:val="00E10579"/>
    <w:rsid w:val="00E10DD6"/>
    <w:rsid w:val="00E11091"/>
    <w:rsid w:val="00E13B4C"/>
    <w:rsid w:val="00E13BAC"/>
    <w:rsid w:val="00E1422E"/>
    <w:rsid w:val="00E17830"/>
    <w:rsid w:val="00E17ECE"/>
    <w:rsid w:val="00E20689"/>
    <w:rsid w:val="00E20877"/>
    <w:rsid w:val="00E211B0"/>
    <w:rsid w:val="00E21FE6"/>
    <w:rsid w:val="00E24C35"/>
    <w:rsid w:val="00E25955"/>
    <w:rsid w:val="00E25AA9"/>
    <w:rsid w:val="00E25E84"/>
    <w:rsid w:val="00E316C5"/>
    <w:rsid w:val="00E33F5F"/>
    <w:rsid w:val="00E352FA"/>
    <w:rsid w:val="00E36C30"/>
    <w:rsid w:val="00E37D2B"/>
    <w:rsid w:val="00E37F2F"/>
    <w:rsid w:val="00E404CB"/>
    <w:rsid w:val="00E41B20"/>
    <w:rsid w:val="00E4713B"/>
    <w:rsid w:val="00E51A10"/>
    <w:rsid w:val="00E52128"/>
    <w:rsid w:val="00E546CA"/>
    <w:rsid w:val="00E569FF"/>
    <w:rsid w:val="00E57B01"/>
    <w:rsid w:val="00E62B2F"/>
    <w:rsid w:val="00E651F1"/>
    <w:rsid w:val="00E6584B"/>
    <w:rsid w:val="00E676F4"/>
    <w:rsid w:val="00E715EF"/>
    <w:rsid w:val="00E733F7"/>
    <w:rsid w:val="00E741CA"/>
    <w:rsid w:val="00E751BB"/>
    <w:rsid w:val="00E75590"/>
    <w:rsid w:val="00E7717E"/>
    <w:rsid w:val="00E77913"/>
    <w:rsid w:val="00E805BF"/>
    <w:rsid w:val="00E809B3"/>
    <w:rsid w:val="00E83E14"/>
    <w:rsid w:val="00E86657"/>
    <w:rsid w:val="00E916A0"/>
    <w:rsid w:val="00E9286F"/>
    <w:rsid w:val="00E94CBE"/>
    <w:rsid w:val="00E9619B"/>
    <w:rsid w:val="00E97430"/>
    <w:rsid w:val="00E97857"/>
    <w:rsid w:val="00E97A30"/>
    <w:rsid w:val="00EA06F4"/>
    <w:rsid w:val="00EA19C3"/>
    <w:rsid w:val="00EA268F"/>
    <w:rsid w:val="00EA2778"/>
    <w:rsid w:val="00EA3CF5"/>
    <w:rsid w:val="00EA3DEC"/>
    <w:rsid w:val="00EA46D2"/>
    <w:rsid w:val="00EA6E29"/>
    <w:rsid w:val="00EA72A9"/>
    <w:rsid w:val="00EB0227"/>
    <w:rsid w:val="00EB142F"/>
    <w:rsid w:val="00EB46A4"/>
    <w:rsid w:val="00EB786C"/>
    <w:rsid w:val="00EC0DF5"/>
    <w:rsid w:val="00EC166B"/>
    <w:rsid w:val="00EC2DF9"/>
    <w:rsid w:val="00EC315A"/>
    <w:rsid w:val="00EC4057"/>
    <w:rsid w:val="00EC6DA4"/>
    <w:rsid w:val="00EC72AA"/>
    <w:rsid w:val="00ED0058"/>
    <w:rsid w:val="00ED0EAA"/>
    <w:rsid w:val="00ED0FA1"/>
    <w:rsid w:val="00ED110C"/>
    <w:rsid w:val="00ED1EE7"/>
    <w:rsid w:val="00ED3297"/>
    <w:rsid w:val="00ED32F8"/>
    <w:rsid w:val="00ED3DD4"/>
    <w:rsid w:val="00ED4A27"/>
    <w:rsid w:val="00ED5941"/>
    <w:rsid w:val="00EE05E9"/>
    <w:rsid w:val="00EE1398"/>
    <w:rsid w:val="00EE14EC"/>
    <w:rsid w:val="00EE19EA"/>
    <w:rsid w:val="00EE1B47"/>
    <w:rsid w:val="00EE1E04"/>
    <w:rsid w:val="00EE1EB5"/>
    <w:rsid w:val="00EE59D9"/>
    <w:rsid w:val="00EE6E19"/>
    <w:rsid w:val="00EE6FDE"/>
    <w:rsid w:val="00EE777C"/>
    <w:rsid w:val="00EE7DC2"/>
    <w:rsid w:val="00EF31BE"/>
    <w:rsid w:val="00EF42CF"/>
    <w:rsid w:val="00EF4FB6"/>
    <w:rsid w:val="00EF5EDE"/>
    <w:rsid w:val="00EF6D6D"/>
    <w:rsid w:val="00F005BF"/>
    <w:rsid w:val="00F01429"/>
    <w:rsid w:val="00F025BC"/>
    <w:rsid w:val="00F02BBB"/>
    <w:rsid w:val="00F02E35"/>
    <w:rsid w:val="00F041AD"/>
    <w:rsid w:val="00F05EE7"/>
    <w:rsid w:val="00F10092"/>
    <w:rsid w:val="00F10F49"/>
    <w:rsid w:val="00F11C75"/>
    <w:rsid w:val="00F132D6"/>
    <w:rsid w:val="00F163A1"/>
    <w:rsid w:val="00F21736"/>
    <w:rsid w:val="00F21EDB"/>
    <w:rsid w:val="00F22B25"/>
    <w:rsid w:val="00F23472"/>
    <w:rsid w:val="00F23F2E"/>
    <w:rsid w:val="00F24D13"/>
    <w:rsid w:val="00F257CB"/>
    <w:rsid w:val="00F25BDA"/>
    <w:rsid w:val="00F26105"/>
    <w:rsid w:val="00F26D10"/>
    <w:rsid w:val="00F27189"/>
    <w:rsid w:val="00F3257F"/>
    <w:rsid w:val="00F3325B"/>
    <w:rsid w:val="00F33744"/>
    <w:rsid w:val="00F345D0"/>
    <w:rsid w:val="00F35CA8"/>
    <w:rsid w:val="00F40587"/>
    <w:rsid w:val="00F40FFB"/>
    <w:rsid w:val="00F41D56"/>
    <w:rsid w:val="00F424D9"/>
    <w:rsid w:val="00F434B6"/>
    <w:rsid w:val="00F460EA"/>
    <w:rsid w:val="00F46AD7"/>
    <w:rsid w:val="00F47613"/>
    <w:rsid w:val="00F50C69"/>
    <w:rsid w:val="00F515BB"/>
    <w:rsid w:val="00F525AD"/>
    <w:rsid w:val="00F52D60"/>
    <w:rsid w:val="00F57AD2"/>
    <w:rsid w:val="00F60D9B"/>
    <w:rsid w:val="00F66C5E"/>
    <w:rsid w:val="00F67660"/>
    <w:rsid w:val="00F6768E"/>
    <w:rsid w:val="00F71380"/>
    <w:rsid w:val="00F71571"/>
    <w:rsid w:val="00F765C8"/>
    <w:rsid w:val="00F7706E"/>
    <w:rsid w:val="00F77134"/>
    <w:rsid w:val="00F805A9"/>
    <w:rsid w:val="00F81827"/>
    <w:rsid w:val="00F81ABC"/>
    <w:rsid w:val="00F820D7"/>
    <w:rsid w:val="00F84E4A"/>
    <w:rsid w:val="00F855E1"/>
    <w:rsid w:val="00F86DF3"/>
    <w:rsid w:val="00F91BB8"/>
    <w:rsid w:val="00F93A24"/>
    <w:rsid w:val="00F95068"/>
    <w:rsid w:val="00F95653"/>
    <w:rsid w:val="00F95EC9"/>
    <w:rsid w:val="00F96792"/>
    <w:rsid w:val="00F97D88"/>
    <w:rsid w:val="00FA1E87"/>
    <w:rsid w:val="00FA3954"/>
    <w:rsid w:val="00FA398B"/>
    <w:rsid w:val="00FA3A62"/>
    <w:rsid w:val="00FA3CEC"/>
    <w:rsid w:val="00FA449C"/>
    <w:rsid w:val="00FA48EC"/>
    <w:rsid w:val="00FA4D4F"/>
    <w:rsid w:val="00FA63BE"/>
    <w:rsid w:val="00FA6710"/>
    <w:rsid w:val="00FB0B87"/>
    <w:rsid w:val="00FB244A"/>
    <w:rsid w:val="00FB2CB3"/>
    <w:rsid w:val="00FB67A4"/>
    <w:rsid w:val="00FC043C"/>
    <w:rsid w:val="00FC0AB4"/>
    <w:rsid w:val="00FC1B3F"/>
    <w:rsid w:val="00FC3750"/>
    <w:rsid w:val="00FC5AE7"/>
    <w:rsid w:val="00FC794F"/>
    <w:rsid w:val="00FD0D16"/>
    <w:rsid w:val="00FD2555"/>
    <w:rsid w:val="00FD3469"/>
    <w:rsid w:val="00FD6869"/>
    <w:rsid w:val="00FD71D5"/>
    <w:rsid w:val="00FD7542"/>
    <w:rsid w:val="00FE27E7"/>
    <w:rsid w:val="00FE5453"/>
    <w:rsid w:val="00FE5EC2"/>
    <w:rsid w:val="00FF2621"/>
    <w:rsid w:val="00FF4FFD"/>
    <w:rsid w:val="00FF6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08ABB5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310C7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4">
    <w:name w:val="heading 4"/>
    <w:basedOn w:val="Normal"/>
    <w:link w:val="Heading4Char"/>
    <w:uiPriority w:val="9"/>
    <w:qFormat/>
    <w:rsid w:val="00F22B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1E5"/>
  </w:style>
  <w:style w:type="paragraph" w:styleId="Footer">
    <w:name w:val="footer"/>
    <w:basedOn w:val="Normal"/>
    <w:link w:val="FooterChar"/>
    <w:uiPriority w:val="99"/>
    <w:unhideWhenUsed/>
    <w:rsid w:val="00B37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1E5"/>
  </w:style>
  <w:style w:type="paragraph" w:styleId="ListParagraph">
    <w:name w:val="List Paragraph"/>
    <w:basedOn w:val="Normal"/>
    <w:uiPriority w:val="34"/>
    <w:qFormat/>
    <w:rsid w:val="00F24D13"/>
    <w:pPr>
      <w:ind w:left="720"/>
      <w:contextualSpacing/>
    </w:pPr>
  </w:style>
  <w:style w:type="character" w:customStyle="1" w:styleId="apple-converted-space">
    <w:name w:val="apple-converted-space"/>
    <w:basedOn w:val="DefaultParagraphFont"/>
    <w:rsid w:val="00ED32F8"/>
  </w:style>
  <w:style w:type="character" w:styleId="Hyperlink">
    <w:name w:val="Hyperlink"/>
    <w:basedOn w:val="DefaultParagraphFont"/>
    <w:uiPriority w:val="99"/>
    <w:unhideWhenUsed/>
    <w:rsid w:val="00ED32F8"/>
    <w:rPr>
      <w:color w:val="0000FF"/>
      <w:u w:val="single"/>
    </w:rPr>
  </w:style>
  <w:style w:type="character" w:styleId="CommentReference">
    <w:name w:val="annotation reference"/>
    <w:basedOn w:val="DefaultParagraphFont"/>
    <w:uiPriority w:val="99"/>
    <w:semiHidden/>
    <w:unhideWhenUsed/>
    <w:rsid w:val="0055063A"/>
    <w:rPr>
      <w:sz w:val="16"/>
      <w:szCs w:val="16"/>
    </w:rPr>
  </w:style>
  <w:style w:type="paragraph" w:styleId="CommentText">
    <w:name w:val="annotation text"/>
    <w:basedOn w:val="Normal"/>
    <w:link w:val="CommentTextChar"/>
    <w:uiPriority w:val="99"/>
    <w:semiHidden/>
    <w:unhideWhenUsed/>
    <w:rsid w:val="0055063A"/>
    <w:pPr>
      <w:spacing w:line="240" w:lineRule="auto"/>
    </w:pPr>
    <w:rPr>
      <w:sz w:val="20"/>
      <w:szCs w:val="20"/>
    </w:rPr>
  </w:style>
  <w:style w:type="character" w:customStyle="1" w:styleId="CommentTextChar">
    <w:name w:val="Comment Text Char"/>
    <w:basedOn w:val="DefaultParagraphFont"/>
    <w:link w:val="CommentText"/>
    <w:uiPriority w:val="99"/>
    <w:semiHidden/>
    <w:rsid w:val="0055063A"/>
    <w:rPr>
      <w:sz w:val="20"/>
      <w:szCs w:val="20"/>
    </w:rPr>
  </w:style>
  <w:style w:type="paragraph" w:styleId="CommentSubject">
    <w:name w:val="annotation subject"/>
    <w:basedOn w:val="CommentText"/>
    <w:next w:val="CommentText"/>
    <w:link w:val="CommentSubjectChar"/>
    <w:uiPriority w:val="99"/>
    <w:semiHidden/>
    <w:unhideWhenUsed/>
    <w:rsid w:val="0055063A"/>
    <w:rPr>
      <w:b/>
      <w:bCs/>
    </w:rPr>
  </w:style>
  <w:style w:type="character" w:customStyle="1" w:styleId="CommentSubjectChar">
    <w:name w:val="Comment Subject Char"/>
    <w:basedOn w:val="CommentTextChar"/>
    <w:link w:val="CommentSubject"/>
    <w:uiPriority w:val="99"/>
    <w:semiHidden/>
    <w:rsid w:val="0055063A"/>
    <w:rPr>
      <w:b/>
      <w:bCs/>
      <w:sz w:val="20"/>
      <w:szCs w:val="20"/>
    </w:rPr>
  </w:style>
  <w:style w:type="paragraph" w:styleId="BalloonText">
    <w:name w:val="Balloon Text"/>
    <w:basedOn w:val="Normal"/>
    <w:link w:val="BalloonTextChar"/>
    <w:uiPriority w:val="99"/>
    <w:semiHidden/>
    <w:unhideWhenUsed/>
    <w:rsid w:val="00550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063A"/>
    <w:rPr>
      <w:rFonts w:ascii="Segoe UI" w:hAnsi="Segoe UI" w:cs="Segoe UI"/>
      <w:sz w:val="18"/>
      <w:szCs w:val="18"/>
    </w:rPr>
  </w:style>
  <w:style w:type="table" w:styleId="TableGrid">
    <w:name w:val="Table Grid"/>
    <w:basedOn w:val="TableNormal"/>
    <w:uiPriority w:val="39"/>
    <w:rsid w:val="00BA7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lowtextselection">
    <w:name w:val="allowtextselection"/>
    <w:basedOn w:val="DefaultParagraphFont"/>
    <w:rsid w:val="00E916A0"/>
  </w:style>
  <w:style w:type="character" w:customStyle="1" w:styleId="Heading4Char">
    <w:name w:val="Heading 4 Char"/>
    <w:basedOn w:val="DefaultParagraphFont"/>
    <w:link w:val="Heading4"/>
    <w:uiPriority w:val="9"/>
    <w:rsid w:val="00F22B25"/>
    <w:rPr>
      <w:rFonts w:ascii="Times New Roman" w:eastAsia="Times New Roman" w:hAnsi="Times New Roman" w:cs="Times New Roman"/>
      <w:b/>
      <w:bCs/>
      <w:sz w:val="24"/>
      <w:szCs w:val="24"/>
    </w:rPr>
  </w:style>
  <w:style w:type="character" w:styleId="Strong">
    <w:name w:val="Strong"/>
    <w:basedOn w:val="DefaultParagraphFont"/>
    <w:uiPriority w:val="22"/>
    <w:qFormat/>
    <w:rsid w:val="00664F0F"/>
    <w:rPr>
      <w:b/>
      <w:bCs/>
    </w:rPr>
  </w:style>
  <w:style w:type="character" w:styleId="PageNumber">
    <w:name w:val="page number"/>
    <w:basedOn w:val="DefaultParagraphFont"/>
    <w:uiPriority w:val="99"/>
    <w:semiHidden/>
    <w:unhideWhenUsed/>
    <w:rsid w:val="006B119E"/>
  </w:style>
  <w:style w:type="paragraph" w:styleId="BodyText">
    <w:name w:val="Body Text"/>
    <w:basedOn w:val="Normal"/>
    <w:link w:val="BodyTextChar"/>
    <w:uiPriority w:val="1"/>
    <w:qFormat/>
    <w:rsid w:val="00876244"/>
    <w:pPr>
      <w:widowControl w:val="0"/>
      <w:autoSpaceDE w:val="0"/>
      <w:autoSpaceDN w:val="0"/>
      <w:adjustRightInd w:val="0"/>
      <w:spacing w:before="129" w:after="0" w:line="240" w:lineRule="auto"/>
      <w:ind w:left="113"/>
    </w:pPr>
    <w:rPr>
      <w:rFonts w:ascii="Times New Roman" w:hAnsi="Times New Roman" w:cs="Times New Roman"/>
      <w:sz w:val="64"/>
      <w:szCs w:val="64"/>
    </w:rPr>
  </w:style>
  <w:style w:type="character" w:customStyle="1" w:styleId="BodyTextChar">
    <w:name w:val="Body Text Char"/>
    <w:basedOn w:val="DefaultParagraphFont"/>
    <w:link w:val="BodyText"/>
    <w:uiPriority w:val="1"/>
    <w:rsid w:val="00876244"/>
    <w:rPr>
      <w:rFonts w:ascii="Times New Roman" w:hAnsi="Times New Roman" w:cs="Times New Roman"/>
      <w:sz w:val="64"/>
      <w:szCs w:val="64"/>
    </w:rPr>
  </w:style>
  <w:style w:type="character" w:styleId="FollowedHyperlink">
    <w:name w:val="FollowedHyperlink"/>
    <w:basedOn w:val="DefaultParagraphFont"/>
    <w:uiPriority w:val="99"/>
    <w:semiHidden/>
    <w:unhideWhenUsed/>
    <w:rsid w:val="00F21EDB"/>
    <w:rPr>
      <w:color w:val="954F72" w:themeColor="followedHyperlink"/>
      <w:u w:val="single"/>
    </w:rPr>
  </w:style>
  <w:style w:type="character" w:customStyle="1" w:styleId="Heading2Char">
    <w:name w:val="Heading 2 Char"/>
    <w:basedOn w:val="DefaultParagraphFont"/>
    <w:link w:val="Heading2"/>
    <w:uiPriority w:val="9"/>
    <w:semiHidden/>
    <w:rsid w:val="00310C7E"/>
    <w:rPr>
      <w:rFonts w:asciiTheme="majorHAnsi" w:eastAsiaTheme="majorEastAsia" w:hAnsiTheme="majorHAnsi" w:cstheme="majorBidi"/>
      <w:color w:val="2E74B5" w:themeColor="accent1" w:themeShade="BF"/>
      <w:sz w:val="26"/>
      <w:szCs w:val="26"/>
      <w:lang w:eastAsia="en-US"/>
    </w:rPr>
  </w:style>
  <w:style w:type="paragraph" w:customStyle="1" w:styleId="Pa1">
    <w:name w:val="Pa1"/>
    <w:basedOn w:val="Normal"/>
    <w:next w:val="Normal"/>
    <w:rsid w:val="00310C7E"/>
    <w:pPr>
      <w:autoSpaceDE w:val="0"/>
      <w:autoSpaceDN w:val="0"/>
      <w:adjustRightInd w:val="0"/>
      <w:spacing w:after="0" w:line="241" w:lineRule="atLeast"/>
    </w:pPr>
    <w:rPr>
      <w:rFonts w:ascii="Univers LT Std 45 Light" w:eastAsia="Times New Roman" w:hAnsi="Univers LT Std 45 Light" w:cs="Times New Roman"/>
      <w:sz w:val="24"/>
      <w:szCs w:val="24"/>
      <w:lang w:eastAsia="en-US"/>
    </w:rPr>
  </w:style>
  <w:style w:type="paragraph" w:customStyle="1" w:styleId="WPNormal">
    <w:name w:val="WP_Normal"/>
    <w:basedOn w:val="Normal"/>
    <w:rsid w:val="00310C7E"/>
    <w:pPr>
      <w:spacing w:after="0" w:line="240" w:lineRule="auto"/>
    </w:pPr>
    <w:rPr>
      <w:rFonts w:ascii="Monaco" w:eastAsia="Times New Roman" w:hAnsi="Monaco" w:cs="Times New Roman"/>
      <w:sz w:val="24"/>
      <w:szCs w:val="24"/>
      <w:lang w:eastAsia="en-US"/>
    </w:rPr>
  </w:style>
  <w:style w:type="paragraph" w:styleId="PlainText">
    <w:name w:val="Plain Text"/>
    <w:basedOn w:val="Normal"/>
    <w:link w:val="PlainTextChar"/>
    <w:rsid w:val="00310C7E"/>
    <w:pPr>
      <w:spacing w:after="0" w:line="240" w:lineRule="auto"/>
    </w:pPr>
    <w:rPr>
      <w:rFonts w:ascii="Courier" w:eastAsia="Times New Roman" w:hAnsi="Courier" w:cs="Times New Roman"/>
      <w:sz w:val="24"/>
      <w:szCs w:val="24"/>
      <w:lang w:val="x-none" w:eastAsia="x-none"/>
    </w:rPr>
  </w:style>
  <w:style w:type="character" w:customStyle="1" w:styleId="PlainTextChar">
    <w:name w:val="Plain Text Char"/>
    <w:basedOn w:val="DefaultParagraphFont"/>
    <w:link w:val="PlainText"/>
    <w:rsid w:val="00310C7E"/>
    <w:rPr>
      <w:rFonts w:ascii="Courier" w:eastAsia="Times New Roman" w:hAnsi="Courier" w:cs="Times New Roman"/>
      <w:sz w:val="24"/>
      <w:szCs w:val="24"/>
      <w:lang w:val="x-none" w:eastAsia="x-none"/>
    </w:rPr>
  </w:style>
  <w:style w:type="paragraph" w:styleId="Revision">
    <w:name w:val="Revision"/>
    <w:hidden/>
    <w:uiPriority w:val="99"/>
    <w:semiHidden/>
    <w:rsid w:val="00A95900"/>
    <w:pPr>
      <w:spacing w:after="0" w:line="240" w:lineRule="auto"/>
    </w:pPr>
  </w:style>
  <w:style w:type="character" w:styleId="UnresolvedMention">
    <w:name w:val="Unresolved Mention"/>
    <w:basedOn w:val="DefaultParagraphFont"/>
    <w:uiPriority w:val="99"/>
    <w:rsid w:val="00153FD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5918822">
      <w:bodyDiv w:val="1"/>
      <w:marLeft w:val="0"/>
      <w:marRight w:val="0"/>
      <w:marTop w:val="0"/>
      <w:marBottom w:val="0"/>
      <w:divBdr>
        <w:top w:val="none" w:sz="0" w:space="0" w:color="auto"/>
        <w:left w:val="none" w:sz="0" w:space="0" w:color="auto"/>
        <w:bottom w:val="none" w:sz="0" w:space="0" w:color="auto"/>
        <w:right w:val="none" w:sz="0" w:space="0" w:color="auto"/>
      </w:divBdr>
    </w:div>
    <w:div w:id="17734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Leigh.boske@utexas.edu" TargetMode="External"/><Relationship Id="rId18" Type="http://schemas.openxmlformats.org/officeDocument/2006/relationships/hyperlink" Target="http://www.utexas.edu/ogs/ethics/transcripts/academic/html" TargetMode="External"/><Relationship Id="rId26" Type="http://schemas.openxmlformats.org/officeDocument/2006/relationships/hyperlink" Target="http://www.utexas.edu/diversity/ddce/ssd/for_cstudents.php" TargetMode="External"/><Relationship Id="rId39" Type="http://schemas.openxmlformats.org/officeDocument/2006/relationships/hyperlink" Target="http://dx.doi.org/10.11351/jsaeronbun.49.112" TargetMode="External"/><Relationship Id="rId21" Type="http://schemas.openxmlformats.org/officeDocument/2006/relationships/hyperlink" Target="http://www.utexas.edu/student/utlc/" TargetMode="External"/><Relationship Id="rId34" Type="http://schemas.openxmlformats.org/officeDocument/2006/relationships/hyperlink" Target="https://ssrn.com/abstract=2749375" TargetMode="External"/><Relationship Id="rId42" Type="http://schemas.openxmlformats.org/officeDocument/2006/relationships/hyperlink" Target="https://library.ctr.utexas.edu/ctr-publications/0-6847-1.pdf" TargetMode="External"/><Relationship Id="rId47" Type="http://schemas.openxmlformats.org/officeDocument/2006/relationships/hyperlink" Target="https://www.bcg.com/bcg-henderson-institute/thought-leadership-ideas.aspx" TargetMode="External"/><Relationship Id="rId50" Type="http://schemas.openxmlformats.org/officeDocument/2006/relationships/hyperlink" Target="https://ssrn.com/abstract=2749375" TargetMode="External"/><Relationship Id="rId55" Type="http://schemas.openxmlformats.org/officeDocument/2006/relationships/hyperlink" Target="https://www.bcg.com/publications/2015/automotive-consumer-insight-revolution-drivers-seat-road-autonomous-vehicles.aspx"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eaton@austin.utexas.edu" TargetMode="External"/><Relationship Id="rId29" Type="http://schemas.openxmlformats.org/officeDocument/2006/relationships/hyperlink" Target="http://www.rand.org/pubs/research_reports/RR443-2.html" TargetMode="External"/><Relationship Id="rId11" Type="http://schemas.openxmlformats.org/officeDocument/2006/relationships/hyperlink" Target="mailto:taoyaka-program@office.hiroshima-u.ac.jp" TargetMode="External"/><Relationship Id="rId24" Type="http://schemas.openxmlformats.org/officeDocument/2006/relationships/hyperlink" Target="http://www.utexas.edu/student/careercenter/" TargetMode="External"/><Relationship Id="rId32" Type="http://schemas.openxmlformats.org/officeDocument/2006/relationships/hyperlink" Target="http://ctr.utexas.edu/wp-content/uploads/122.pdf" TargetMode="External"/><Relationship Id="rId37" Type="http://schemas.openxmlformats.org/officeDocument/2006/relationships/hyperlink" Target="http://www.citylab.com/commute/2014/02/imagine-world-where-nobody-owns-their-owncar/8387/" TargetMode="External"/><Relationship Id="rId40" Type="http://schemas.openxmlformats.org/officeDocument/2006/relationships/hyperlink" Target="http://ctr.utexas.edu/2017/03/22/self-driving-vehicles-a-major-sxsw-topic/" TargetMode="External"/><Relationship Id="rId45" Type="http://schemas.openxmlformats.org/officeDocument/2006/relationships/hyperlink" Target="http://www.auvsishow.org/auvsi2014/Custom/Handout/Speaker8657_Session789_1.pdf" TargetMode="External"/><Relationship Id="rId53" Type="http://schemas.openxmlformats.org/officeDocument/2006/relationships/hyperlink" Target="http://www.wired.com/2012/02/autonomous-vehicles-q-and-a/?/%253E"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www.utexas.edu/its/policies/emailnotify.php" TargetMode="External"/><Relationship Id="rId14" Type="http://schemas.openxmlformats.org/officeDocument/2006/relationships/hyperlink" Target="mailto:louise.rosenzweig@mail.utexas.edu" TargetMode="External"/><Relationship Id="rId22" Type="http://schemas.openxmlformats.org/officeDocument/2006/relationships/hyperlink" Target="http://uwc.utexas.edu/" TargetMode="External"/><Relationship Id="rId27" Type="http://schemas.openxmlformats.org/officeDocument/2006/relationships/hyperlink" Target="http://www.theatlanticcities.com/technology/2012/03/why-driverless-cars-would-be-badcities-and-suburbs-alike/1393/" TargetMode="External"/><Relationship Id="rId30" Type="http://schemas.openxmlformats.org/officeDocument/2006/relationships/hyperlink" Target="http://www.mckinsey.com/business-functions/risk/our-insights/are-you-prepared-for-a-corporate-crisis" TargetMode="External"/><Relationship Id="rId35" Type="http://schemas.openxmlformats.org/officeDocument/2006/relationships/hyperlink" Target="http://www.citylab.com/commute/2014/04/will-world-driverless-cars-be-heaven-orhell/8784/" TargetMode="External"/><Relationship Id="rId43" Type="http://schemas.openxmlformats.org/officeDocument/2006/relationships/hyperlink" Target="https://library.ctr.utexas.edu/ctr-publications/psr/0-6849-s.pdf" TargetMode="External"/><Relationship Id="rId48" Type="http://schemas.openxmlformats.org/officeDocument/2006/relationships/hyperlink" Target="https://reveriereport.com/the-other-side-of-autonomous-vehicles-regulation-9d081fdf04d0" TargetMode="External"/><Relationship Id="rId56" Type="http://schemas.openxmlformats.org/officeDocument/2006/relationships/hyperlink" Target="https://static.tti.tamu.edu/tti.tamu.edu/documents/PRC-15-49-F.pdf" TargetMode="External"/><Relationship Id="rId8" Type="http://schemas.openxmlformats.org/officeDocument/2006/relationships/hyperlink" Target="mailto:eaton@mail.utexas.edu" TargetMode="External"/><Relationship Id="rId51" Type="http://schemas.openxmlformats.org/officeDocument/2006/relationships/hyperlink" Target="http://onlinepubs.trb.org/onlinepubs/circulars/ec222.pdf" TargetMode="External"/><Relationship Id="rId3" Type="http://schemas.openxmlformats.org/officeDocument/2006/relationships/styles" Target="styles.xml"/><Relationship Id="rId12" Type="http://schemas.openxmlformats.org/officeDocument/2006/relationships/hyperlink" Target="https://www.jica.go.jp/chugoku/english/office/index.html" TargetMode="External"/><Relationship Id="rId17" Type="http://schemas.openxmlformats.org/officeDocument/2006/relationships/hyperlink" Target="http://deanofstudents.utexas.edu/sjs/acint_student.php" TargetMode="External"/><Relationship Id="rId25" Type="http://schemas.openxmlformats.org/officeDocument/2006/relationships/hyperlink" Target="http://deanofstudents.utexas.edu/emergency/" TargetMode="External"/><Relationship Id="rId33" Type="http://schemas.openxmlformats.org/officeDocument/2006/relationships/hyperlink" Target="http://ctr.utexas.edu/wp-content/uploads/104.pdf" TargetMode="External"/><Relationship Id="rId38" Type="http://schemas.openxmlformats.org/officeDocument/2006/relationships/hyperlink" Target="https://www.rand.org/pubs/research_reports/RR443-2.html" TargetMode="External"/><Relationship Id="rId46" Type="http://schemas.openxmlformats.org/officeDocument/2006/relationships/hyperlink" Target="http://www.citylab.com/commute/2014/04/practical-path-driverless-cars/8759/" TargetMode="External"/><Relationship Id="rId59" Type="http://schemas.openxmlformats.org/officeDocument/2006/relationships/footer" Target="footer2.xml"/><Relationship Id="rId20" Type="http://schemas.openxmlformats.org/officeDocument/2006/relationships/hyperlink" Target="http://www.utexas.edu/safety/bcal" TargetMode="External"/><Relationship Id="rId41" Type="http://schemas.openxmlformats.org/officeDocument/2006/relationships/hyperlink" Target="https://library.ctr.utexas.edu/ctr-publications/0-6838-2.pdf" TargetMode="External"/><Relationship Id="rId54" Type="http://schemas.openxmlformats.org/officeDocument/2006/relationships/hyperlink" Target="https://www.techemergence.com/autonomous-vehicle-regulations-near-ter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kkockelman@mail.utexas.edu" TargetMode="External"/><Relationship Id="rId23" Type="http://schemas.openxmlformats.org/officeDocument/2006/relationships/hyperlink" Target="http://cmhc.utexas.edu/" TargetMode="External"/><Relationship Id="rId28" Type="http://schemas.openxmlformats.org/officeDocument/2006/relationships/hyperlink" Target="https://www.teslarati.com/netherlands-ranks-1st-autonomous-vehicle-readiness-kpmg-study/" TargetMode="External"/><Relationship Id="rId36" Type="http://schemas.openxmlformats.org/officeDocument/2006/relationships/hyperlink" Target="https://www.transportation.gov/AV/federal-automated-vehicles-policy-september-2016" TargetMode="External"/><Relationship Id="rId49" Type="http://schemas.openxmlformats.org/officeDocument/2006/relationships/hyperlink" Target="https://www.caee.utexas.edu/prof/kockelman/public_html/ENOReport_BCAofAVs.pdf" TargetMode="External"/><Relationship Id="rId57" Type="http://schemas.openxmlformats.org/officeDocument/2006/relationships/header" Target="header1.xml"/><Relationship Id="rId10" Type="http://schemas.openxmlformats.org/officeDocument/2006/relationships/hyperlink" Target="mailto:debra@ic2.utexas.edu" TargetMode="External"/><Relationship Id="rId31" Type="http://schemas.openxmlformats.org/officeDocument/2006/relationships/hyperlink" Target="http://www.citylab.com/tech/2012/03/what-intersections-would-look-world-driverlesscars/1377/" TargetMode="External"/><Relationship Id="rId44" Type="http://schemas.openxmlformats.org/officeDocument/2006/relationships/hyperlink" Target="https://library.ctr.utexas.edu/ctr-publications/0-6849-p1.pdf" TargetMode="External"/><Relationship Id="rId52" Type="http://schemas.openxmlformats.org/officeDocument/2006/relationships/hyperlink" Target="http://www.wired.com/2012/02/robo-car-haters-are-wrong/" TargetMode="External"/><Relationship Id="rId6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davidg@ic2.utexa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A23002-F752-DC4B-9C10-8E344090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5002</Words>
  <Characters>28514</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niraj prakash joshi</dc:creator>
  <cp:keywords/>
  <dc:description/>
  <cp:lastModifiedBy>Microsoft Office User</cp:lastModifiedBy>
  <cp:revision>2</cp:revision>
  <cp:lastPrinted>2018-04-30T17:52:00Z</cp:lastPrinted>
  <dcterms:created xsi:type="dcterms:W3CDTF">2018-05-01T21:53:00Z</dcterms:created>
  <dcterms:modified xsi:type="dcterms:W3CDTF">2018-05-01T21:53:00Z</dcterms:modified>
</cp:coreProperties>
</file>