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B37EF" w14:textId="77777777" w:rsidR="000C611D" w:rsidRPr="000C611D" w:rsidRDefault="000C611D" w:rsidP="006C0886">
      <w:pPr>
        <w:spacing w:after="0" w:line="240" w:lineRule="auto"/>
        <w:jc w:val="center"/>
        <w:rPr>
          <w:rFonts w:ascii="Times New Roman" w:hAnsi="Times New Roman" w:cs="Times New Roman"/>
          <w:b/>
          <w:sz w:val="18"/>
          <w:szCs w:val="18"/>
        </w:rPr>
      </w:pPr>
    </w:p>
    <w:p w14:paraId="26C1CB46" w14:textId="77777777" w:rsidR="000C611D" w:rsidRPr="000C611D" w:rsidRDefault="000C611D" w:rsidP="000C611D">
      <w:pPr>
        <w:spacing w:after="0" w:line="240" w:lineRule="auto"/>
        <w:rPr>
          <w:rFonts w:ascii="Times New Roman" w:hAnsi="Times New Roman" w:cs="Times New Roman"/>
          <w:b/>
          <w:sz w:val="18"/>
          <w:szCs w:val="18"/>
        </w:rPr>
      </w:pPr>
    </w:p>
    <w:p w14:paraId="60098027" w14:textId="601BD4DB" w:rsidR="006C0886" w:rsidRPr="006C0886" w:rsidRDefault="006C0886" w:rsidP="006C0886">
      <w:pPr>
        <w:spacing w:after="0" w:line="240" w:lineRule="auto"/>
        <w:jc w:val="center"/>
        <w:rPr>
          <w:rFonts w:ascii="Times New Roman" w:hAnsi="Times New Roman" w:cs="Times New Roman"/>
          <w:b/>
          <w:sz w:val="28"/>
          <w:szCs w:val="28"/>
        </w:rPr>
      </w:pPr>
      <w:r w:rsidRPr="006C0886">
        <w:rPr>
          <w:rFonts w:ascii="Times New Roman" w:hAnsi="Times New Roman" w:cs="Times New Roman"/>
          <w:b/>
          <w:sz w:val="28"/>
          <w:szCs w:val="28"/>
        </w:rPr>
        <w:t>Lyndon B. Johnson School of Public Affairs</w:t>
      </w:r>
    </w:p>
    <w:p w14:paraId="67864E67" w14:textId="77777777" w:rsidR="006C0886" w:rsidRPr="006C0886" w:rsidRDefault="006C0886" w:rsidP="006C0886">
      <w:pPr>
        <w:spacing w:after="0" w:line="240" w:lineRule="auto"/>
        <w:jc w:val="center"/>
        <w:rPr>
          <w:rFonts w:ascii="Times New Roman" w:hAnsi="Times New Roman" w:cs="Times New Roman"/>
          <w:sz w:val="24"/>
          <w:szCs w:val="24"/>
        </w:rPr>
      </w:pPr>
      <w:r w:rsidRPr="006C0886">
        <w:rPr>
          <w:rFonts w:ascii="Times New Roman" w:hAnsi="Times New Roman" w:cs="Times New Roman"/>
          <w:sz w:val="24"/>
          <w:szCs w:val="24"/>
        </w:rPr>
        <w:t xml:space="preserve">Dean’s Certificate in </w:t>
      </w:r>
      <w:r w:rsidR="00033B8D">
        <w:rPr>
          <w:rFonts w:ascii="Times New Roman" w:hAnsi="Times New Roman" w:cs="Times New Roman"/>
          <w:sz w:val="24"/>
          <w:szCs w:val="24"/>
        </w:rPr>
        <w:t>State and Local Finance</w:t>
      </w:r>
    </w:p>
    <w:p w14:paraId="4CDA0F01" w14:textId="38EB1275" w:rsidR="001B58A8" w:rsidRPr="006C0886" w:rsidRDefault="00033B8D" w:rsidP="000C61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Course Certification</w:t>
      </w:r>
      <w:r w:rsidR="006C0886" w:rsidRPr="006C0886">
        <w:rPr>
          <w:rFonts w:ascii="Times New Roman" w:hAnsi="Times New Roman" w:cs="Times New Roman"/>
          <w:sz w:val="24"/>
          <w:szCs w:val="24"/>
        </w:rPr>
        <w:t xml:space="preserve"> Form</w:t>
      </w:r>
    </w:p>
    <w:p w14:paraId="647E827C" w14:textId="77777777" w:rsidR="006C0886" w:rsidRPr="000C611D" w:rsidRDefault="006C0886" w:rsidP="006C0886">
      <w:pPr>
        <w:spacing w:after="0" w:line="240" w:lineRule="auto"/>
        <w:rPr>
          <w:rFonts w:ascii="Times New Roman" w:hAnsi="Times New Roman" w:cs="Times New Roman"/>
          <w:sz w:val="16"/>
          <w:szCs w:val="16"/>
        </w:rPr>
      </w:pPr>
    </w:p>
    <w:p w14:paraId="6460C92E" w14:textId="77777777" w:rsidR="005B39FE" w:rsidRPr="00AB11B8" w:rsidRDefault="00566E16" w:rsidP="005B39FE">
      <w:pPr>
        <w:spacing w:after="0" w:line="240" w:lineRule="auto"/>
        <w:rPr>
          <w:rFonts w:ascii="Times New Roman" w:hAnsi="Times New Roman" w:cs="Times New Roman"/>
          <w:u w:val="single"/>
        </w:rPr>
      </w:pPr>
      <w:r w:rsidRPr="00566E16">
        <w:rPr>
          <w:rFonts w:ascii="Times New Roman" w:hAnsi="Times New Roman" w:cs="Times New Roman"/>
          <w:u w:val="single"/>
        </w:rPr>
        <w:t>Certificate Requirements</w:t>
      </w:r>
    </w:p>
    <w:p w14:paraId="7012C665" w14:textId="77777777" w:rsidR="005B39FE" w:rsidRPr="009A2AD0" w:rsidRDefault="005B39FE" w:rsidP="005B39FE">
      <w:pPr>
        <w:spacing w:after="120" w:line="240" w:lineRule="auto"/>
        <w:rPr>
          <w:rFonts w:ascii="Times New Roman" w:hAnsi="Times New Roman" w:cs="Times New Roman"/>
        </w:rPr>
      </w:pPr>
      <w:r w:rsidRPr="009A2AD0">
        <w:rPr>
          <w:rFonts w:ascii="Times New Roman" w:hAnsi="Times New Roman" w:cs="Times New Roman"/>
        </w:rPr>
        <w:t xml:space="preserve">The Certificate in State and Local Finance requires successful completion of five three-credit courses.  One of these courses, the foundational course, is required of all MPAff, dual degree MPAff and CRP masters students as part of their degree’s core curriculum.  Another course, PA 388L Financing the State and Local Government Sector, is required of all certificate-seeking students.  A third course must be selected within a category of economic development courses.  The final two courses are electives based on student interest selected among a menu of finance-related courses.  While students have flexibility in their choice of electives, the course topics fall into four general categories most relevant for state and local finance: 1) government accounting, 2) public finance and budgeting, 3) capital markets and fixed income securities, and 4) economic development.   Students may petition the certificate </w:t>
      </w:r>
      <w:r w:rsidR="00B35972">
        <w:rPr>
          <w:rFonts w:ascii="Times New Roman" w:hAnsi="Times New Roman" w:cs="Times New Roman"/>
        </w:rPr>
        <w:t>coordination committee</w:t>
      </w:r>
      <w:r w:rsidRPr="009A2AD0">
        <w:rPr>
          <w:rFonts w:ascii="Times New Roman" w:hAnsi="Times New Roman" w:cs="Times New Roman"/>
        </w:rPr>
        <w:t xml:space="preserve"> to enroll in a finance-related course not included on </w:t>
      </w:r>
      <w:r>
        <w:rPr>
          <w:rFonts w:ascii="Times New Roman" w:hAnsi="Times New Roman" w:cs="Times New Roman"/>
        </w:rPr>
        <w:t xml:space="preserve">the </w:t>
      </w:r>
      <w:r w:rsidRPr="009A2AD0">
        <w:rPr>
          <w:rFonts w:ascii="Times New Roman" w:hAnsi="Times New Roman" w:cs="Times New Roman"/>
        </w:rPr>
        <w:t>electives list</w:t>
      </w:r>
      <w:r>
        <w:rPr>
          <w:rFonts w:ascii="Times New Roman" w:hAnsi="Times New Roman" w:cs="Times New Roman"/>
        </w:rPr>
        <w:t xml:space="preserve"> including a policy research project, professional report or conference course.  </w:t>
      </w:r>
      <w:r w:rsidRPr="009A2AD0">
        <w:rPr>
          <w:rFonts w:ascii="Times New Roman" w:hAnsi="Times New Roman" w:cs="Times New Roman"/>
        </w:rPr>
        <w:t>The list below details the course requirements.</w:t>
      </w:r>
    </w:p>
    <w:p w14:paraId="1B5204FC" w14:textId="77777777" w:rsidR="005B39FE" w:rsidRDefault="005B39FE" w:rsidP="005B39FE">
      <w:pPr>
        <w:pStyle w:val="ListParagraph"/>
        <w:numPr>
          <w:ilvl w:val="0"/>
          <w:numId w:val="5"/>
        </w:numPr>
        <w:spacing w:after="0" w:line="240" w:lineRule="auto"/>
        <w:ind w:left="630" w:hanging="270"/>
        <w:rPr>
          <w:rFonts w:ascii="Times New Roman" w:hAnsi="Times New Roman" w:cs="Times New Roman"/>
        </w:rPr>
      </w:pPr>
      <w:r>
        <w:rPr>
          <w:rFonts w:ascii="Times New Roman" w:hAnsi="Times New Roman" w:cs="Times New Roman"/>
        </w:rPr>
        <w:t>Foundational course (one required for all students):</w:t>
      </w:r>
    </w:p>
    <w:p w14:paraId="3495E76D" w14:textId="77777777" w:rsidR="005B39FE" w:rsidRDefault="005B39FE" w:rsidP="005B39FE">
      <w:pPr>
        <w:pStyle w:val="ListParagraph"/>
        <w:numPr>
          <w:ilvl w:val="1"/>
          <w:numId w:val="5"/>
        </w:numPr>
        <w:spacing w:after="0" w:line="240" w:lineRule="auto"/>
        <w:ind w:left="1170" w:hanging="270"/>
        <w:rPr>
          <w:rFonts w:ascii="Times New Roman" w:hAnsi="Times New Roman" w:cs="Times New Roman"/>
        </w:rPr>
      </w:pPr>
      <w:r w:rsidRPr="00EE3064">
        <w:rPr>
          <w:rFonts w:ascii="Times New Roman" w:hAnsi="Times New Roman" w:cs="Times New Roman"/>
        </w:rPr>
        <w:t xml:space="preserve">PA 391 Public Financial Management (core course for all MPAff </w:t>
      </w:r>
      <w:r>
        <w:rPr>
          <w:rFonts w:ascii="Times New Roman" w:hAnsi="Times New Roman" w:cs="Times New Roman"/>
        </w:rPr>
        <w:t xml:space="preserve">and dual-degree MPAff </w:t>
      </w:r>
      <w:r w:rsidRPr="00EE3064">
        <w:rPr>
          <w:rFonts w:ascii="Times New Roman" w:hAnsi="Times New Roman" w:cs="Times New Roman"/>
        </w:rPr>
        <w:t>students)</w:t>
      </w:r>
    </w:p>
    <w:p w14:paraId="75DC1D0E" w14:textId="77777777" w:rsidR="005B39FE" w:rsidRDefault="005B39FE" w:rsidP="005B39FE">
      <w:pPr>
        <w:pStyle w:val="ListParagraph"/>
        <w:numPr>
          <w:ilvl w:val="1"/>
          <w:numId w:val="5"/>
        </w:numPr>
        <w:spacing w:after="0" w:line="240" w:lineRule="auto"/>
        <w:ind w:left="1170" w:hanging="270"/>
        <w:rPr>
          <w:rFonts w:ascii="Times New Roman" w:hAnsi="Times New Roman" w:cs="Times New Roman"/>
        </w:rPr>
      </w:pPr>
      <w:r w:rsidRPr="001B0BCB">
        <w:rPr>
          <w:rFonts w:ascii="Times New Roman" w:hAnsi="Times New Roman" w:cs="Times New Roman"/>
        </w:rPr>
        <w:t>CRP 380F-3 Public Economics and Finance</w:t>
      </w:r>
      <w:r>
        <w:rPr>
          <w:rFonts w:ascii="Times New Roman" w:hAnsi="Times New Roman" w:cs="Times New Roman"/>
        </w:rPr>
        <w:t xml:space="preserve"> (core course for all CRP students)</w:t>
      </w:r>
    </w:p>
    <w:p w14:paraId="1853A7D6" w14:textId="77777777" w:rsidR="005B39FE" w:rsidRDefault="005B39FE" w:rsidP="005B39FE">
      <w:pPr>
        <w:pStyle w:val="ListParagraph"/>
        <w:numPr>
          <w:ilvl w:val="0"/>
          <w:numId w:val="5"/>
        </w:numPr>
        <w:spacing w:after="0" w:line="240" w:lineRule="auto"/>
        <w:ind w:left="630" w:hanging="270"/>
        <w:rPr>
          <w:rFonts w:ascii="Times New Roman" w:hAnsi="Times New Roman" w:cs="Times New Roman"/>
        </w:rPr>
      </w:pPr>
      <w:r>
        <w:rPr>
          <w:rFonts w:ascii="Times New Roman" w:hAnsi="Times New Roman" w:cs="Times New Roman"/>
        </w:rPr>
        <w:t>State and local financing course (required for all students):</w:t>
      </w:r>
    </w:p>
    <w:p w14:paraId="5C5A790F" w14:textId="12E8BB83" w:rsidR="005B39FE" w:rsidRDefault="005B39FE" w:rsidP="005B39FE">
      <w:pPr>
        <w:pStyle w:val="ListParagraph"/>
        <w:numPr>
          <w:ilvl w:val="1"/>
          <w:numId w:val="5"/>
        </w:numPr>
        <w:spacing w:after="0" w:line="240" w:lineRule="auto"/>
        <w:ind w:left="1170" w:hanging="270"/>
        <w:rPr>
          <w:rFonts w:ascii="Times New Roman" w:hAnsi="Times New Roman" w:cs="Times New Roman"/>
        </w:rPr>
      </w:pPr>
      <w:r w:rsidRPr="00377360">
        <w:rPr>
          <w:rFonts w:ascii="Times New Roman" w:hAnsi="Times New Roman" w:cs="Times New Roman"/>
        </w:rPr>
        <w:t>PA 3</w:t>
      </w:r>
      <w:r w:rsidR="000B49DB">
        <w:rPr>
          <w:rFonts w:ascii="Times New Roman" w:hAnsi="Times New Roman" w:cs="Times New Roman"/>
        </w:rPr>
        <w:t>91F</w:t>
      </w:r>
      <w:r w:rsidRPr="00377360">
        <w:rPr>
          <w:rFonts w:ascii="Times New Roman" w:hAnsi="Times New Roman" w:cs="Times New Roman"/>
        </w:rPr>
        <w:t xml:space="preserve"> </w:t>
      </w:r>
      <w:r w:rsidR="000B49DB">
        <w:rPr>
          <w:rFonts w:ascii="Times New Roman" w:hAnsi="Times New Roman" w:cs="Times New Roman"/>
        </w:rPr>
        <w:t>State and Local Finance</w:t>
      </w:r>
    </w:p>
    <w:p w14:paraId="15E316C2" w14:textId="77777777" w:rsidR="005B39FE" w:rsidRDefault="005B39FE" w:rsidP="005B39FE">
      <w:pPr>
        <w:pStyle w:val="ListParagraph"/>
        <w:numPr>
          <w:ilvl w:val="0"/>
          <w:numId w:val="5"/>
        </w:numPr>
        <w:spacing w:after="0" w:line="240" w:lineRule="auto"/>
        <w:ind w:left="630" w:hanging="270"/>
        <w:rPr>
          <w:rFonts w:ascii="Times New Roman" w:hAnsi="Times New Roman" w:cs="Times New Roman"/>
        </w:rPr>
      </w:pPr>
      <w:r>
        <w:rPr>
          <w:rFonts w:ascii="Times New Roman" w:hAnsi="Times New Roman" w:cs="Times New Roman"/>
        </w:rPr>
        <w:t>Economic development course (one required for all students):</w:t>
      </w:r>
    </w:p>
    <w:p w14:paraId="43ECCFF1" w14:textId="3EEB4A5F" w:rsidR="005B39FE" w:rsidRDefault="005B39FE" w:rsidP="005B39FE">
      <w:pPr>
        <w:pStyle w:val="ListParagraph"/>
        <w:numPr>
          <w:ilvl w:val="1"/>
          <w:numId w:val="5"/>
        </w:numPr>
        <w:spacing w:after="0" w:line="240" w:lineRule="auto"/>
        <w:ind w:left="1170" w:hanging="270"/>
        <w:rPr>
          <w:rFonts w:ascii="Times New Roman" w:hAnsi="Times New Roman" w:cs="Times New Roman"/>
        </w:rPr>
      </w:pPr>
      <w:r>
        <w:rPr>
          <w:rFonts w:ascii="Times New Roman" w:hAnsi="Times New Roman" w:cs="Times New Roman"/>
        </w:rPr>
        <w:t>PA 393</w:t>
      </w:r>
      <w:r w:rsidRPr="00EE3064">
        <w:rPr>
          <w:rFonts w:ascii="Times New Roman" w:hAnsi="Times New Roman" w:cs="Times New Roman"/>
        </w:rPr>
        <w:t xml:space="preserve"> </w:t>
      </w:r>
      <w:r>
        <w:rPr>
          <w:rFonts w:ascii="Times New Roman" w:hAnsi="Times New Roman" w:cs="Times New Roman"/>
        </w:rPr>
        <w:t>Urban Economics and Policy</w:t>
      </w:r>
    </w:p>
    <w:p w14:paraId="6390E445" w14:textId="4F1E96FD" w:rsidR="001B5664" w:rsidRPr="001B5664" w:rsidRDefault="001B5664" w:rsidP="001B5664">
      <w:pPr>
        <w:pStyle w:val="ListParagraph"/>
        <w:numPr>
          <w:ilvl w:val="1"/>
          <w:numId w:val="5"/>
        </w:numPr>
        <w:spacing w:after="0" w:line="240" w:lineRule="auto"/>
        <w:ind w:left="1260"/>
        <w:rPr>
          <w:rFonts w:ascii="Times New Roman" w:hAnsi="Times New Roman" w:cs="Times New Roman"/>
        </w:rPr>
      </w:pPr>
      <w:r>
        <w:rPr>
          <w:rFonts w:ascii="Times New Roman" w:hAnsi="Times New Roman" w:cs="Times New Roman"/>
        </w:rPr>
        <w:t xml:space="preserve">PA 388K </w:t>
      </w:r>
      <w:r w:rsidRPr="001B0BCB">
        <w:rPr>
          <w:rFonts w:ascii="Times New Roman" w:hAnsi="Times New Roman" w:cs="Times New Roman"/>
        </w:rPr>
        <w:t xml:space="preserve">Applied </w:t>
      </w:r>
      <w:r>
        <w:rPr>
          <w:rFonts w:ascii="Times New Roman" w:hAnsi="Times New Roman" w:cs="Times New Roman"/>
        </w:rPr>
        <w:t xml:space="preserve">Strategies and </w:t>
      </w:r>
      <w:r w:rsidRPr="001B0BCB">
        <w:rPr>
          <w:rFonts w:ascii="Times New Roman" w:hAnsi="Times New Roman" w:cs="Times New Roman"/>
        </w:rPr>
        <w:t>Policies for Economic Development</w:t>
      </w:r>
    </w:p>
    <w:p w14:paraId="6EF2249E" w14:textId="77777777" w:rsidR="005B39FE" w:rsidRDefault="005B39FE" w:rsidP="005B39FE">
      <w:pPr>
        <w:pStyle w:val="ListParagraph"/>
        <w:numPr>
          <w:ilvl w:val="1"/>
          <w:numId w:val="5"/>
        </w:numPr>
        <w:spacing w:after="0" w:line="240" w:lineRule="auto"/>
        <w:ind w:left="1170" w:hanging="270"/>
        <w:rPr>
          <w:rFonts w:ascii="Times New Roman" w:hAnsi="Times New Roman" w:cs="Times New Roman"/>
        </w:rPr>
      </w:pPr>
      <w:r w:rsidRPr="001B0BCB">
        <w:rPr>
          <w:rFonts w:ascii="Times New Roman" w:hAnsi="Times New Roman" w:cs="Times New Roman"/>
        </w:rPr>
        <w:t>CRP 385C-2 Urban Economic Development Policy</w:t>
      </w:r>
    </w:p>
    <w:p w14:paraId="5A73B9F5" w14:textId="77777777" w:rsidR="005B39FE" w:rsidRDefault="005B39FE" w:rsidP="005B39FE">
      <w:pPr>
        <w:pStyle w:val="ListParagraph"/>
        <w:numPr>
          <w:ilvl w:val="1"/>
          <w:numId w:val="5"/>
        </w:numPr>
        <w:spacing w:after="0" w:line="240" w:lineRule="auto"/>
        <w:ind w:left="1170" w:hanging="270"/>
        <w:rPr>
          <w:rFonts w:ascii="Times New Roman" w:hAnsi="Times New Roman" w:cs="Times New Roman"/>
        </w:rPr>
      </w:pPr>
      <w:r w:rsidRPr="00326B3A">
        <w:rPr>
          <w:rFonts w:ascii="Times New Roman" w:hAnsi="Times New Roman" w:cs="Times New Roman"/>
        </w:rPr>
        <w:t>CRP 385C-3 Sustainable Urban Economic Development Planning</w:t>
      </w:r>
    </w:p>
    <w:p w14:paraId="24B1CFE3" w14:textId="77777777" w:rsidR="005B39FE" w:rsidRPr="00326B3A" w:rsidRDefault="005B39FE" w:rsidP="005B39FE">
      <w:pPr>
        <w:pStyle w:val="ListParagraph"/>
        <w:numPr>
          <w:ilvl w:val="1"/>
          <w:numId w:val="5"/>
        </w:numPr>
        <w:spacing w:after="0" w:line="240" w:lineRule="auto"/>
        <w:ind w:left="1170" w:hanging="270"/>
        <w:rPr>
          <w:rFonts w:ascii="Times New Roman" w:hAnsi="Times New Roman" w:cs="Times New Roman"/>
        </w:rPr>
      </w:pPr>
      <w:r>
        <w:rPr>
          <w:rFonts w:ascii="Times New Roman" w:hAnsi="Times New Roman" w:cs="Times New Roman"/>
        </w:rPr>
        <w:t>ECON 380N Urban Economics</w:t>
      </w:r>
    </w:p>
    <w:p w14:paraId="5480EFCF" w14:textId="77777777" w:rsidR="005B39FE" w:rsidRDefault="005B39FE" w:rsidP="005B39FE">
      <w:pPr>
        <w:pStyle w:val="ListParagraph"/>
        <w:numPr>
          <w:ilvl w:val="0"/>
          <w:numId w:val="5"/>
        </w:numPr>
        <w:spacing w:after="0" w:line="240" w:lineRule="auto"/>
        <w:ind w:left="630" w:hanging="270"/>
        <w:rPr>
          <w:rFonts w:ascii="Times New Roman" w:hAnsi="Times New Roman" w:cs="Times New Roman"/>
        </w:rPr>
      </w:pPr>
      <w:r>
        <w:rPr>
          <w:rFonts w:ascii="Times New Roman" w:hAnsi="Times New Roman" w:cs="Times New Roman"/>
        </w:rPr>
        <w:t>Elective courses (students choose two):</w:t>
      </w:r>
    </w:p>
    <w:p w14:paraId="4D9077A8" w14:textId="77777777" w:rsidR="009A7622" w:rsidRDefault="009A7622" w:rsidP="009A7622">
      <w:pPr>
        <w:pStyle w:val="ListParagraph"/>
        <w:numPr>
          <w:ilvl w:val="1"/>
          <w:numId w:val="5"/>
        </w:numPr>
        <w:spacing w:after="0" w:line="240" w:lineRule="auto"/>
        <w:ind w:left="1260"/>
        <w:rPr>
          <w:rFonts w:ascii="Times New Roman" w:hAnsi="Times New Roman" w:cs="Times New Roman"/>
        </w:rPr>
      </w:pPr>
      <w:r>
        <w:rPr>
          <w:rFonts w:ascii="Times New Roman" w:hAnsi="Times New Roman" w:cs="Times New Roman"/>
        </w:rPr>
        <w:t>PA 381W Federal Budget and Government Finance</w:t>
      </w:r>
    </w:p>
    <w:p w14:paraId="3A4B4DA2" w14:textId="65327516" w:rsidR="009A7622" w:rsidRDefault="009A7622" w:rsidP="009A7622">
      <w:pPr>
        <w:pStyle w:val="ListParagraph"/>
        <w:numPr>
          <w:ilvl w:val="1"/>
          <w:numId w:val="5"/>
        </w:numPr>
        <w:spacing w:after="0" w:line="240" w:lineRule="auto"/>
        <w:ind w:left="1260"/>
        <w:rPr>
          <w:rFonts w:ascii="Times New Roman" w:hAnsi="Times New Roman" w:cs="Times New Roman"/>
        </w:rPr>
      </w:pPr>
      <w:r w:rsidRPr="00A76EF0">
        <w:rPr>
          <w:rFonts w:ascii="Times New Roman" w:hAnsi="Times New Roman" w:cs="Times New Roman"/>
        </w:rPr>
        <w:t>PA 3</w:t>
      </w:r>
      <w:r w:rsidR="000B49DB">
        <w:rPr>
          <w:rFonts w:ascii="Times New Roman" w:hAnsi="Times New Roman" w:cs="Times New Roman"/>
        </w:rPr>
        <w:t>91F</w:t>
      </w:r>
      <w:r w:rsidRPr="00A76EF0">
        <w:rPr>
          <w:rFonts w:ascii="Times New Roman" w:hAnsi="Times New Roman" w:cs="Times New Roman"/>
        </w:rPr>
        <w:t xml:space="preserve"> Financ</w:t>
      </w:r>
      <w:r w:rsidR="000B49DB">
        <w:rPr>
          <w:rFonts w:ascii="Times New Roman" w:hAnsi="Times New Roman" w:cs="Times New Roman"/>
        </w:rPr>
        <w:t>e for Social Innovation</w:t>
      </w:r>
    </w:p>
    <w:p w14:paraId="4C1CD8CC" w14:textId="6C936CE5" w:rsidR="009A7622" w:rsidRPr="001B5664" w:rsidRDefault="009A7622" w:rsidP="001B5664">
      <w:pPr>
        <w:pStyle w:val="ListParagraph"/>
        <w:numPr>
          <w:ilvl w:val="1"/>
          <w:numId w:val="5"/>
        </w:numPr>
        <w:spacing w:after="0" w:line="240" w:lineRule="auto"/>
        <w:ind w:left="1260"/>
        <w:rPr>
          <w:rFonts w:ascii="Times New Roman" w:hAnsi="Times New Roman" w:cs="Times New Roman"/>
        </w:rPr>
      </w:pPr>
      <w:r>
        <w:rPr>
          <w:rFonts w:ascii="Times New Roman" w:hAnsi="Times New Roman" w:cs="Times New Roman"/>
        </w:rPr>
        <w:t>PA 388K Co-Creation, Advocacy and Finance</w:t>
      </w:r>
    </w:p>
    <w:p w14:paraId="09B5ECF2" w14:textId="77777777" w:rsidR="009A7622" w:rsidRPr="00E22D79" w:rsidRDefault="009A7622" w:rsidP="009A7622">
      <w:pPr>
        <w:pStyle w:val="ListParagraph"/>
        <w:numPr>
          <w:ilvl w:val="1"/>
          <w:numId w:val="5"/>
        </w:numPr>
        <w:spacing w:after="0" w:line="240" w:lineRule="auto"/>
        <w:ind w:left="1260"/>
        <w:rPr>
          <w:rFonts w:ascii="Times New Roman" w:hAnsi="Times New Roman" w:cs="Times New Roman"/>
        </w:rPr>
      </w:pPr>
      <w:r>
        <w:rPr>
          <w:rFonts w:ascii="Times New Roman" w:hAnsi="Times New Roman" w:cs="Times New Roman"/>
        </w:rPr>
        <w:t xml:space="preserve">PA </w:t>
      </w:r>
      <w:r w:rsidRPr="001B0BCB">
        <w:rPr>
          <w:rFonts w:ascii="Times New Roman" w:hAnsi="Times New Roman" w:cs="Times New Roman"/>
        </w:rPr>
        <w:t xml:space="preserve">Government Revenue </w:t>
      </w:r>
      <w:r>
        <w:rPr>
          <w:rFonts w:ascii="Times New Roman" w:hAnsi="Times New Roman" w:cs="Times New Roman"/>
        </w:rPr>
        <w:t xml:space="preserve">Administration and </w:t>
      </w:r>
      <w:r w:rsidRPr="001B0BCB">
        <w:rPr>
          <w:rFonts w:ascii="Times New Roman" w:hAnsi="Times New Roman" w:cs="Times New Roman"/>
        </w:rPr>
        <w:t>Policy</w:t>
      </w:r>
      <w:r>
        <w:rPr>
          <w:rStyle w:val="FootnoteReference"/>
          <w:rFonts w:ascii="Times New Roman" w:hAnsi="Times New Roman" w:cs="Times New Roman"/>
        </w:rPr>
        <w:footnoteReference w:id="1"/>
      </w:r>
    </w:p>
    <w:p w14:paraId="234FA36F" w14:textId="77777777" w:rsidR="009A7622" w:rsidRPr="00ED7E92" w:rsidRDefault="009A7622" w:rsidP="009A7622">
      <w:pPr>
        <w:pStyle w:val="ListParagraph"/>
        <w:numPr>
          <w:ilvl w:val="1"/>
          <w:numId w:val="5"/>
        </w:numPr>
        <w:spacing w:after="0" w:line="240" w:lineRule="auto"/>
        <w:ind w:left="1260"/>
        <w:rPr>
          <w:rFonts w:ascii="Times New Roman" w:hAnsi="Times New Roman" w:cs="Times New Roman"/>
        </w:rPr>
      </w:pPr>
      <w:r w:rsidRPr="00ED7E92">
        <w:rPr>
          <w:rFonts w:ascii="Times New Roman" w:hAnsi="Times New Roman" w:cs="Times New Roman"/>
        </w:rPr>
        <w:t>PA 398R Professional Report (need to petition certificate coordinat</w:t>
      </w:r>
      <w:r>
        <w:rPr>
          <w:rFonts w:ascii="Times New Roman" w:hAnsi="Times New Roman" w:cs="Times New Roman"/>
        </w:rPr>
        <w:t>or</w:t>
      </w:r>
      <w:r w:rsidRPr="00ED7E92">
        <w:rPr>
          <w:rFonts w:ascii="Times New Roman" w:hAnsi="Times New Roman" w:cs="Times New Roman"/>
        </w:rPr>
        <w:t>)</w:t>
      </w:r>
    </w:p>
    <w:p w14:paraId="413D908C" w14:textId="67756619" w:rsidR="009A7622" w:rsidRDefault="009A7622" w:rsidP="009A7622">
      <w:pPr>
        <w:pStyle w:val="ListParagraph"/>
        <w:numPr>
          <w:ilvl w:val="1"/>
          <w:numId w:val="5"/>
        </w:numPr>
        <w:spacing w:after="0" w:line="240" w:lineRule="auto"/>
        <w:ind w:left="1260"/>
        <w:rPr>
          <w:rFonts w:ascii="Times New Roman" w:hAnsi="Times New Roman" w:cs="Times New Roman"/>
        </w:rPr>
      </w:pPr>
      <w:r>
        <w:rPr>
          <w:rFonts w:ascii="Times New Roman" w:hAnsi="Times New Roman" w:cs="Times New Roman"/>
        </w:rPr>
        <w:t>PA 680PB Policy Research Project (need to petition certificate coordinator)</w:t>
      </w:r>
    </w:p>
    <w:p w14:paraId="71DF1FAD" w14:textId="2368AB75" w:rsidR="009A7622" w:rsidRPr="00E22D79" w:rsidRDefault="009A7622" w:rsidP="009A7622">
      <w:pPr>
        <w:pStyle w:val="ListParagraph"/>
        <w:numPr>
          <w:ilvl w:val="1"/>
          <w:numId w:val="5"/>
        </w:numPr>
        <w:spacing w:after="0" w:line="240" w:lineRule="auto"/>
        <w:ind w:left="1260"/>
        <w:rPr>
          <w:rFonts w:ascii="Times New Roman" w:hAnsi="Times New Roman" w:cs="Times New Roman"/>
        </w:rPr>
      </w:pPr>
      <w:r>
        <w:rPr>
          <w:rFonts w:ascii="Times New Roman" w:hAnsi="Times New Roman" w:cs="Times New Roman"/>
        </w:rPr>
        <w:t>PA 389 Conference Course in Policy Analysis (need to petition certificate coordinator)</w:t>
      </w:r>
    </w:p>
    <w:p w14:paraId="17CF215E" w14:textId="77777777" w:rsidR="009A7622" w:rsidRPr="009A2AD0" w:rsidRDefault="009A7622" w:rsidP="009A7622">
      <w:pPr>
        <w:pStyle w:val="ListParagraph"/>
        <w:numPr>
          <w:ilvl w:val="1"/>
          <w:numId w:val="5"/>
        </w:numPr>
        <w:spacing w:after="0" w:line="240" w:lineRule="auto"/>
        <w:ind w:left="1260"/>
        <w:rPr>
          <w:rFonts w:ascii="Times New Roman" w:hAnsi="Times New Roman" w:cs="Times New Roman"/>
        </w:rPr>
      </w:pPr>
      <w:r w:rsidRPr="009A2AD0">
        <w:rPr>
          <w:rFonts w:ascii="Times New Roman" w:hAnsi="Times New Roman" w:cs="Times New Roman"/>
        </w:rPr>
        <w:t>ECON 384H Seminar in Public Finance</w:t>
      </w:r>
    </w:p>
    <w:p w14:paraId="003FCDD2" w14:textId="77777777" w:rsidR="009A7622" w:rsidRPr="00E22D79" w:rsidRDefault="009A7622" w:rsidP="009A7622">
      <w:pPr>
        <w:pStyle w:val="ListParagraph"/>
        <w:numPr>
          <w:ilvl w:val="1"/>
          <w:numId w:val="5"/>
        </w:numPr>
        <w:spacing w:after="0" w:line="240" w:lineRule="auto"/>
        <w:ind w:left="1260"/>
        <w:rPr>
          <w:rFonts w:ascii="Times New Roman" w:hAnsi="Times New Roman" w:cs="Times New Roman"/>
        </w:rPr>
      </w:pPr>
      <w:r w:rsidRPr="001B0BCB">
        <w:rPr>
          <w:rFonts w:ascii="Times New Roman" w:hAnsi="Times New Roman" w:cs="Times New Roman"/>
        </w:rPr>
        <w:t>BA 284T Financial Accounting</w:t>
      </w:r>
      <w:r>
        <w:rPr>
          <w:rStyle w:val="FootnoteReference"/>
          <w:rFonts w:ascii="Times New Roman" w:hAnsi="Times New Roman" w:cs="Times New Roman"/>
        </w:rPr>
        <w:footnoteReference w:id="2"/>
      </w:r>
    </w:p>
    <w:p w14:paraId="2AC7AD62" w14:textId="61CB4253" w:rsidR="009A7622" w:rsidRDefault="009A7622" w:rsidP="009A7622">
      <w:pPr>
        <w:pStyle w:val="ListParagraph"/>
        <w:numPr>
          <w:ilvl w:val="1"/>
          <w:numId w:val="5"/>
        </w:numPr>
        <w:spacing w:after="0" w:line="240" w:lineRule="auto"/>
        <w:ind w:left="1260"/>
        <w:rPr>
          <w:rFonts w:ascii="Times New Roman" w:hAnsi="Times New Roman" w:cs="Times New Roman"/>
        </w:rPr>
      </w:pPr>
      <w:r w:rsidRPr="001B0BCB">
        <w:rPr>
          <w:rFonts w:ascii="Times New Roman" w:hAnsi="Times New Roman" w:cs="Times New Roman"/>
        </w:rPr>
        <w:t>ACC 380K</w:t>
      </w:r>
      <w:r>
        <w:rPr>
          <w:rFonts w:ascii="Times New Roman" w:hAnsi="Times New Roman" w:cs="Times New Roman"/>
        </w:rPr>
        <w:t>.</w:t>
      </w:r>
      <w:r w:rsidR="00AE3ECF">
        <w:rPr>
          <w:rFonts w:ascii="Times New Roman" w:hAnsi="Times New Roman" w:cs="Times New Roman"/>
        </w:rPr>
        <w:t>2</w:t>
      </w:r>
      <w:r>
        <w:rPr>
          <w:rFonts w:ascii="Times New Roman" w:hAnsi="Times New Roman" w:cs="Times New Roman"/>
        </w:rPr>
        <w:t>6</w:t>
      </w:r>
      <w:r w:rsidRPr="001B0BCB">
        <w:rPr>
          <w:rFonts w:ascii="Times New Roman" w:hAnsi="Times New Roman" w:cs="Times New Roman"/>
        </w:rPr>
        <w:t xml:space="preserve"> Government and Not-for-Profit Accounting</w:t>
      </w:r>
      <w:r w:rsidR="00AE3ECF">
        <w:rPr>
          <w:rFonts w:ascii="Times New Roman" w:hAnsi="Times New Roman" w:cs="Times New Roman"/>
        </w:rPr>
        <w:t xml:space="preserve"> (currently very limited seating and prerequisite is BA 284T or approval from instructor)</w:t>
      </w:r>
    </w:p>
    <w:p w14:paraId="49535601" w14:textId="77777777" w:rsidR="009A7622" w:rsidRDefault="009A7622" w:rsidP="009A7622">
      <w:pPr>
        <w:pStyle w:val="ListParagraph"/>
        <w:numPr>
          <w:ilvl w:val="1"/>
          <w:numId w:val="5"/>
        </w:numPr>
        <w:spacing w:after="0" w:line="240" w:lineRule="auto"/>
        <w:ind w:left="1260"/>
        <w:rPr>
          <w:rFonts w:ascii="Times New Roman" w:hAnsi="Times New Roman" w:cs="Times New Roman"/>
        </w:rPr>
      </w:pPr>
      <w:r>
        <w:rPr>
          <w:rFonts w:ascii="Times New Roman" w:hAnsi="Times New Roman" w:cs="Times New Roman"/>
        </w:rPr>
        <w:t>ACC 380K.7 Financial Statement Analysis</w:t>
      </w:r>
    </w:p>
    <w:p w14:paraId="1FC881EB" w14:textId="48A3B331" w:rsidR="009A7622" w:rsidRPr="004C558F" w:rsidRDefault="009A7622" w:rsidP="004C558F">
      <w:pPr>
        <w:pStyle w:val="ListParagraph"/>
        <w:numPr>
          <w:ilvl w:val="1"/>
          <w:numId w:val="5"/>
        </w:numPr>
        <w:spacing w:after="0" w:line="240" w:lineRule="auto"/>
        <w:ind w:left="1260"/>
        <w:rPr>
          <w:rFonts w:ascii="Times New Roman" w:hAnsi="Times New Roman" w:cs="Times New Roman"/>
        </w:rPr>
      </w:pPr>
      <w:r w:rsidRPr="00E34267">
        <w:rPr>
          <w:rFonts w:ascii="Times New Roman" w:hAnsi="Times New Roman" w:cs="Times New Roman"/>
        </w:rPr>
        <w:t>LAW 28215 Capital Markets and Financial Intermediation</w:t>
      </w:r>
    </w:p>
    <w:p w14:paraId="6A2CD927" w14:textId="77777777" w:rsidR="009A7622" w:rsidRDefault="009A7622" w:rsidP="009A7622">
      <w:pPr>
        <w:pStyle w:val="ListParagraph"/>
        <w:numPr>
          <w:ilvl w:val="1"/>
          <w:numId w:val="5"/>
        </w:numPr>
        <w:spacing w:after="0" w:line="240" w:lineRule="auto"/>
        <w:ind w:left="1260"/>
        <w:rPr>
          <w:rFonts w:ascii="Times New Roman" w:hAnsi="Times New Roman" w:cs="Times New Roman"/>
        </w:rPr>
      </w:pPr>
      <w:r>
        <w:rPr>
          <w:rFonts w:ascii="Times New Roman" w:hAnsi="Times New Roman" w:cs="Times New Roman"/>
        </w:rPr>
        <w:t>FIN 397.2 Portfolio Management and Security Analysis</w:t>
      </w:r>
    </w:p>
    <w:p w14:paraId="5593A3A1" w14:textId="77777777" w:rsidR="009A7622" w:rsidRDefault="009A7622" w:rsidP="009A7622">
      <w:pPr>
        <w:pStyle w:val="ListParagraph"/>
        <w:numPr>
          <w:ilvl w:val="1"/>
          <w:numId w:val="5"/>
        </w:numPr>
        <w:spacing w:after="0" w:line="240" w:lineRule="auto"/>
        <w:ind w:left="1260"/>
        <w:rPr>
          <w:rFonts w:ascii="Times New Roman" w:hAnsi="Times New Roman" w:cs="Times New Roman"/>
        </w:rPr>
      </w:pPr>
      <w:r>
        <w:rPr>
          <w:rFonts w:ascii="Times New Roman" w:hAnsi="Times New Roman" w:cs="Times New Roman"/>
        </w:rPr>
        <w:t>FIN 397.5 Fixed Income Analysis</w:t>
      </w:r>
    </w:p>
    <w:p w14:paraId="1BF93800" w14:textId="77777777" w:rsidR="009A7622" w:rsidRDefault="009A7622" w:rsidP="009A7622">
      <w:pPr>
        <w:pStyle w:val="ListParagraph"/>
        <w:numPr>
          <w:ilvl w:val="1"/>
          <w:numId w:val="5"/>
        </w:numPr>
        <w:spacing w:after="0" w:line="240" w:lineRule="auto"/>
        <w:ind w:left="1260"/>
        <w:rPr>
          <w:rFonts w:ascii="Times New Roman" w:hAnsi="Times New Roman" w:cs="Times New Roman"/>
        </w:rPr>
      </w:pPr>
      <w:r>
        <w:rPr>
          <w:rFonts w:ascii="Times New Roman" w:hAnsi="Times New Roman" w:cs="Times New Roman"/>
        </w:rPr>
        <w:t>CRP 386 Financing Real Estate Projects: Nonprofit and For-Profit</w:t>
      </w:r>
    </w:p>
    <w:p w14:paraId="1D64FD8F" w14:textId="77777777" w:rsidR="00AE3ECF" w:rsidRDefault="00AE3ECF" w:rsidP="00AE3ECF">
      <w:pPr>
        <w:pStyle w:val="ListParagraph"/>
        <w:numPr>
          <w:ilvl w:val="1"/>
          <w:numId w:val="5"/>
        </w:numPr>
        <w:spacing w:after="0" w:line="240" w:lineRule="auto"/>
        <w:ind w:left="1260"/>
        <w:rPr>
          <w:rFonts w:ascii="Times New Roman" w:hAnsi="Times New Roman" w:cs="Times New Roman"/>
        </w:rPr>
      </w:pPr>
      <w:r>
        <w:rPr>
          <w:rFonts w:ascii="Times New Roman" w:hAnsi="Times New Roman" w:cs="Times New Roman"/>
        </w:rPr>
        <w:t>SWN393T29 Financial Management in Human Services</w:t>
      </w:r>
    </w:p>
    <w:p w14:paraId="67D1D133" w14:textId="0402F788" w:rsidR="00AE3ECF" w:rsidRPr="00862D00" w:rsidRDefault="00AE3ECF" w:rsidP="00862D00">
      <w:pPr>
        <w:spacing w:after="0" w:line="240" w:lineRule="auto"/>
        <w:rPr>
          <w:rFonts w:ascii="Times New Roman" w:hAnsi="Times New Roman" w:cs="Times New Roman"/>
        </w:rPr>
        <w:sectPr w:rsidR="00AE3ECF" w:rsidRPr="00862D00" w:rsidSect="00B35972">
          <w:headerReference w:type="even" r:id="rId7"/>
          <w:headerReference w:type="default" r:id="rId8"/>
          <w:footerReference w:type="even" r:id="rId9"/>
          <w:footerReference w:type="default" r:id="rId10"/>
          <w:headerReference w:type="first" r:id="rId11"/>
          <w:footerReference w:type="first" r:id="rId12"/>
          <w:pgSz w:w="12240" w:h="15840"/>
          <w:pgMar w:top="1152" w:right="864" w:bottom="1152" w:left="1152" w:header="720" w:footer="720" w:gutter="0"/>
          <w:cols w:space="720"/>
          <w:docGrid w:linePitch="360"/>
        </w:sectPr>
      </w:pPr>
    </w:p>
    <w:p w14:paraId="2359B455" w14:textId="77777777" w:rsidR="000C611D" w:rsidRDefault="000C611D" w:rsidP="006C0886">
      <w:pPr>
        <w:spacing w:after="0" w:line="240" w:lineRule="auto"/>
        <w:rPr>
          <w:rFonts w:ascii="Times New Roman" w:hAnsi="Times New Roman" w:cs="Times New Roman"/>
          <w:u w:val="single"/>
        </w:rPr>
      </w:pPr>
    </w:p>
    <w:p w14:paraId="02C027EC" w14:textId="77777777" w:rsidR="000C611D" w:rsidRDefault="000C611D" w:rsidP="006C0886">
      <w:pPr>
        <w:spacing w:after="0" w:line="240" w:lineRule="auto"/>
        <w:rPr>
          <w:rFonts w:ascii="Times New Roman" w:hAnsi="Times New Roman" w:cs="Times New Roman"/>
          <w:u w:val="single"/>
        </w:rPr>
      </w:pPr>
    </w:p>
    <w:p w14:paraId="77538D1E" w14:textId="4367DE18" w:rsidR="006C0886" w:rsidRDefault="00566E16" w:rsidP="006C0886">
      <w:pPr>
        <w:spacing w:after="0" w:line="240" w:lineRule="auto"/>
        <w:rPr>
          <w:rFonts w:ascii="Times New Roman" w:hAnsi="Times New Roman" w:cs="Times New Roman"/>
          <w:u w:val="single"/>
        </w:rPr>
      </w:pPr>
      <w:r w:rsidRPr="00566E16">
        <w:rPr>
          <w:rFonts w:ascii="Times New Roman" w:hAnsi="Times New Roman" w:cs="Times New Roman"/>
          <w:u w:val="single"/>
        </w:rPr>
        <w:t xml:space="preserve">Certificate </w:t>
      </w:r>
      <w:r w:rsidR="00065644">
        <w:rPr>
          <w:rFonts w:ascii="Times New Roman" w:hAnsi="Times New Roman" w:cs="Times New Roman"/>
          <w:u w:val="single"/>
        </w:rPr>
        <w:t>Courses</w:t>
      </w:r>
    </w:p>
    <w:p w14:paraId="5B59A598" w14:textId="77777777" w:rsidR="006C0886" w:rsidRDefault="003D40A9" w:rsidP="006C0886">
      <w:pPr>
        <w:spacing w:after="0" w:line="240" w:lineRule="auto"/>
        <w:rPr>
          <w:rFonts w:ascii="Times New Roman" w:hAnsi="Times New Roman" w:cs="Times New Roman"/>
        </w:rPr>
      </w:pPr>
      <w:r w:rsidRPr="003D40A9">
        <w:rPr>
          <w:rFonts w:ascii="Times New Roman" w:hAnsi="Times New Roman" w:cs="Times New Roman"/>
        </w:rPr>
        <w:t>P</w:t>
      </w:r>
      <w:r>
        <w:rPr>
          <w:rFonts w:ascii="Times New Roman" w:hAnsi="Times New Roman" w:cs="Times New Roman"/>
        </w:rPr>
        <w:t xml:space="preserve">lease identify the courses that you have </w:t>
      </w:r>
      <w:r w:rsidR="00065644">
        <w:rPr>
          <w:rFonts w:ascii="Times New Roman" w:hAnsi="Times New Roman" w:cs="Times New Roman"/>
        </w:rPr>
        <w:t xml:space="preserve">taken </w:t>
      </w:r>
      <w:r>
        <w:rPr>
          <w:rFonts w:ascii="Times New Roman" w:hAnsi="Times New Roman" w:cs="Times New Roman"/>
        </w:rPr>
        <w:t>to satisfy the certificate requirements and list them in the table below.</w:t>
      </w:r>
      <w:r w:rsidR="002F663E">
        <w:rPr>
          <w:rFonts w:ascii="Times New Roman" w:hAnsi="Times New Roman" w:cs="Times New Roman"/>
        </w:rPr>
        <w:t xml:space="preserve">  </w:t>
      </w:r>
    </w:p>
    <w:p w14:paraId="19328F10" w14:textId="77777777" w:rsidR="00065644" w:rsidRPr="003D40A9" w:rsidRDefault="00065644" w:rsidP="006C0886">
      <w:pPr>
        <w:spacing w:after="0" w:line="240" w:lineRule="auto"/>
        <w:rPr>
          <w:rFonts w:ascii="Times New Roman" w:hAnsi="Times New Roman" w:cs="Times New Roman"/>
        </w:rPr>
      </w:pPr>
    </w:p>
    <w:tbl>
      <w:tblPr>
        <w:tblStyle w:val="TableGrid"/>
        <w:tblW w:w="13145" w:type="dxa"/>
        <w:tblInd w:w="-370" w:type="dxa"/>
        <w:tblLayout w:type="fixed"/>
        <w:tblLook w:val="04A0" w:firstRow="1" w:lastRow="0" w:firstColumn="1" w:lastColumn="0" w:noHBand="0" w:noVBand="1"/>
      </w:tblPr>
      <w:tblGrid>
        <w:gridCol w:w="5405"/>
        <w:gridCol w:w="1710"/>
        <w:gridCol w:w="2520"/>
        <w:gridCol w:w="1710"/>
        <w:gridCol w:w="1800"/>
      </w:tblGrid>
      <w:tr w:rsidR="00E1258A" w:rsidRPr="00336348" w14:paraId="102ECF4D" w14:textId="77777777" w:rsidTr="00E1258A">
        <w:tc>
          <w:tcPr>
            <w:tcW w:w="5405" w:type="dxa"/>
            <w:tcBorders>
              <w:top w:val="single" w:sz="4" w:space="0" w:color="auto"/>
            </w:tcBorders>
          </w:tcPr>
          <w:p w14:paraId="43A7204B" w14:textId="77777777" w:rsidR="00E1258A" w:rsidRPr="00BF2794" w:rsidRDefault="00E1258A" w:rsidP="00065644">
            <w:pPr>
              <w:jc w:val="center"/>
              <w:rPr>
                <w:rFonts w:ascii="Times New Roman" w:hAnsi="Times New Roman" w:cs="Times New Roman"/>
                <w:b/>
                <w:sz w:val="21"/>
                <w:szCs w:val="21"/>
              </w:rPr>
            </w:pPr>
          </w:p>
          <w:p w14:paraId="7D8EC205" w14:textId="77777777" w:rsidR="00E1258A" w:rsidRPr="00BF2794" w:rsidRDefault="00E1258A" w:rsidP="00065644">
            <w:pPr>
              <w:jc w:val="center"/>
              <w:rPr>
                <w:rFonts w:ascii="Times New Roman" w:hAnsi="Times New Roman" w:cs="Times New Roman"/>
                <w:b/>
                <w:sz w:val="21"/>
                <w:szCs w:val="21"/>
              </w:rPr>
            </w:pPr>
          </w:p>
          <w:p w14:paraId="68B645C8" w14:textId="77777777" w:rsidR="00E1258A" w:rsidRPr="00BF2794" w:rsidRDefault="00E1258A" w:rsidP="00065644">
            <w:pPr>
              <w:jc w:val="center"/>
              <w:rPr>
                <w:rFonts w:ascii="Times New Roman" w:hAnsi="Times New Roman" w:cs="Times New Roman"/>
                <w:b/>
                <w:sz w:val="21"/>
                <w:szCs w:val="21"/>
              </w:rPr>
            </w:pPr>
          </w:p>
          <w:p w14:paraId="339FEF2F" w14:textId="77777777" w:rsidR="00E1258A" w:rsidRPr="00BF2794" w:rsidRDefault="00E1258A" w:rsidP="00065644">
            <w:pPr>
              <w:jc w:val="center"/>
              <w:rPr>
                <w:rFonts w:ascii="Times New Roman" w:hAnsi="Times New Roman" w:cs="Times New Roman"/>
                <w:b/>
                <w:sz w:val="21"/>
                <w:szCs w:val="21"/>
              </w:rPr>
            </w:pPr>
            <w:r w:rsidRPr="00BF2794">
              <w:rPr>
                <w:rFonts w:ascii="Times New Roman" w:hAnsi="Times New Roman" w:cs="Times New Roman"/>
                <w:b/>
                <w:sz w:val="21"/>
                <w:szCs w:val="21"/>
              </w:rPr>
              <w:t>Course Name</w:t>
            </w:r>
          </w:p>
        </w:tc>
        <w:tc>
          <w:tcPr>
            <w:tcW w:w="1710" w:type="dxa"/>
            <w:tcBorders>
              <w:top w:val="single" w:sz="4" w:space="0" w:color="auto"/>
            </w:tcBorders>
          </w:tcPr>
          <w:p w14:paraId="19A7BCA3" w14:textId="77777777" w:rsidR="00E1258A" w:rsidRPr="00BF2794" w:rsidRDefault="00E1258A" w:rsidP="00065644">
            <w:pPr>
              <w:jc w:val="center"/>
              <w:rPr>
                <w:rFonts w:ascii="Times New Roman" w:hAnsi="Times New Roman" w:cs="Times New Roman"/>
                <w:b/>
                <w:sz w:val="21"/>
                <w:szCs w:val="21"/>
              </w:rPr>
            </w:pPr>
          </w:p>
          <w:p w14:paraId="52FC7588" w14:textId="77777777" w:rsidR="00E1258A" w:rsidRPr="00BF2794" w:rsidRDefault="00E1258A" w:rsidP="00065644">
            <w:pPr>
              <w:jc w:val="center"/>
              <w:rPr>
                <w:rFonts w:ascii="Times New Roman" w:hAnsi="Times New Roman" w:cs="Times New Roman"/>
                <w:b/>
                <w:sz w:val="21"/>
                <w:szCs w:val="21"/>
              </w:rPr>
            </w:pPr>
          </w:p>
          <w:p w14:paraId="3A35C4B6" w14:textId="77777777" w:rsidR="00E1258A" w:rsidRDefault="00E1258A" w:rsidP="00065644">
            <w:pPr>
              <w:jc w:val="center"/>
              <w:rPr>
                <w:rFonts w:ascii="Times New Roman" w:hAnsi="Times New Roman" w:cs="Times New Roman"/>
                <w:b/>
                <w:sz w:val="21"/>
                <w:szCs w:val="21"/>
              </w:rPr>
            </w:pPr>
          </w:p>
          <w:p w14:paraId="3BC85FF2" w14:textId="77777777" w:rsidR="00E1258A" w:rsidRPr="00BF2794" w:rsidRDefault="00E1258A" w:rsidP="00065644">
            <w:pPr>
              <w:jc w:val="center"/>
              <w:rPr>
                <w:rFonts w:ascii="Times New Roman" w:hAnsi="Times New Roman" w:cs="Times New Roman"/>
                <w:b/>
                <w:sz w:val="21"/>
                <w:szCs w:val="21"/>
              </w:rPr>
            </w:pPr>
            <w:r w:rsidRPr="00BF2794">
              <w:rPr>
                <w:rFonts w:ascii="Times New Roman" w:hAnsi="Times New Roman" w:cs="Times New Roman"/>
                <w:b/>
                <w:sz w:val="21"/>
                <w:szCs w:val="21"/>
              </w:rPr>
              <w:t>Course Number</w:t>
            </w:r>
          </w:p>
        </w:tc>
        <w:tc>
          <w:tcPr>
            <w:tcW w:w="2520" w:type="dxa"/>
            <w:tcBorders>
              <w:top w:val="single" w:sz="4" w:space="0" w:color="auto"/>
            </w:tcBorders>
          </w:tcPr>
          <w:p w14:paraId="11159AFD" w14:textId="77777777" w:rsidR="00E1258A" w:rsidRPr="00BF2794" w:rsidRDefault="00E1258A" w:rsidP="00065644">
            <w:pPr>
              <w:jc w:val="center"/>
              <w:rPr>
                <w:rFonts w:ascii="Times New Roman" w:hAnsi="Times New Roman" w:cs="Times New Roman"/>
                <w:b/>
                <w:sz w:val="21"/>
                <w:szCs w:val="21"/>
              </w:rPr>
            </w:pPr>
          </w:p>
          <w:p w14:paraId="04E787BF" w14:textId="77777777" w:rsidR="00E1258A" w:rsidRPr="00BF2794" w:rsidRDefault="00E1258A" w:rsidP="00065644">
            <w:pPr>
              <w:jc w:val="center"/>
              <w:rPr>
                <w:rFonts w:ascii="Times New Roman" w:hAnsi="Times New Roman" w:cs="Times New Roman"/>
                <w:b/>
                <w:sz w:val="21"/>
                <w:szCs w:val="21"/>
              </w:rPr>
            </w:pPr>
          </w:p>
          <w:p w14:paraId="414F67D4" w14:textId="77777777" w:rsidR="00E1258A" w:rsidRPr="00BF2794" w:rsidRDefault="00E1258A" w:rsidP="00065644">
            <w:pPr>
              <w:jc w:val="center"/>
              <w:rPr>
                <w:rFonts w:ascii="Times New Roman" w:hAnsi="Times New Roman" w:cs="Times New Roman"/>
                <w:b/>
                <w:sz w:val="21"/>
                <w:szCs w:val="21"/>
              </w:rPr>
            </w:pPr>
          </w:p>
          <w:p w14:paraId="1E4F07C2" w14:textId="77777777" w:rsidR="00E1258A" w:rsidRPr="00BF2794" w:rsidRDefault="00E1258A" w:rsidP="00065644">
            <w:pPr>
              <w:jc w:val="center"/>
              <w:rPr>
                <w:rFonts w:ascii="Times New Roman" w:hAnsi="Times New Roman" w:cs="Times New Roman"/>
                <w:b/>
                <w:sz w:val="21"/>
                <w:szCs w:val="21"/>
              </w:rPr>
            </w:pPr>
            <w:r w:rsidRPr="00BF2794">
              <w:rPr>
                <w:rFonts w:ascii="Times New Roman" w:hAnsi="Times New Roman" w:cs="Times New Roman"/>
                <w:b/>
                <w:sz w:val="21"/>
                <w:szCs w:val="21"/>
              </w:rPr>
              <w:t>Instructor</w:t>
            </w:r>
          </w:p>
        </w:tc>
        <w:tc>
          <w:tcPr>
            <w:tcW w:w="1710" w:type="dxa"/>
            <w:tcBorders>
              <w:top w:val="single" w:sz="4" w:space="0" w:color="auto"/>
            </w:tcBorders>
          </w:tcPr>
          <w:p w14:paraId="58E96BDA" w14:textId="77777777" w:rsidR="00E1258A" w:rsidRPr="00BF2794" w:rsidRDefault="00E1258A" w:rsidP="00065644">
            <w:pPr>
              <w:jc w:val="center"/>
              <w:rPr>
                <w:rFonts w:ascii="Times New Roman" w:hAnsi="Times New Roman" w:cs="Times New Roman"/>
                <w:b/>
                <w:sz w:val="21"/>
                <w:szCs w:val="21"/>
              </w:rPr>
            </w:pPr>
          </w:p>
          <w:p w14:paraId="0DDB63E3" w14:textId="77777777" w:rsidR="00E1258A" w:rsidRPr="00BF2794" w:rsidRDefault="00E1258A" w:rsidP="00065644">
            <w:pPr>
              <w:jc w:val="center"/>
              <w:rPr>
                <w:rFonts w:ascii="Times New Roman" w:hAnsi="Times New Roman" w:cs="Times New Roman"/>
                <w:b/>
                <w:sz w:val="21"/>
                <w:szCs w:val="21"/>
              </w:rPr>
            </w:pPr>
          </w:p>
          <w:p w14:paraId="3493BF33" w14:textId="77777777" w:rsidR="00E1258A" w:rsidRPr="00BF2794" w:rsidRDefault="00E1258A" w:rsidP="00065644">
            <w:pPr>
              <w:jc w:val="center"/>
              <w:rPr>
                <w:rFonts w:ascii="Times New Roman" w:hAnsi="Times New Roman" w:cs="Times New Roman"/>
                <w:b/>
                <w:sz w:val="21"/>
                <w:szCs w:val="21"/>
              </w:rPr>
            </w:pPr>
          </w:p>
          <w:p w14:paraId="231AE929" w14:textId="77777777" w:rsidR="00E1258A" w:rsidRPr="00BF2794" w:rsidRDefault="00E1258A" w:rsidP="00065644">
            <w:pPr>
              <w:jc w:val="center"/>
              <w:rPr>
                <w:rFonts w:ascii="Times New Roman" w:hAnsi="Times New Roman" w:cs="Times New Roman"/>
                <w:b/>
                <w:sz w:val="21"/>
                <w:szCs w:val="21"/>
              </w:rPr>
            </w:pPr>
            <w:r w:rsidRPr="00BF2794">
              <w:rPr>
                <w:rFonts w:ascii="Times New Roman" w:hAnsi="Times New Roman" w:cs="Times New Roman"/>
                <w:b/>
                <w:sz w:val="21"/>
                <w:szCs w:val="21"/>
              </w:rPr>
              <w:t>Semester</w:t>
            </w:r>
          </w:p>
        </w:tc>
        <w:tc>
          <w:tcPr>
            <w:tcW w:w="1800" w:type="dxa"/>
          </w:tcPr>
          <w:p w14:paraId="5A6F975E" w14:textId="77777777" w:rsidR="00E1258A" w:rsidRPr="00BF2794" w:rsidRDefault="00E1258A" w:rsidP="00065644">
            <w:pPr>
              <w:jc w:val="center"/>
              <w:rPr>
                <w:rFonts w:ascii="Times New Roman" w:hAnsi="Times New Roman" w:cs="Times New Roman"/>
                <w:b/>
                <w:sz w:val="21"/>
                <w:szCs w:val="21"/>
              </w:rPr>
            </w:pPr>
          </w:p>
          <w:p w14:paraId="060EEA50" w14:textId="77777777" w:rsidR="00E1258A" w:rsidRDefault="00E1258A" w:rsidP="00065644">
            <w:pPr>
              <w:jc w:val="center"/>
              <w:rPr>
                <w:rFonts w:ascii="Times New Roman" w:hAnsi="Times New Roman" w:cs="Times New Roman"/>
                <w:b/>
                <w:sz w:val="21"/>
                <w:szCs w:val="21"/>
              </w:rPr>
            </w:pPr>
          </w:p>
          <w:p w14:paraId="053FA787" w14:textId="77777777" w:rsidR="00E1258A" w:rsidRDefault="00E1258A" w:rsidP="00065644">
            <w:pPr>
              <w:jc w:val="center"/>
              <w:rPr>
                <w:rFonts w:ascii="Times New Roman" w:hAnsi="Times New Roman" w:cs="Times New Roman"/>
                <w:b/>
                <w:sz w:val="21"/>
                <w:szCs w:val="21"/>
              </w:rPr>
            </w:pPr>
          </w:p>
          <w:p w14:paraId="760A9CD0" w14:textId="77777777" w:rsidR="00E1258A" w:rsidRPr="00BF2794" w:rsidRDefault="00E1258A" w:rsidP="00065644">
            <w:pPr>
              <w:jc w:val="center"/>
              <w:rPr>
                <w:rFonts w:ascii="Times New Roman" w:hAnsi="Times New Roman" w:cs="Times New Roman"/>
                <w:b/>
                <w:sz w:val="21"/>
                <w:szCs w:val="21"/>
              </w:rPr>
            </w:pPr>
            <w:r>
              <w:rPr>
                <w:rFonts w:ascii="Times New Roman" w:hAnsi="Times New Roman" w:cs="Times New Roman"/>
                <w:b/>
                <w:sz w:val="21"/>
                <w:szCs w:val="21"/>
              </w:rPr>
              <w:t>Grade</w:t>
            </w:r>
          </w:p>
        </w:tc>
      </w:tr>
      <w:tr w:rsidR="00E1258A" w:rsidRPr="00336348" w14:paraId="469C4732" w14:textId="77777777" w:rsidTr="00E1258A">
        <w:tc>
          <w:tcPr>
            <w:tcW w:w="5405" w:type="dxa"/>
          </w:tcPr>
          <w:p w14:paraId="6ED37AA3" w14:textId="77777777" w:rsidR="00E1258A" w:rsidRDefault="00E1258A" w:rsidP="006C0886">
            <w:pPr>
              <w:rPr>
                <w:rFonts w:ascii="Times New Roman" w:hAnsi="Times New Roman" w:cs="Times New Roman"/>
                <w:sz w:val="21"/>
                <w:szCs w:val="21"/>
              </w:rPr>
            </w:pPr>
          </w:p>
          <w:p w14:paraId="4214ABDC" w14:textId="77777777" w:rsidR="00E1258A" w:rsidRDefault="00E1258A" w:rsidP="006C0886">
            <w:pPr>
              <w:rPr>
                <w:rFonts w:ascii="Times New Roman" w:hAnsi="Times New Roman" w:cs="Times New Roman"/>
                <w:sz w:val="21"/>
                <w:szCs w:val="21"/>
              </w:rPr>
            </w:pPr>
          </w:p>
          <w:p w14:paraId="2E11FF73" w14:textId="77777777" w:rsidR="00E1258A" w:rsidRPr="00336348" w:rsidRDefault="00E1258A" w:rsidP="006C0886">
            <w:pPr>
              <w:rPr>
                <w:rFonts w:ascii="Times New Roman" w:hAnsi="Times New Roman" w:cs="Times New Roman"/>
                <w:sz w:val="21"/>
                <w:szCs w:val="21"/>
              </w:rPr>
            </w:pPr>
          </w:p>
        </w:tc>
        <w:tc>
          <w:tcPr>
            <w:tcW w:w="1710" w:type="dxa"/>
          </w:tcPr>
          <w:p w14:paraId="0381A12B" w14:textId="77777777" w:rsidR="00E1258A" w:rsidRPr="00336348" w:rsidRDefault="00E1258A" w:rsidP="006C0886">
            <w:pPr>
              <w:rPr>
                <w:rFonts w:ascii="Times New Roman" w:hAnsi="Times New Roman" w:cs="Times New Roman"/>
                <w:sz w:val="21"/>
                <w:szCs w:val="21"/>
              </w:rPr>
            </w:pPr>
          </w:p>
        </w:tc>
        <w:tc>
          <w:tcPr>
            <w:tcW w:w="2520" w:type="dxa"/>
          </w:tcPr>
          <w:p w14:paraId="1F109F8D" w14:textId="77777777" w:rsidR="00E1258A" w:rsidRPr="00336348" w:rsidRDefault="00E1258A" w:rsidP="006C0886">
            <w:pPr>
              <w:rPr>
                <w:rFonts w:ascii="Times New Roman" w:hAnsi="Times New Roman" w:cs="Times New Roman"/>
                <w:sz w:val="21"/>
                <w:szCs w:val="21"/>
              </w:rPr>
            </w:pPr>
          </w:p>
        </w:tc>
        <w:tc>
          <w:tcPr>
            <w:tcW w:w="1710" w:type="dxa"/>
          </w:tcPr>
          <w:p w14:paraId="5BC5AF26" w14:textId="77777777" w:rsidR="00E1258A" w:rsidRPr="00336348" w:rsidRDefault="00E1258A" w:rsidP="006C0886">
            <w:pPr>
              <w:rPr>
                <w:rFonts w:ascii="Times New Roman" w:hAnsi="Times New Roman" w:cs="Times New Roman"/>
                <w:sz w:val="21"/>
                <w:szCs w:val="21"/>
              </w:rPr>
            </w:pPr>
          </w:p>
        </w:tc>
        <w:tc>
          <w:tcPr>
            <w:tcW w:w="1800" w:type="dxa"/>
          </w:tcPr>
          <w:p w14:paraId="49DD3738" w14:textId="77777777" w:rsidR="00E1258A" w:rsidRPr="00336348" w:rsidRDefault="00E1258A" w:rsidP="006C0886">
            <w:pPr>
              <w:rPr>
                <w:rFonts w:ascii="Times New Roman" w:hAnsi="Times New Roman" w:cs="Times New Roman"/>
                <w:sz w:val="21"/>
                <w:szCs w:val="21"/>
              </w:rPr>
            </w:pPr>
          </w:p>
        </w:tc>
      </w:tr>
      <w:tr w:rsidR="00E1258A" w:rsidRPr="00336348" w14:paraId="432E3B9C" w14:textId="77777777" w:rsidTr="00E1258A">
        <w:tc>
          <w:tcPr>
            <w:tcW w:w="5405" w:type="dxa"/>
          </w:tcPr>
          <w:p w14:paraId="7464198F" w14:textId="77777777" w:rsidR="00E1258A" w:rsidRDefault="00E1258A" w:rsidP="006C0886">
            <w:pPr>
              <w:rPr>
                <w:rFonts w:ascii="Times New Roman" w:hAnsi="Times New Roman" w:cs="Times New Roman"/>
                <w:sz w:val="21"/>
                <w:szCs w:val="21"/>
              </w:rPr>
            </w:pPr>
          </w:p>
          <w:p w14:paraId="3F357F55" w14:textId="77777777" w:rsidR="00E1258A" w:rsidRDefault="00E1258A" w:rsidP="006C0886">
            <w:pPr>
              <w:rPr>
                <w:rFonts w:ascii="Times New Roman" w:hAnsi="Times New Roman" w:cs="Times New Roman"/>
                <w:sz w:val="21"/>
                <w:szCs w:val="21"/>
              </w:rPr>
            </w:pPr>
          </w:p>
          <w:p w14:paraId="0262A771" w14:textId="77777777" w:rsidR="00E1258A" w:rsidRPr="00336348" w:rsidRDefault="00E1258A" w:rsidP="006C0886">
            <w:pPr>
              <w:rPr>
                <w:rFonts w:ascii="Times New Roman" w:hAnsi="Times New Roman" w:cs="Times New Roman"/>
                <w:sz w:val="21"/>
                <w:szCs w:val="21"/>
              </w:rPr>
            </w:pPr>
          </w:p>
        </w:tc>
        <w:tc>
          <w:tcPr>
            <w:tcW w:w="1710" w:type="dxa"/>
          </w:tcPr>
          <w:p w14:paraId="1DBE3913" w14:textId="77777777" w:rsidR="00E1258A" w:rsidRPr="00336348" w:rsidRDefault="00E1258A" w:rsidP="006C0886">
            <w:pPr>
              <w:rPr>
                <w:rFonts w:ascii="Times New Roman" w:hAnsi="Times New Roman" w:cs="Times New Roman"/>
                <w:sz w:val="21"/>
                <w:szCs w:val="21"/>
              </w:rPr>
            </w:pPr>
          </w:p>
        </w:tc>
        <w:tc>
          <w:tcPr>
            <w:tcW w:w="2520" w:type="dxa"/>
          </w:tcPr>
          <w:p w14:paraId="25A04906" w14:textId="77777777" w:rsidR="00E1258A" w:rsidRPr="00336348" w:rsidRDefault="00E1258A" w:rsidP="006C0886">
            <w:pPr>
              <w:rPr>
                <w:rFonts w:ascii="Times New Roman" w:hAnsi="Times New Roman" w:cs="Times New Roman"/>
                <w:sz w:val="21"/>
                <w:szCs w:val="21"/>
              </w:rPr>
            </w:pPr>
          </w:p>
        </w:tc>
        <w:tc>
          <w:tcPr>
            <w:tcW w:w="1710" w:type="dxa"/>
          </w:tcPr>
          <w:p w14:paraId="111E41BA" w14:textId="77777777" w:rsidR="00E1258A" w:rsidRPr="00336348" w:rsidRDefault="00E1258A" w:rsidP="006C0886">
            <w:pPr>
              <w:rPr>
                <w:rFonts w:ascii="Times New Roman" w:hAnsi="Times New Roman" w:cs="Times New Roman"/>
                <w:sz w:val="21"/>
                <w:szCs w:val="21"/>
              </w:rPr>
            </w:pPr>
          </w:p>
        </w:tc>
        <w:tc>
          <w:tcPr>
            <w:tcW w:w="1800" w:type="dxa"/>
          </w:tcPr>
          <w:p w14:paraId="50CC282E" w14:textId="77777777" w:rsidR="00E1258A" w:rsidRPr="00336348" w:rsidRDefault="00E1258A" w:rsidP="006C0886">
            <w:pPr>
              <w:rPr>
                <w:rFonts w:ascii="Times New Roman" w:hAnsi="Times New Roman" w:cs="Times New Roman"/>
                <w:sz w:val="21"/>
                <w:szCs w:val="21"/>
              </w:rPr>
            </w:pPr>
          </w:p>
        </w:tc>
      </w:tr>
      <w:tr w:rsidR="00E1258A" w:rsidRPr="00336348" w14:paraId="6EB6181E" w14:textId="77777777" w:rsidTr="00E1258A">
        <w:tc>
          <w:tcPr>
            <w:tcW w:w="5405" w:type="dxa"/>
          </w:tcPr>
          <w:p w14:paraId="5FB1B3C6" w14:textId="77777777" w:rsidR="00E1258A" w:rsidRDefault="00E1258A" w:rsidP="006C0886">
            <w:pPr>
              <w:rPr>
                <w:rFonts w:ascii="Times New Roman" w:hAnsi="Times New Roman" w:cs="Times New Roman"/>
                <w:sz w:val="21"/>
                <w:szCs w:val="21"/>
              </w:rPr>
            </w:pPr>
          </w:p>
          <w:p w14:paraId="3F4AA68B" w14:textId="77777777" w:rsidR="00E1258A" w:rsidRDefault="00E1258A" w:rsidP="006C0886">
            <w:pPr>
              <w:rPr>
                <w:rFonts w:ascii="Times New Roman" w:hAnsi="Times New Roman" w:cs="Times New Roman"/>
                <w:sz w:val="21"/>
                <w:szCs w:val="21"/>
              </w:rPr>
            </w:pPr>
          </w:p>
          <w:p w14:paraId="2DE406C0" w14:textId="77777777" w:rsidR="00E1258A" w:rsidRPr="00336348" w:rsidRDefault="00E1258A" w:rsidP="006C0886">
            <w:pPr>
              <w:rPr>
                <w:rFonts w:ascii="Times New Roman" w:hAnsi="Times New Roman" w:cs="Times New Roman"/>
                <w:sz w:val="21"/>
                <w:szCs w:val="21"/>
              </w:rPr>
            </w:pPr>
          </w:p>
        </w:tc>
        <w:tc>
          <w:tcPr>
            <w:tcW w:w="1710" w:type="dxa"/>
          </w:tcPr>
          <w:p w14:paraId="1FE3CEF1" w14:textId="77777777" w:rsidR="00E1258A" w:rsidRPr="00336348" w:rsidRDefault="00E1258A" w:rsidP="006C0886">
            <w:pPr>
              <w:rPr>
                <w:rFonts w:ascii="Times New Roman" w:hAnsi="Times New Roman" w:cs="Times New Roman"/>
                <w:sz w:val="21"/>
                <w:szCs w:val="21"/>
              </w:rPr>
            </w:pPr>
          </w:p>
        </w:tc>
        <w:tc>
          <w:tcPr>
            <w:tcW w:w="2520" w:type="dxa"/>
          </w:tcPr>
          <w:p w14:paraId="0186A934" w14:textId="77777777" w:rsidR="00E1258A" w:rsidRPr="00336348" w:rsidRDefault="00E1258A" w:rsidP="006C0886">
            <w:pPr>
              <w:rPr>
                <w:rFonts w:ascii="Times New Roman" w:hAnsi="Times New Roman" w:cs="Times New Roman"/>
                <w:sz w:val="21"/>
                <w:szCs w:val="21"/>
              </w:rPr>
            </w:pPr>
          </w:p>
        </w:tc>
        <w:tc>
          <w:tcPr>
            <w:tcW w:w="1710" w:type="dxa"/>
          </w:tcPr>
          <w:p w14:paraId="2615E577" w14:textId="77777777" w:rsidR="00E1258A" w:rsidRPr="00336348" w:rsidRDefault="00E1258A" w:rsidP="006C0886">
            <w:pPr>
              <w:rPr>
                <w:rFonts w:ascii="Times New Roman" w:hAnsi="Times New Roman" w:cs="Times New Roman"/>
                <w:sz w:val="21"/>
                <w:szCs w:val="21"/>
              </w:rPr>
            </w:pPr>
          </w:p>
        </w:tc>
        <w:tc>
          <w:tcPr>
            <w:tcW w:w="1800" w:type="dxa"/>
          </w:tcPr>
          <w:p w14:paraId="3110DB34" w14:textId="77777777" w:rsidR="00E1258A" w:rsidRPr="00336348" w:rsidRDefault="00E1258A" w:rsidP="006C0886">
            <w:pPr>
              <w:rPr>
                <w:rFonts w:ascii="Times New Roman" w:hAnsi="Times New Roman" w:cs="Times New Roman"/>
                <w:sz w:val="21"/>
                <w:szCs w:val="21"/>
              </w:rPr>
            </w:pPr>
          </w:p>
        </w:tc>
      </w:tr>
      <w:tr w:rsidR="00E1258A" w:rsidRPr="00336348" w14:paraId="171BAC9C" w14:textId="77777777" w:rsidTr="00E1258A">
        <w:tc>
          <w:tcPr>
            <w:tcW w:w="5405" w:type="dxa"/>
          </w:tcPr>
          <w:p w14:paraId="5AC81E43" w14:textId="77777777" w:rsidR="00E1258A" w:rsidRDefault="00E1258A" w:rsidP="006C0886">
            <w:pPr>
              <w:rPr>
                <w:rFonts w:ascii="Times New Roman" w:hAnsi="Times New Roman" w:cs="Times New Roman"/>
                <w:sz w:val="21"/>
                <w:szCs w:val="21"/>
              </w:rPr>
            </w:pPr>
          </w:p>
          <w:p w14:paraId="4A3DCD07" w14:textId="77777777" w:rsidR="00E1258A" w:rsidRDefault="00E1258A" w:rsidP="006C0886">
            <w:pPr>
              <w:rPr>
                <w:rFonts w:ascii="Times New Roman" w:hAnsi="Times New Roman" w:cs="Times New Roman"/>
                <w:sz w:val="21"/>
                <w:szCs w:val="21"/>
              </w:rPr>
            </w:pPr>
          </w:p>
          <w:p w14:paraId="3FEF5378" w14:textId="77777777" w:rsidR="00E1258A" w:rsidRPr="00336348" w:rsidRDefault="00E1258A" w:rsidP="006C0886">
            <w:pPr>
              <w:rPr>
                <w:rFonts w:ascii="Times New Roman" w:hAnsi="Times New Roman" w:cs="Times New Roman"/>
                <w:sz w:val="21"/>
                <w:szCs w:val="21"/>
              </w:rPr>
            </w:pPr>
          </w:p>
        </w:tc>
        <w:tc>
          <w:tcPr>
            <w:tcW w:w="1710" w:type="dxa"/>
          </w:tcPr>
          <w:p w14:paraId="5B61F8D6" w14:textId="77777777" w:rsidR="00E1258A" w:rsidRPr="00336348" w:rsidRDefault="00E1258A" w:rsidP="006C0886">
            <w:pPr>
              <w:rPr>
                <w:rFonts w:ascii="Times New Roman" w:hAnsi="Times New Roman" w:cs="Times New Roman"/>
                <w:sz w:val="21"/>
                <w:szCs w:val="21"/>
              </w:rPr>
            </w:pPr>
          </w:p>
        </w:tc>
        <w:tc>
          <w:tcPr>
            <w:tcW w:w="2520" w:type="dxa"/>
          </w:tcPr>
          <w:p w14:paraId="58940634" w14:textId="77777777" w:rsidR="00E1258A" w:rsidRPr="00336348" w:rsidRDefault="00E1258A" w:rsidP="006C0886">
            <w:pPr>
              <w:rPr>
                <w:rFonts w:ascii="Times New Roman" w:hAnsi="Times New Roman" w:cs="Times New Roman"/>
                <w:sz w:val="21"/>
                <w:szCs w:val="21"/>
              </w:rPr>
            </w:pPr>
          </w:p>
        </w:tc>
        <w:tc>
          <w:tcPr>
            <w:tcW w:w="1710" w:type="dxa"/>
          </w:tcPr>
          <w:p w14:paraId="41BED846" w14:textId="77777777" w:rsidR="00E1258A" w:rsidRPr="00336348" w:rsidRDefault="00E1258A" w:rsidP="006C0886">
            <w:pPr>
              <w:rPr>
                <w:rFonts w:ascii="Times New Roman" w:hAnsi="Times New Roman" w:cs="Times New Roman"/>
                <w:sz w:val="21"/>
                <w:szCs w:val="21"/>
              </w:rPr>
            </w:pPr>
          </w:p>
        </w:tc>
        <w:tc>
          <w:tcPr>
            <w:tcW w:w="1800" w:type="dxa"/>
          </w:tcPr>
          <w:p w14:paraId="517BD809" w14:textId="77777777" w:rsidR="00E1258A" w:rsidRPr="00336348" w:rsidRDefault="00E1258A" w:rsidP="006C0886">
            <w:pPr>
              <w:rPr>
                <w:rFonts w:ascii="Times New Roman" w:hAnsi="Times New Roman" w:cs="Times New Roman"/>
                <w:sz w:val="21"/>
                <w:szCs w:val="21"/>
              </w:rPr>
            </w:pPr>
          </w:p>
        </w:tc>
      </w:tr>
      <w:tr w:rsidR="00E1258A" w:rsidRPr="00336348" w14:paraId="7EE43E42" w14:textId="77777777" w:rsidTr="00E1258A">
        <w:tc>
          <w:tcPr>
            <w:tcW w:w="5405" w:type="dxa"/>
          </w:tcPr>
          <w:p w14:paraId="1BB9A042" w14:textId="77777777" w:rsidR="00E1258A" w:rsidRDefault="00E1258A" w:rsidP="006C0886">
            <w:pPr>
              <w:rPr>
                <w:rFonts w:ascii="Times New Roman" w:hAnsi="Times New Roman" w:cs="Times New Roman"/>
                <w:sz w:val="21"/>
                <w:szCs w:val="21"/>
              </w:rPr>
            </w:pPr>
          </w:p>
          <w:p w14:paraId="3B45D7AC" w14:textId="77777777" w:rsidR="00E1258A" w:rsidRDefault="00E1258A" w:rsidP="006C0886">
            <w:pPr>
              <w:rPr>
                <w:rFonts w:ascii="Times New Roman" w:hAnsi="Times New Roman" w:cs="Times New Roman"/>
                <w:sz w:val="21"/>
                <w:szCs w:val="21"/>
              </w:rPr>
            </w:pPr>
          </w:p>
          <w:p w14:paraId="016FB735" w14:textId="77777777" w:rsidR="00E1258A" w:rsidRDefault="00E1258A" w:rsidP="006C0886">
            <w:pPr>
              <w:rPr>
                <w:rFonts w:ascii="Times New Roman" w:hAnsi="Times New Roman" w:cs="Times New Roman"/>
                <w:sz w:val="21"/>
                <w:szCs w:val="21"/>
              </w:rPr>
            </w:pPr>
          </w:p>
        </w:tc>
        <w:tc>
          <w:tcPr>
            <w:tcW w:w="1710" w:type="dxa"/>
          </w:tcPr>
          <w:p w14:paraId="35D417F0" w14:textId="77777777" w:rsidR="00E1258A" w:rsidRPr="00336348" w:rsidRDefault="00E1258A" w:rsidP="006C0886">
            <w:pPr>
              <w:rPr>
                <w:rFonts w:ascii="Times New Roman" w:hAnsi="Times New Roman" w:cs="Times New Roman"/>
                <w:sz w:val="21"/>
                <w:szCs w:val="21"/>
              </w:rPr>
            </w:pPr>
          </w:p>
        </w:tc>
        <w:tc>
          <w:tcPr>
            <w:tcW w:w="2520" w:type="dxa"/>
          </w:tcPr>
          <w:p w14:paraId="24A7280F" w14:textId="77777777" w:rsidR="00E1258A" w:rsidRPr="00336348" w:rsidRDefault="00E1258A" w:rsidP="006C0886">
            <w:pPr>
              <w:rPr>
                <w:rFonts w:ascii="Times New Roman" w:hAnsi="Times New Roman" w:cs="Times New Roman"/>
                <w:sz w:val="21"/>
                <w:szCs w:val="21"/>
              </w:rPr>
            </w:pPr>
          </w:p>
        </w:tc>
        <w:tc>
          <w:tcPr>
            <w:tcW w:w="1710" w:type="dxa"/>
          </w:tcPr>
          <w:p w14:paraId="3BB88C89" w14:textId="77777777" w:rsidR="00E1258A" w:rsidRPr="00336348" w:rsidRDefault="00E1258A" w:rsidP="006C0886">
            <w:pPr>
              <w:rPr>
                <w:rFonts w:ascii="Times New Roman" w:hAnsi="Times New Roman" w:cs="Times New Roman"/>
                <w:sz w:val="21"/>
                <w:szCs w:val="21"/>
              </w:rPr>
            </w:pPr>
          </w:p>
        </w:tc>
        <w:tc>
          <w:tcPr>
            <w:tcW w:w="1800" w:type="dxa"/>
          </w:tcPr>
          <w:p w14:paraId="31F42961" w14:textId="77777777" w:rsidR="00E1258A" w:rsidRPr="00336348" w:rsidRDefault="00E1258A" w:rsidP="006C0886">
            <w:pPr>
              <w:rPr>
                <w:rFonts w:ascii="Times New Roman" w:hAnsi="Times New Roman" w:cs="Times New Roman"/>
                <w:sz w:val="21"/>
                <w:szCs w:val="21"/>
              </w:rPr>
            </w:pPr>
          </w:p>
        </w:tc>
      </w:tr>
    </w:tbl>
    <w:p w14:paraId="153569E2" w14:textId="77777777" w:rsidR="006C0886" w:rsidRDefault="006C0886" w:rsidP="006C0886">
      <w:pPr>
        <w:spacing w:after="0" w:line="240" w:lineRule="auto"/>
        <w:rPr>
          <w:rFonts w:ascii="Times New Roman" w:hAnsi="Times New Roman" w:cs="Times New Roman"/>
        </w:rPr>
      </w:pPr>
    </w:p>
    <w:p w14:paraId="3D2BB8FA" w14:textId="77777777" w:rsidR="006C0886" w:rsidRDefault="006C0886" w:rsidP="006C0886">
      <w:pPr>
        <w:spacing w:after="0" w:line="240" w:lineRule="auto"/>
        <w:rPr>
          <w:rFonts w:ascii="Times New Roman" w:hAnsi="Times New Roman" w:cs="Times New Roman"/>
        </w:rPr>
      </w:pPr>
    </w:p>
    <w:p w14:paraId="5164194C" w14:textId="77777777" w:rsidR="00290846" w:rsidRDefault="00290846" w:rsidP="006C0886">
      <w:pPr>
        <w:spacing w:after="0" w:line="240" w:lineRule="auto"/>
        <w:rPr>
          <w:rFonts w:ascii="Times New Roman" w:hAnsi="Times New Roman" w:cs="Times New Roman"/>
        </w:rPr>
      </w:pPr>
      <w:r>
        <w:rPr>
          <w:rFonts w:ascii="Times New Roman" w:hAnsi="Times New Roman" w:cs="Times New Roman"/>
        </w:rPr>
        <w:t>_____________________________________</w:t>
      </w:r>
    </w:p>
    <w:p w14:paraId="082B6795" w14:textId="170E5A9F" w:rsidR="00290846" w:rsidRDefault="00290846" w:rsidP="006C0886">
      <w:pPr>
        <w:spacing w:after="0" w:line="240" w:lineRule="auto"/>
        <w:rPr>
          <w:rFonts w:ascii="Times New Roman" w:hAnsi="Times New Roman" w:cs="Times New Roman"/>
        </w:rPr>
      </w:pPr>
      <w:r>
        <w:rPr>
          <w:rFonts w:ascii="Times New Roman" w:hAnsi="Times New Roman" w:cs="Times New Roman"/>
        </w:rPr>
        <w:t xml:space="preserve">Student </w:t>
      </w:r>
      <w:r w:rsidR="007431C9">
        <w:rPr>
          <w:rFonts w:ascii="Times New Roman" w:hAnsi="Times New Roman" w:cs="Times New Roman"/>
        </w:rPr>
        <w:t>printed name and EID</w:t>
      </w:r>
    </w:p>
    <w:p w14:paraId="043172FC" w14:textId="77777777" w:rsidR="00290846" w:rsidRDefault="00290846" w:rsidP="006C0886">
      <w:pPr>
        <w:spacing w:after="0" w:line="240" w:lineRule="auto"/>
        <w:rPr>
          <w:rFonts w:ascii="Times New Roman" w:hAnsi="Times New Roman" w:cs="Times New Roman"/>
        </w:rPr>
      </w:pPr>
    </w:p>
    <w:p w14:paraId="7814D555" w14:textId="77777777" w:rsidR="006C0886" w:rsidRDefault="006C0886" w:rsidP="006C0886">
      <w:pPr>
        <w:spacing w:after="0" w:line="240" w:lineRule="auto"/>
        <w:rPr>
          <w:rFonts w:ascii="Times New Roman" w:hAnsi="Times New Roman" w:cs="Times New Roman"/>
        </w:rPr>
      </w:pPr>
      <w:r>
        <w:rPr>
          <w:rFonts w:ascii="Times New Roman" w:hAnsi="Times New Roman" w:cs="Times New Roman"/>
        </w:rPr>
        <w:t>__________________________________</w:t>
      </w:r>
      <w:r w:rsidR="00290846">
        <w:rPr>
          <w:rFonts w:ascii="Times New Roman" w:hAnsi="Times New Roman" w:cs="Times New Roman"/>
        </w:rPr>
        <w:t>___</w:t>
      </w:r>
      <w:r w:rsidR="005C6E90">
        <w:rPr>
          <w:rFonts w:ascii="Times New Roman" w:hAnsi="Times New Roman" w:cs="Times New Roman"/>
        </w:rPr>
        <w:t xml:space="preserve">           </w:t>
      </w:r>
      <w:r w:rsidR="00290846">
        <w:rPr>
          <w:rFonts w:ascii="Times New Roman" w:hAnsi="Times New Roman" w:cs="Times New Roman"/>
        </w:rPr>
        <w:t>_______________</w:t>
      </w:r>
    </w:p>
    <w:p w14:paraId="52490907" w14:textId="1AFE1333" w:rsidR="006C0886" w:rsidRDefault="006C0886" w:rsidP="006C0886">
      <w:pPr>
        <w:spacing w:after="0" w:line="240" w:lineRule="auto"/>
        <w:rPr>
          <w:rFonts w:ascii="Times New Roman" w:hAnsi="Times New Roman" w:cs="Times New Roman"/>
        </w:rPr>
      </w:pPr>
      <w:r>
        <w:rPr>
          <w:rFonts w:ascii="Times New Roman" w:hAnsi="Times New Roman" w:cs="Times New Roman"/>
        </w:rPr>
        <w:t>Student</w:t>
      </w:r>
      <w:r w:rsidR="00290846">
        <w:rPr>
          <w:rFonts w:ascii="Times New Roman" w:hAnsi="Times New Roman" w:cs="Times New Roman"/>
        </w:rPr>
        <w:t xml:space="preserve"> signature</w:t>
      </w:r>
      <w:r w:rsidR="007431C9">
        <w:rPr>
          <w:rFonts w:ascii="Times New Roman" w:hAnsi="Times New Roman" w:cs="Times New Roman"/>
        </w:rPr>
        <w:t xml:space="preserve">   </w:t>
      </w:r>
      <w:r w:rsidR="00290846">
        <w:rPr>
          <w:rFonts w:ascii="Times New Roman" w:hAnsi="Times New Roman" w:cs="Times New Roman"/>
        </w:rPr>
        <w:t xml:space="preserve">                                                      </w:t>
      </w:r>
      <w:r w:rsidR="005C6E90">
        <w:rPr>
          <w:rFonts w:ascii="Times New Roman" w:hAnsi="Times New Roman" w:cs="Times New Roman"/>
        </w:rPr>
        <w:t xml:space="preserve"> </w:t>
      </w:r>
      <w:r w:rsidR="00290846">
        <w:rPr>
          <w:rFonts w:ascii="Times New Roman" w:hAnsi="Times New Roman" w:cs="Times New Roman"/>
        </w:rPr>
        <w:t>Date</w:t>
      </w:r>
    </w:p>
    <w:p w14:paraId="56EC21CA" w14:textId="77777777" w:rsidR="006C0886" w:rsidRDefault="006C0886" w:rsidP="006C0886">
      <w:pPr>
        <w:spacing w:after="0" w:line="240" w:lineRule="auto"/>
        <w:rPr>
          <w:rFonts w:ascii="Times New Roman" w:hAnsi="Times New Roman" w:cs="Times New Roman"/>
        </w:rPr>
      </w:pPr>
    </w:p>
    <w:p w14:paraId="196C787A" w14:textId="33628A06" w:rsidR="006C0886" w:rsidRDefault="006C0886" w:rsidP="006C0886">
      <w:pPr>
        <w:spacing w:after="0" w:line="240" w:lineRule="auto"/>
        <w:rPr>
          <w:rFonts w:ascii="Times New Roman" w:hAnsi="Times New Roman" w:cs="Times New Roman"/>
        </w:rPr>
      </w:pPr>
      <w:r>
        <w:rPr>
          <w:rFonts w:ascii="Times New Roman" w:hAnsi="Times New Roman" w:cs="Times New Roman"/>
        </w:rPr>
        <w:t>__________________________________</w:t>
      </w:r>
      <w:r w:rsidR="00290846">
        <w:rPr>
          <w:rFonts w:ascii="Times New Roman" w:hAnsi="Times New Roman" w:cs="Times New Roman"/>
        </w:rPr>
        <w:t>___</w:t>
      </w:r>
      <w:r>
        <w:rPr>
          <w:rFonts w:ascii="Times New Roman" w:hAnsi="Times New Roman" w:cs="Times New Roman"/>
        </w:rPr>
        <w:t xml:space="preserve">            </w:t>
      </w:r>
      <w:r w:rsidR="005C6E90">
        <w:rPr>
          <w:rFonts w:ascii="Times New Roman" w:hAnsi="Times New Roman" w:cs="Times New Roman"/>
        </w:rPr>
        <w:t>_______________</w:t>
      </w:r>
      <w:r>
        <w:rPr>
          <w:rFonts w:ascii="Times New Roman" w:hAnsi="Times New Roman" w:cs="Times New Roman"/>
        </w:rPr>
        <w:t xml:space="preserve">                </w:t>
      </w:r>
    </w:p>
    <w:p w14:paraId="7156A2B4" w14:textId="3B051EA4" w:rsidR="006C0886" w:rsidRDefault="006906EC" w:rsidP="006C0886">
      <w:pPr>
        <w:spacing w:after="0" w:line="240" w:lineRule="auto"/>
        <w:rPr>
          <w:rFonts w:ascii="Times New Roman" w:hAnsi="Times New Roman" w:cs="Times New Roman"/>
        </w:rPr>
      </w:pPr>
      <w:r>
        <w:rPr>
          <w:rFonts w:ascii="Times New Roman" w:hAnsi="Times New Roman" w:cs="Times New Roman"/>
        </w:rPr>
        <w:t>Certificate Coordinator</w:t>
      </w:r>
      <w:r w:rsidR="00290846">
        <w:rPr>
          <w:rFonts w:ascii="Times New Roman" w:hAnsi="Times New Roman" w:cs="Times New Roman"/>
        </w:rPr>
        <w:t xml:space="preserve"> (signature)</w:t>
      </w:r>
      <w:r w:rsidR="006C0886">
        <w:rPr>
          <w:rFonts w:ascii="Times New Roman" w:hAnsi="Times New Roman" w:cs="Times New Roman"/>
        </w:rPr>
        <w:tab/>
      </w:r>
      <w:r w:rsidR="006C0886">
        <w:rPr>
          <w:rFonts w:ascii="Times New Roman" w:hAnsi="Times New Roman" w:cs="Times New Roman"/>
        </w:rPr>
        <w:tab/>
      </w:r>
      <w:r w:rsidR="005C6E90">
        <w:rPr>
          <w:rFonts w:ascii="Times New Roman" w:hAnsi="Times New Roman" w:cs="Times New Roman"/>
        </w:rPr>
        <w:t xml:space="preserve">        </w:t>
      </w:r>
      <w:r w:rsidR="00290846">
        <w:rPr>
          <w:rFonts w:ascii="Times New Roman" w:hAnsi="Times New Roman" w:cs="Times New Roman"/>
        </w:rPr>
        <w:t xml:space="preserve">Date                                 </w:t>
      </w:r>
      <w:r w:rsidR="005C6E90">
        <w:rPr>
          <w:rFonts w:ascii="Times New Roman" w:hAnsi="Times New Roman" w:cs="Times New Roman"/>
        </w:rPr>
        <w:t xml:space="preserve">        </w:t>
      </w:r>
    </w:p>
    <w:p w14:paraId="23ACD10C" w14:textId="77777777" w:rsidR="003D1ADF" w:rsidRDefault="003D1ADF" w:rsidP="006C0886">
      <w:pPr>
        <w:spacing w:after="0" w:line="240" w:lineRule="auto"/>
        <w:rPr>
          <w:rFonts w:ascii="Times New Roman" w:hAnsi="Times New Roman" w:cs="Times New Roman"/>
          <w:u w:val="single"/>
        </w:rPr>
      </w:pPr>
    </w:p>
    <w:p w14:paraId="37DC845D" w14:textId="77777777" w:rsidR="00E9066B" w:rsidRDefault="00E9066B" w:rsidP="006C0886">
      <w:pPr>
        <w:spacing w:after="0" w:line="240" w:lineRule="auto"/>
        <w:rPr>
          <w:rFonts w:ascii="Times New Roman" w:hAnsi="Times New Roman" w:cs="Times New Roman"/>
        </w:rPr>
      </w:pPr>
    </w:p>
    <w:p w14:paraId="21CEB6CF" w14:textId="77777777" w:rsidR="00E9066B" w:rsidRDefault="00E9066B" w:rsidP="006C0886">
      <w:pPr>
        <w:spacing w:after="0" w:line="240" w:lineRule="auto"/>
        <w:rPr>
          <w:rFonts w:ascii="Times New Roman" w:hAnsi="Times New Roman" w:cs="Times New Roman"/>
        </w:rPr>
      </w:pPr>
    </w:p>
    <w:p w14:paraId="1247E092" w14:textId="77777777" w:rsidR="00E9066B" w:rsidRDefault="00E9066B" w:rsidP="006C0886">
      <w:pPr>
        <w:spacing w:after="0" w:line="240" w:lineRule="auto"/>
        <w:rPr>
          <w:rFonts w:ascii="Times New Roman" w:hAnsi="Times New Roman" w:cs="Times New Roman"/>
        </w:rPr>
      </w:pPr>
    </w:p>
    <w:sectPr w:rsidR="00E9066B" w:rsidSect="00FC7A82">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8D66C" w14:textId="77777777" w:rsidR="000A1340" w:rsidRDefault="000A1340" w:rsidP="005B39FE">
      <w:pPr>
        <w:spacing w:after="0" w:line="240" w:lineRule="auto"/>
      </w:pPr>
      <w:r>
        <w:separator/>
      </w:r>
    </w:p>
  </w:endnote>
  <w:endnote w:type="continuationSeparator" w:id="0">
    <w:p w14:paraId="3AEC636A" w14:textId="77777777" w:rsidR="000A1340" w:rsidRDefault="000A1340" w:rsidP="005B3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81764" w14:textId="77777777" w:rsidR="0043223C" w:rsidRDefault="004322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6741" w14:textId="77777777" w:rsidR="0043223C" w:rsidRDefault="004322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FA94" w14:textId="77777777" w:rsidR="0043223C" w:rsidRDefault="00432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68799" w14:textId="77777777" w:rsidR="000A1340" w:rsidRDefault="000A1340" w:rsidP="005B39FE">
      <w:pPr>
        <w:spacing w:after="0" w:line="240" w:lineRule="auto"/>
      </w:pPr>
      <w:r>
        <w:separator/>
      </w:r>
    </w:p>
  </w:footnote>
  <w:footnote w:type="continuationSeparator" w:id="0">
    <w:p w14:paraId="0343B48E" w14:textId="77777777" w:rsidR="000A1340" w:rsidRDefault="000A1340" w:rsidP="005B39FE">
      <w:pPr>
        <w:spacing w:after="0" w:line="240" w:lineRule="auto"/>
      </w:pPr>
      <w:r>
        <w:continuationSeparator/>
      </w:r>
    </w:p>
  </w:footnote>
  <w:footnote w:id="1">
    <w:p w14:paraId="42E609AD" w14:textId="77777777" w:rsidR="009A7622" w:rsidRPr="0005544B" w:rsidRDefault="009A7622" w:rsidP="009A7622">
      <w:pPr>
        <w:pStyle w:val="FootnoteText"/>
        <w:rPr>
          <w:rFonts w:ascii="Times New Roman" w:hAnsi="Times New Roman" w:cs="Times New Roman"/>
        </w:rPr>
      </w:pPr>
      <w:r w:rsidRPr="0005544B">
        <w:rPr>
          <w:rStyle w:val="FootnoteReference"/>
          <w:rFonts w:ascii="Times New Roman" w:hAnsi="Times New Roman" w:cs="Times New Roman"/>
        </w:rPr>
        <w:footnoteRef/>
      </w:r>
      <w:r w:rsidRPr="0005544B">
        <w:rPr>
          <w:rFonts w:ascii="Times New Roman" w:hAnsi="Times New Roman" w:cs="Times New Roman"/>
        </w:rPr>
        <w:t xml:space="preserve"> Proposed course currently under development by Martin </w:t>
      </w:r>
      <w:proofErr w:type="spellStart"/>
      <w:r w:rsidRPr="0005544B">
        <w:rPr>
          <w:rFonts w:ascii="Times New Roman" w:hAnsi="Times New Roman" w:cs="Times New Roman"/>
        </w:rPr>
        <w:t>Luby</w:t>
      </w:r>
      <w:proofErr w:type="spellEnd"/>
      <w:r>
        <w:rPr>
          <w:rFonts w:ascii="Times New Roman" w:hAnsi="Times New Roman" w:cs="Times New Roman"/>
        </w:rPr>
        <w:t xml:space="preserve"> and offered as a conference course</w:t>
      </w:r>
    </w:p>
  </w:footnote>
  <w:footnote w:id="2">
    <w:p w14:paraId="0E0E1C19" w14:textId="77777777" w:rsidR="009A7622" w:rsidRPr="001B0BCB" w:rsidRDefault="009A7622" w:rsidP="009A7622">
      <w:pPr>
        <w:pStyle w:val="FootnoteText"/>
        <w:rPr>
          <w:rFonts w:ascii="Times New Roman" w:hAnsi="Times New Roman" w:cs="Times New Roman"/>
        </w:rPr>
      </w:pPr>
      <w:r w:rsidRPr="0005544B">
        <w:rPr>
          <w:rStyle w:val="FootnoteReference"/>
          <w:rFonts w:ascii="Times New Roman" w:hAnsi="Times New Roman" w:cs="Times New Roman"/>
        </w:rPr>
        <w:footnoteRef/>
      </w:r>
      <w:r w:rsidRPr="0005544B">
        <w:rPr>
          <w:rFonts w:ascii="Times New Roman" w:hAnsi="Times New Roman" w:cs="Times New Roman"/>
        </w:rPr>
        <w:t xml:space="preserve"> This course is a requirement for</w:t>
      </w:r>
      <w:r w:rsidRPr="001B0BCB">
        <w:rPr>
          <w:rFonts w:ascii="Times New Roman" w:hAnsi="Times New Roman" w:cs="Times New Roman"/>
        </w:rPr>
        <w:t xml:space="preserve"> dual degree MPAff</w:t>
      </w:r>
      <w:r>
        <w:rPr>
          <w:rFonts w:ascii="Times New Roman" w:hAnsi="Times New Roman" w:cs="Times New Roman"/>
        </w:rPr>
        <w:t>-MBA</w:t>
      </w:r>
      <w:r w:rsidRPr="001B0BCB">
        <w:rPr>
          <w:rFonts w:ascii="Times New Roman" w:hAnsi="Times New Roman" w:cs="Times New Roman"/>
        </w:rPr>
        <w:t xml:space="preserve"> students.  As such, this is only an elective choice for non-dual degree </w:t>
      </w:r>
      <w:r>
        <w:rPr>
          <w:rFonts w:ascii="Times New Roman" w:hAnsi="Times New Roman" w:cs="Times New Roman"/>
        </w:rPr>
        <w:t>MPAff-</w:t>
      </w:r>
      <w:r w:rsidRPr="001B0BCB">
        <w:rPr>
          <w:rFonts w:ascii="Times New Roman" w:hAnsi="Times New Roman" w:cs="Times New Roman"/>
        </w:rPr>
        <w:t xml:space="preserve">MBA students. Dual degree </w:t>
      </w:r>
      <w:r>
        <w:rPr>
          <w:rFonts w:ascii="Times New Roman" w:hAnsi="Times New Roman" w:cs="Times New Roman"/>
        </w:rPr>
        <w:t>MPAff-</w:t>
      </w:r>
      <w:r w:rsidRPr="001B0BCB">
        <w:rPr>
          <w:rFonts w:ascii="Times New Roman" w:hAnsi="Times New Roman" w:cs="Times New Roman"/>
        </w:rPr>
        <w:t>MBA students must choose a different elective</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F5AF" w14:textId="77777777" w:rsidR="0043223C" w:rsidRDefault="00432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DB933" w14:textId="652675B6" w:rsidR="000C611D" w:rsidRDefault="000C611D">
    <w:pPr>
      <w:pStyle w:val="Header"/>
    </w:pPr>
    <w:r>
      <w:rPr>
        <w:noProof/>
      </w:rPr>
      <w:drawing>
        <wp:inline distT="0" distB="0" distL="0" distR="0" wp14:anchorId="0F7EA4C8" wp14:editId="4611EE2D">
          <wp:extent cx="2565400" cy="49180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12714" cy="52004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5A344" w14:textId="77777777" w:rsidR="0043223C" w:rsidRDefault="00432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307"/>
    <w:multiLevelType w:val="hybridMultilevel"/>
    <w:tmpl w:val="AFD87A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F2440"/>
    <w:multiLevelType w:val="hybridMultilevel"/>
    <w:tmpl w:val="322ABD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163B8D"/>
    <w:multiLevelType w:val="hybridMultilevel"/>
    <w:tmpl w:val="B30C6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456B3F"/>
    <w:multiLevelType w:val="hybridMultilevel"/>
    <w:tmpl w:val="1D222A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B76128"/>
    <w:multiLevelType w:val="hybridMultilevel"/>
    <w:tmpl w:val="938E170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86"/>
    <w:rsid w:val="00033B8D"/>
    <w:rsid w:val="00063C84"/>
    <w:rsid w:val="00065644"/>
    <w:rsid w:val="00075136"/>
    <w:rsid w:val="000A1340"/>
    <w:rsid w:val="000B49DB"/>
    <w:rsid w:val="000C4EFA"/>
    <w:rsid w:val="000C611D"/>
    <w:rsid w:val="00175358"/>
    <w:rsid w:val="001A2B1B"/>
    <w:rsid w:val="001B5664"/>
    <w:rsid w:val="001B58A8"/>
    <w:rsid w:val="001C7104"/>
    <w:rsid w:val="001F3BD8"/>
    <w:rsid w:val="002167F0"/>
    <w:rsid w:val="0026461F"/>
    <w:rsid w:val="00290846"/>
    <w:rsid w:val="002F663E"/>
    <w:rsid w:val="00336348"/>
    <w:rsid w:val="0036076C"/>
    <w:rsid w:val="003D1ADF"/>
    <w:rsid w:val="003D40A9"/>
    <w:rsid w:val="003E4AE2"/>
    <w:rsid w:val="003F0107"/>
    <w:rsid w:val="0043223C"/>
    <w:rsid w:val="00463D25"/>
    <w:rsid w:val="004C558F"/>
    <w:rsid w:val="004F1439"/>
    <w:rsid w:val="005440D0"/>
    <w:rsid w:val="00566E16"/>
    <w:rsid w:val="005B39FE"/>
    <w:rsid w:val="005C6E90"/>
    <w:rsid w:val="005F197C"/>
    <w:rsid w:val="0063110A"/>
    <w:rsid w:val="006906EC"/>
    <w:rsid w:val="006A6D3C"/>
    <w:rsid w:val="006B5781"/>
    <w:rsid w:val="006C0886"/>
    <w:rsid w:val="006E16BB"/>
    <w:rsid w:val="007431C9"/>
    <w:rsid w:val="00792D6D"/>
    <w:rsid w:val="00830750"/>
    <w:rsid w:val="00862D00"/>
    <w:rsid w:val="00877D91"/>
    <w:rsid w:val="008B0C34"/>
    <w:rsid w:val="008B7294"/>
    <w:rsid w:val="00997C67"/>
    <w:rsid w:val="009A7622"/>
    <w:rsid w:val="009B6AE6"/>
    <w:rsid w:val="00A20816"/>
    <w:rsid w:val="00AD504A"/>
    <w:rsid w:val="00AE3ECF"/>
    <w:rsid w:val="00B35972"/>
    <w:rsid w:val="00BF2794"/>
    <w:rsid w:val="00CD673D"/>
    <w:rsid w:val="00DC7196"/>
    <w:rsid w:val="00DE7BAE"/>
    <w:rsid w:val="00E1258A"/>
    <w:rsid w:val="00E9066B"/>
    <w:rsid w:val="00ED1B5D"/>
    <w:rsid w:val="00EE0401"/>
    <w:rsid w:val="00F36881"/>
    <w:rsid w:val="00FC3F5A"/>
    <w:rsid w:val="00FC7A82"/>
    <w:rsid w:val="00FD4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FCE1C"/>
  <w15:chartTrackingRefBased/>
  <w15:docId w15:val="{A0ADC2B3-721E-4A04-913D-12173D909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0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886"/>
    <w:pPr>
      <w:ind w:left="720"/>
      <w:contextualSpacing/>
    </w:pPr>
  </w:style>
  <w:style w:type="paragraph" w:styleId="FootnoteText">
    <w:name w:val="footnote text"/>
    <w:basedOn w:val="Normal"/>
    <w:link w:val="FootnoteTextChar"/>
    <w:uiPriority w:val="99"/>
    <w:semiHidden/>
    <w:unhideWhenUsed/>
    <w:rsid w:val="005B39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39FE"/>
    <w:rPr>
      <w:sz w:val="20"/>
      <w:szCs w:val="20"/>
    </w:rPr>
  </w:style>
  <w:style w:type="character" w:styleId="FootnoteReference">
    <w:name w:val="footnote reference"/>
    <w:basedOn w:val="DefaultParagraphFont"/>
    <w:uiPriority w:val="99"/>
    <w:semiHidden/>
    <w:unhideWhenUsed/>
    <w:rsid w:val="005B39FE"/>
    <w:rPr>
      <w:vertAlign w:val="superscript"/>
    </w:rPr>
  </w:style>
  <w:style w:type="paragraph" w:styleId="Header">
    <w:name w:val="header"/>
    <w:basedOn w:val="Normal"/>
    <w:link w:val="HeaderChar"/>
    <w:uiPriority w:val="99"/>
    <w:unhideWhenUsed/>
    <w:rsid w:val="000C6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11D"/>
  </w:style>
  <w:style w:type="paragraph" w:styleId="Footer">
    <w:name w:val="footer"/>
    <w:basedOn w:val="Normal"/>
    <w:link w:val="FooterChar"/>
    <w:uiPriority w:val="99"/>
    <w:unhideWhenUsed/>
    <w:rsid w:val="000C6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009048">
      <w:bodyDiv w:val="1"/>
      <w:marLeft w:val="0"/>
      <w:marRight w:val="0"/>
      <w:marTop w:val="0"/>
      <w:marBottom w:val="0"/>
      <w:divBdr>
        <w:top w:val="none" w:sz="0" w:space="0" w:color="auto"/>
        <w:left w:val="none" w:sz="0" w:space="0" w:color="auto"/>
        <w:bottom w:val="none" w:sz="0" w:space="0" w:color="auto"/>
        <w:right w:val="none" w:sz="0" w:space="0" w:color="auto"/>
      </w:divBdr>
    </w:div>
    <w:div w:id="1386641368">
      <w:bodyDiv w:val="1"/>
      <w:marLeft w:val="0"/>
      <w:marRight w:val="0"/>
      <w:marTop w:val="0"/>
      <w:marBottom w:val="0"/>
      <w:divBdr>
        <w:top w:val="none" w:sz="0" w:space="0" w:color="auto"/>
        <w:left w:val="none" w:sz="0" w:space="0" w:color="auto"/>
        <w:bottom w:val="none" w:sz="0" w:space="0" w:color="auto"/>
        <w:right w:val="none" w:sz="0" w:space="0" w:color="auto"/>
      </w:divBdr>
    </w:div>
    <w:div w:id="1460104705">
      <w:bodyDiv w:val="1"/>
      <w:marLeft w:val="0"/>
      <w:marRight w:val="0"/>
      <w:marTop w:val="0"/>
      <w:marBottom w:val="0"/>
      <w:divBdr>
        <w:top w:val="none" w:sz="0" w:space="0" w:color="auto"/>
        <w:left w:val="none" w:sz="0" w:space="0" w:color="auto"/>
        <w:bottom w:val="none" w:sz="0" w:space="0" w:color="auto"/>
        <w:right w:val="none" w:sz="0" w:space="0" w:color="auto"/>
      </w:divBdr>
    </w:div>
    <w:div w:id="1937665152">
      <w:bodyDiv w:val="1"/>
      <w:marLeft w:val="0"/>
      <w:marRight w:val="0"/>
      <w:marTop w:val="0"/>
      <w:marBottom w:val="0"/>
      <w:divBdr>
        <w:top w:val="none" w:sz="0" w:space="0" w:color="auto"/>
        <w:left w:val="none" w:sz="0" w:space="0" w:color="auto"/>
        <w:bottom w:val="none" w:sz="0" w:space="0" w:color="auto"/>
        <w:right w:val="none" w:sz="0" w:space="0" w:color="auto"/>
      </w:divBdr>
    </w:div>
    <w:div w:id="203557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Luby</dc:creator>
  <cp:keywords/>
  <dc:description/>
  <cp:lastModifiedBy>Porter, Lisa M</cp:lastModifiedBy>
  <cp:revision>2</cp:revision>
  <dcterms:created xsi:type="dcterms:W3CDTF">2022-04-16T21:58:00Z</dcterms:created>
  <dcterms:modified xsi:type="dcterms:W3CDTF">2022-04-16T21:58:00Z</dcterms:modified>
</cp:coreProperties>
</file>